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35" w:rsidRPr="003A18D1" w:rsidRDefault="00A33660" w:rsidP="00A33660">
      <w:pPr>
        <w:jc w:val="both"/>
      </w:pPr>
      <w:r>
        <w:t xml:space="preserve">Na temelju članka 10 stavka </w:t>
      </w:r>
      <w:r w:rsidR="00854435" w:rsidRPr="003A18D1">
        <w:t>3</w:t>
      </w:r>
      <w:r>
        <w:t>.</w:t>
      </w:r>
      <w:r w:rsidR="00854435" w:rsidRPr="003A18D1">
        <w:t xml:space="preserve"> Zakona</w:t>
      </w:r>
      <w:r w:rsidR="003A18D1">
        <w:t xml:space="preserve"> o financiranju političkih aktiv</w:t>
      </w:r>
      <w:r w:rsidR="00854435" w:rsidRPr="003A18D1">
        <w:t>nosti, izborne promidžbe i referendum (</w:t>
      </w:r>
      <w:r>
        <w:t>„</w:t>
      </w:r>
      <w:r w:rsidR="00854435" w:rsidRPr="003A18D1">
        <w:t>Narodne novine</w:t>
      </w:r>
      <w:r>
        <w:t>“</w:t>
      </w:r>
      <w:r w:rsidR="00854435" w:rsidRPr="003A18D1">
        <w:t xml:space="preserve"> broj 29/19) i članka 34. Statuta Općine Viškovo</w:t>
      </w:r>
      <w:r>
        <w:t xml:space="preserve"> („</w:t>
      </w:r>
      <w:r w:rsidR="00854435" w:rsidRPr="003A18D1">
        <w:t>Službene novine</w:t>
      </w:r>
      <w:r>
        <w:t xml:space="preserve">“ broj </w:t>
      </w:r>
      <w:r w:rsidR="00854435" w:rsidRPr="003A18D1">
        <w:t>3/18), Općinsko vijeće Općine Višk</w:t>
      </w:r>
      <w:r w:rsidR="003A18D1">
        <w:t>o</w:t>
      </w:r>
      <w:r w:rsidR="00854435" w:rsidRPr="003A18D1">
        <w:t>vo, na ____.</w:t>
      </w:r>
      <w:r w:rsidR="003A18D1">
        <w:t xml:space="preserve"> s</w:t>
      </w:r>
      <w:r w:rsidR="00854435" w:rsidRPr="003A18D1">
        <w:t xml:space="preserve">jednici održanoj ___. </w:t>
      </w:r>
      <w:r w:rsidR="003A18D1" w:rsidRPr="003A18D1">
        <w:t>srpnja 2019. g</w:t>
      </w:r>
      <w:r w:rsidR="00854435" w:rsidRPr="003A18D1">
        <w:t>odine donijelo je</w:t>
      </w:r>
    </w:p>
    <w:p w:rsidR="00854435" w:rsidRPr="003A18D1" w:rsidRDefault="00854435"/>
    <w:p w:rsidR="00854435" w:rsidRPr="003A18D1" w:rsidRDefault="00854435" w:rsidP="00854435">
      <w:pPr>
        <w:jc w:val="center"/>
        <w:rPr>
          <w:rFonts w:cstheme="minorHAnsi"/>
          <w:b/>
          <w:sz w:val="24"/>
          <w:szCs w:val="24"/>
        </w:rPr>
      </w:pPr>
      <w:r w:rsidRPr="003A18D1">
        <w:rPr>
          <w:rFonts w:cstheme="minorHAnsi"/>
          <w:b/>
          <w:sz w:val="24"/>
          <w:szCs w:val="24"/>
        </w:rPr>
        <w:t xml:space="preserve">ODLUKU </w:t>
      </w:r>
    </w:p>
    <w:p w:rsidR="007C4B9C" w:rsidRPr="003A18D1" w:rsidRDefault="00854435" w:rsidP="00854435">
      <w:pPr>
        <w:jc w:val="center"/>
        <w:rPr>
          <w:rFonts w:cstheme="minorHAnsi"/>
          <w:b/>
          <w:sz w:val="24"/>
          <w:szCs w:val="24"/>
        </w:rPr>
      </w:pPr>
      <w:r w:rsidRPr="003A18D1">
        <w:rPr>
          <w:rFonts w:cstheme="minorHAnsi"/>
          <w:b/>
          <w:sz w:val="24"/>
          <w:szCs w:val="24"/>
        </w:rPr>
        <w:t>O FINANCIRANJU POLITIČKIH STRANAKA I NEZAVISNIH VIJEĆNIKA</w:t>
      </w:r>
    </w:p>
    <w:p w:rsidR="00854435" w:rsidRPr="003A18D1" w:rsidRDefault="00854435" w:rsidP="00854435">
      <w:pPr>
        <w:jc w:val="center"/>
        <w:rPr>
          <w:rFonts w:cstheme="minorHAnsi"/>
          <w:b/>
          <w:sz w:val="24"/>
          <w:szCs w:val="24"/>
        </w:rPr>
      </w:pPr>
    </w:p>
    <w:p w:rsidR="00854435" w:rsidRPr="003A18D1" w:rsidRDefault="002C28BE" w:rsidP="00854435">
      <w:pPr>
        <w:jc w:val="center"/>
        <w:rPr>
          <w:rFonts w:cstheme="minorHAnsi"/>
          <w:sz w:val="24"/>
          <w:szCs w:val="24"/>
        </w:rPr>
      </w:pPr>
      <w:r w:rsidRPr="003A18D1">
        <w:rPr>
          <w:rFonts w:cstheme="minorHAnsi"/>
          <w:sz w:val="24"/>
          <w:szCs w:val="24"/>
        </w:rPr>
        <w:t xml:space="preserve">Članak 1. </w:t>
      </w:r>
    </w:p>
    <w:p w:rsidR="002C28BE" w:rsidRDefault="002C28BE" w:rsidP="002C28BE">
      <w:pPr>
        <w:jc w:val="both"/>
        <w:rPr>
          <w:rFonts w:cstheme="minorHAnsi"/>
          <w:sz w:val="24"/>
          <w:szCs w:val="24"/>
        </w:rPr>
      </w:pPr>
      <w:r w:rsidRPr="003A18D1">
        <w:rPr>
          <w:rFonts w:cstheme="minorHAnsi"/>
          <w:sz w:val="24"/>
          <w:szCs w:val="24"/>
        </w:rPr>
        <w:t>Ovom se odlukom uređuje način financiranja političkih stranaka, čiji su kandidati izabrani za članove vijeća u Općinskom vijeću Općine Viškovo</w:t>
      </w:r>
      <w:r w:rsidR="00A33660">
        <w:rPr>
          <w:rFonts w:cstheme="minorHAnsi"/>
          <w:sz w:val="24"/>
          <w:szCs w:val="24"/>
        </w:rPr>
        <w:t xml:space="preserve"> (u daljnjem tekstu: Općinsko vijeće)</w:t>
      </w:r>
      <w:r w:rsidRPr="003A18D1">
        <w:rPr>
          <w:rFonts w:cstheme="minorHAnsi"/>
          <w:sz w:val="24"/>
          <w:szCs w:val="24"/>
        </w:rPr>
        <w:t xml:space="preserve"> i izabranih nezavisnih </w:t>
      </w:r>
      <w:r w:rsidR="00A33660">
        <w:rPr>
          <w:rFonts w:cstheme="minorHAnsi"/>
          <w:sz w:val="24"/>
          <w:szCs w:val="24"/>
        </w:rPr>
        <w:t>vijećnika Općinskog vijeća</w:t>
      </w:r>
      <w:r w:rsidRPr="003A18D1">
        <w:rPr>
          <w:rFonts w:cstheme="minorHAnsi"/>
          <w:sz w:val="24"/>
          <w:szCs w:val="24"/>
        </w:rPr>
        <w:t xml:space="preserve">. </w:t>
      </w:r>
    </w:p>
    <w:p w:rsidR="000C5566" w:rsidRPr="003A18D1" w:rsidRDefault="000C5566" w:rsidP="002C28BE">
      <w:pPr>
        <w:jc w:val="both"/>
        <w:rPr>
          <w:rFonts w:cstheme="minorHAnsi"/>
          <w:sz w:val="24"/>
          <w:szCs w:val="24"/>
        </w:rPr>
      </w:pPr>
    </w:p>
    <w:p w:rsidR="002C28BE" w:rsidRPr="003A18D1" w:rsidRDefault="002C28BE" w:rsidP="003A18D1">
      <w:pPr>
        <w:jc w:val="center"/>
        <w:rPr>
          <w:rFonts w:cstheme="minorHAnsi"/>
          <w:sz w:val="24"/>
          <w:szCs w:val="24"/>
        </w:rPr>
      </w:pPr>
      <w:r w:rsidRPr="003A18D1">
        <w:rPr>
          <w:rFonts w:cstheme="minorHAnsi"/>
          <w:sz w:val="24"/>
          <w:szCs w:val="24"/>
        </w:rPr>
        <w:t>Članak 2.</w:t>
      </w:r>
    </w:p>
    <w:p w:rsidR="002C28BE" w:rsidRPr="003A18D1" w:rsidRDefault="00D021F8" w:rsidP="002C28B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(1) </w:t>
      </w:r>
      <w:r w:rsidR="002C28BE" w:rsidRPr="003A18D1">
        <w:rPr>
          <w:rFonts w:cstheme="minorHAnsi"/>
          <w:sz w:val="24"/>
          <w:szCs w:val="24"/>
        </w:rPr>
        <w:t>Sredstva za financiranje političkih stranaka i nezavisnih vijećnika osiguravaju se u Proračunu Općine Viškovo.</w:t>
      </w:r>
    </w:p>
    <w:p w:rsidR="002C28BE" w:rsidRPr="003A18D1" w:rsidRDefault="00D021F8" w:rsidP="002C28B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(2) </w:t>
      </w:r>
      <w:r w:rsidR="002C28BE" w:rsidRPr="003A18D1">
        <w:rPr>
          <w:rFonts w:cstheme="minorHAnsi"/>
          <w:sz w:val="24"/>
          <w:szCs w:val="24"/>
        </w:rPr>
        <w:t>Mjesečna nak</w:t>
      </w:r>
      <w:r w:rsidR="00A33660">
        <w:rPr>
          <w:rFonts w:cstheme="minorHAnsi"/>
          <w:sz w:val="24"/>
          <w:szCs w:val="24"/>
        </w:rPr>
        <w:t>nada za svakog člana stranke u O</w:t>
      </w:r>
      <w:r w:rsidR="002C28BE" w:rsidRPr="003A18D1">
        <w:rPr>
          <w:rFonts w:cstheme="minorHAnsi"/>
          <w:sz w:val="24"/>
          <w:szCs w:val="24"/>
        </w:rPr>
        <w:t>pćinskom vijeću utvrđu</w:t>
      </w:r>
      <w:r w:rsidR="009E0693">
        <w:rPr>
          <w:rFonts w:cstheme="minorHAnsi"/>
          <w:sz w:val="24"/>
          <w:szCs w:val="24"/>
        </w:rPr>
        <w:t>je se u visini od 292,00 kuna i</w:t>
      </w:r>
      <w:bookmarkStart w:id="0" w:name="_GoBack"/>
      <w:bookmarkEnd w:id="0"/>
      <w:r w:rsidR="002C28BE" w:rsidRPr="003A18D1">
        <w:rPr>
          <w:rFonts w:cstheme="minorHAnsi"/>
          <w:sz w:val="24"/>
          <w:szCs w:val="24"/>
        </w:rPr>
        <w:t xml:space="preserve"> za nezavisnog vijećnika 292,00 kuna neto.</w:t>
      </w:r>
    </w:p>
    <w:p w:rsidR="002C28BE" w:rsidRPr="003A18D1" w:rsidRDefault="00D021F8" w:rsidP="002C28BE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(3) </w:t>
      </w:r>
      <w:r w:rsidR="002C28BE" w:rsidRPr="003A18D1">
        <w:rPr>
          <w:rFonts w:asciiTheme="minorHAnsi" w:hAnsiTheme="minorHAnsi" w:cstheme="minorHAnsi"/>
          <w:color w:val="231F20"/>
        </w:rPr>
        <w:t xml:space="preserve">Za svakoga člana </w:t>
      </w:r>
      <w:r w:rsidR="00A33660">
        <w:rPr>
          <w:rFonts w:asciiTheme="minorHAnsi" w:hAnsiTheme="minorHAnsi" w:cstheme="minorHAnsi"/>
          <w:color w:val="231F20"/>
        </w:rPr>
        <w:t>Općinskog vijeća</w:t>
      </w:r>
      <w:r w:rsidR="002C28BE" w:rsidRPr="003A18D1">
        <w:rPr>
          <w:rFonts w:asciiTheme="minorHAnsi" w:hAnsiTheme="minorHAnsi" w:cstheme="minorHAnsi"/>
          <w:color w:val="231F20"/>
        </w:rPr>
        <w:t xml:space="preserve"> podzastuplje</w:t>
      </w:r>
      <w:r w:rsidR="00A33660">
        <w:rPr>
          <w:rFonts w:asciiTheme="minorHAnsi" w:hAnsiTheme="minorHAnsi" w:cstheme="minorHAnsi"/>
          <w:color w:val="231F20"/>
        </w:rPr>
        <w:t>nog spola, političkim strankama i</w:t>
      </w:r>
      <w:r w:rsidR="002C28BE" w:rsidRPr="003A18D1">
        <w:rPr>
          <w:rFonts w:asciiTheme="minorHAnsi" w:hAnsiTheme="minorHAnsi" w:cstheme="minorHAnsi"/>
          <w:color w:val="231F20"/>
        </w:rPr>
        <w:t xml:space="preserve"> n</w:t>
      </w:r>
      <w:r w:rsidR="00A33660">
        <w:rPr>
          <w:rFonts w:asciiTheme="minorHAnsi" w:hAnsiTheme="minorHAnsi" w:cstheme="minorHAnsi"/>
          <w:color w:val="231F20"/>
        </w:rPr>
        <w:t xml:space="preserve">ezavisnim vijećnicima pripada </w:t>
      </w:r>
      <w:r w:rsidR="002C28BE" w:rsidRPr="003A18D1">
        <w:rPr>
          <w:rFonts w:asciiTheme="minorHAnsi" w:hAnsiTheme="minorHAnsi" w:cstheme="minorHAnsi"/>
          <w:color w:val="231F20"/>
        </w:rPr>
        <w:t xml:space="preserve">pravo na naknadu u visini od 10 % iznosa predviđenog po svakom </w:t>
      </w:r>
      <w:r w:rsidR="00A33660">
        <w:rPr>
          <w:rFonts w:asciiTheme="minorHAnsi" w:hAnsiTheme="minorHAnsi" w:cstheme="minorHAnsi"/>
          <w:color w:val="231F20"/>
        </w:rPr>
        <w:t>članu Općinskog vijeća</w:t>
      </w:r>
      <w:r w:rsidR="002C28BE" w:rsidRPr="003A18D1">
        <w:rPr>
          <w:rFonts w:asciiTheme="minorHAnsi" w:hAnsiTheme="minorHAnsi" w:cstheme="minorHAnsi"/>
          <w:color w:val="231F20"/>
        </w:rPr>
        <w:t>.</w:t>
      </w:r>
    </w:p>
    <w:p w:rsidR="002C28BE" w:rsidRPr="003A18D1" w:rsidRDefault="006E042E" w:rsidP="002C28BE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(4) </w:t>
      </w:r>
      <w:r w:rsidR="002C28BE" w:rsidRPr="003A18D1">
        <w:rPr>
          <w:rFonts w:asciiTheme="minorHAnsi" w:hAnsiTheme="minorHAnsi" w:cstheme="minorHAnsi"/>
          <w:color w:val="231F20"/>
        </w:rPr>
        <w:t xml:space="preserve">Podzastupljenost spola u smislu stavka 3. ovoga članka postoji ako je zastupljenost jednog spola u </w:t>
      </w:r>
      <w:r w:rsidR="00A33660">
        <w:rPr>
          <w:rFonts w:asciiTheme="minorHAnsi" w:hAnsiTheme="minorHAnsi" w:cstheme="minorHAnsi"/>
          <w:color w:val="231F20"/>
        </w:rPr>
        <w:t>Općinskom vijeću</w:t>
      </w:r>
      <w:r w:rsidR="003A18D1" w:rsidRPr="003A18D1">
        <w:rPr>
          <w:rFonts w:asciiTheme="minorHAnsi" w:hAnsiTheme="minorHAnsi" w:cstheme="minorHAnsi"/>
          <w:color w:val="231F20"/>
        </w:rPr>
        <w:t xml:space="preserve"> niža od 40 </w:t>
      </w:r>
      <w:r w:rsidR="002C28BE" w:rsidRPr="003A18D1">
        <w:rPr>
          <w:rFonts w:asciiTheme="minorHAnsi" w:hAnsiTheme="minorHAnsi" w:cstheme="minorHAnsi"/>
          <w:color w:val="231F20"/>
        </w:rPr>
        <w:t>%.</w:t>
      </w:r>
    </w:p>
    <w:p w:rsidR="002C28BE" w:rsidRPr="003A18D1" w:rsidRDefault="002C28BE" w:rsidP="003A18D1">
      <w:pPr>
        <w:pStyle w:val="box460019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rFonts w:asciiTheme="minorHAnsi" w:hAnsiTheme="minorHAnsi" w:cstheme="minorHAnsi"/>
          <w:color w:val="231F20"/>
        </w:rPr>
      </w:pPr>
    </w:p>
    <w:p w:rsidR="002C28BE" w:rsidRPr="003A18D1" w:rsidRDefault="002C28BE" w:rsidP="003A18D1">
      <w:pPr>
        <w:pStyle w:val="box460019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rFonts w:asciiTheme="minorHAnsi" w:hAnsiTheme="minorHAnsi" w:cstheme="minorHAnsi"/>
          <w:color w:val="231F20"/>
        </w:rPr>
      </w:pPr>
      <w:r w:rsidRPr="003A18D1">
        <w:rPr>
          <w:rFonts w:asciiTheme="minorHAnsi" w:hAnsiTheme="minorHAnsi" w:cstheme="minorHAnsi"/>
          <w:color w:val="231F20"/>
        </w:rPr>
        <w:t>Članak 3.</w:t>
      </w:r>
    </w:p>
    <w:p w:rsidR="002C28BE" w:rsidRDefault="00D021F8" w:rsidP="002C28BE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(1) </w:t>
      </w:r>
      <w:r w:rsidR="002C28BE" w:rsidRPr="003A18D1">
        <w:rPr>
          <w:rFonts w:asciiTheme="minorHAnsi" w:hAnsiTheme="minorHAnsi" w:cstheme="minorHAnsi"/>
          <w:color w:val="231F20"/>
        </w:rPr>
        <w:t>Pravo na redovito godišnje financiranje iz sredstava proračuna Općine Viškovo imaju političke stranke koje su prema konačnim rezultatima izbora dobile mjes</w:t>
      </w:r>
      <w:r w:rsidR="00A33660">
        <w:rPr>
          <w:rFonts w:asciiTheme="minorHAnsi" w:hAnsiTheme="minorHAnsi" w:cstheme="minorHAnsi"/>
          <w:color w:val="231F20"/>
        </w:rPr>
        <w:t>to člana u Općinskom vijeću</w:t>
      </w:r>
      <w:r w:rsidR="002C28BE" w:rsidRPr="003A18D1">
        <w:rPr>
          <w:rFonts w:asciiTheme="minorHAnsi" w:hAnsiTheme="minorHAnsi" w:cstheme="minorHAnsi"/>
          <w:color w:val="231F20"/>
        </w:rPr>
        <w:t xml:space="preserve"> i nezavisni vijećnici.</w:t>
      </w:r>
    </w:p>
    <w:p w:rsidR="00D10BAB" w:rsidRDefault="00D021F8" w:rsidP="002C28BE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(2) </w:t>
      </w:r>
      <w:r w:rsidR="00D10BAB" w:rsidRPr="00D10BAB">
        <w:rPr>
          <w:rFonts w:asciiTheme="minorHAnsi" w:hAnsiTheme="minorHAnsi" w:cstheme="minorHAnsi"/>
          <w:color w:val="231F20"/>
        </w:rPr>
        <w:t xml:space="preserve">Sredstava koja su osigurana za redovito godišnje financiranje političkih stranaka doznačuju se na žiro račun </w:t>
      </w:r>
      <w:r w:rsidR="00D10BAB" w:rsidRPr="00D10BAB">
        <w:rPr>
          <w:rFonts w:asciiTheme="minorHAnsi" w:hAnsiTheme="minorHAnsi" w:cstheme="minorHAnsi"/>
          <w:color w:val="231F20"/>
          <w:shd w:val="clear" w:color="auto" w:fill="FFFFFF"/>
        </w:rPr>
        <w:t>političke stranke odnosno na poseban račun nezavisnog vijećnika, tromjesečno u jednakim iznosima odnosno ako se početak ili završetak mandata ne poklapaju s početkom ili završetkom tromjesečja, u tom se tromjesečju isplaćuje iznos razmjeran broju dana trajanja mandata.</w:t>
      </w:r>
      <w:r w:rsidR="00D10BAB" w:rsidRPr="00D10BAB">
        <w:rPr>
          <w:rFonts w:asciiTheme="minorHAnsi" w:hAnsiTheme="minorHAnsi" w:cstheme="minorHAnsi"/>
          <w:color w:val="231F20"/>
        </w:rPr>
        <w:t xml:space="preserve"> </w:t>
      </w:r>
    </w:p>
    <w:p w:rsidR="00AF6A48" w:rsidRDefault="00AF6A48" w:rsidP="002C28BE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E01644" w:rsidRDefault="00E01644" w:rsidP="002C28BE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A33660" w:rsidRDefault="00A33660" w:rsidP="002C28BE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D021F8" w:rsidRDefault="00D021F8" w:rsidP="002C28BE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A33660" w:rsidRDefault="00A33660" w:rsidP="002C28BE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AF6A48" w:rsidRPr="003A18D1" w:rsidRDefault="00AF6A48" w:rsidP="002C28BE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E01644" w:rsidRPr="003A18D1" w:rsidRDefault="00E01644" w:rsidP="003A18D1">
      <w:pPr>
        <w:pStyle w:val="box460019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rFonts w:asciiTheme="minorHAnsi" w:hAnsiTheme="minorHAnsi" w:cstheme="minorHAnsi"/>
          <w:color w:val="231F20"/>
        </w:rPr>
      </w:pPr>
      <w:r w:rsidRPr="003A18D1">
        <w:rPr>
          <w:rFonts w:asciiTheme="minorHAnsi" w:hAnsiTheme="minorHAnsi" w:cstheme="minorHAnsi"/>
          <w:color w:val="231F20"/>
        </w:rPr>
        <w:t>Članak 4.</w:t>
      </w:r>
    </w:p>
    <w:p w:rsidR="00E01644" w:rsidRPr="003A18D1" w:rsidRDefault="00E01644" w:rsidP="00E01644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3A18D1">
        <w:rPr>
          <w:rFonts w:asciiTheme="minorHAnsi" w:hAnsiTheme="minorHAnsi" w:cstheme="minorHAnsi"/>
          <w:color w:val="231F20"/>
        </w:rPr>
        <w:t xml:space="preserve">Sredstva iz članka 2. ove Odluke raspoređuju se na način da se utvrdi jednaki iznos </w:t>
      </w:r>
      <w:r w:rsidR="00A33660">
        <w:rPr>
          <w:rFonts w:asciiTheme="minorHAnsi" w:hAnsiTheme="minorHAnsi" w:cstheme="minorHAnsi"/>
          <w:color w:val="231F20"/>
        </w:rPr>
        <w:t>sredstava za svakog člana u Općinskom vijeću</w:t>
      </w:r>
      <w:r w:rsidRPr="003A18D1">
        <w:rPr>
          <w:rFonts w:asciiTheme="minorHAnsi" w:hAnsiTheme="minorHAnsi" w:cstheme="minorHAnsi"/>
          <w:color w:val="231F20"/>
        </w:rPr>
        <w:t>, tako da pojedinoj političkoj stranci koja je bila predlagatelj liste pripadaju sredstva razmjerna broju dobivenih mjes</w:t>
      </w:r>
      <w:r w:rsidR="00A33660">
        <w:rPr>
          <w:rFonts w:asciiTheme="minorHAnsi" w:hAnsiTheme="minorHAnsi" w:cstheme="minorHAnsi"/>
          <w:color w:val="231F20"/>
        </w:rPr>
        <w:t>ta članova u Općinskom vijeću</w:t>
      </w:r>
      <w:r w:rsidRPr="003A18D1">
        <w:rPr>
          <w:rFonts w:asciiTheme="minorHAnsi" w:hAnsiTheme="minorHAnsi" w:cstheme="minorHAnsi"/>
          <w:color w:val="231F20"/>
        </w:rPr>
        <w:t>, prema konačnim re</w:t>
      </w:r>
      <w:r w:rsidR="00A33660">
        <w:rPr>
          <w:rFonts w:asciiTheme="minorHAnsi" w:hAnsiTheme="minorHAnsi" w:cstheme="minorHAnsi"/>
          <w:color w:val="231F20"/>
        </w:rPr>
        <w:t>zultatima izbora za članove Općinskog vijeća</w:t>
      </w:r>
      <w:r w:rsidRPr="003A18D1">
        <w:rPr>
          <w:rFonts w:asciiTheme="minorHAnsi" w:hAnsiTheme="minorHAnsi" w:cstheme="minorHAnsi"/>
          <w:color w:val="231F20"/>
        </w:rPr>
        <w:t>.</w:t>
      </w:r>
    </w:p>
    <w:p w:rsidR="00855FCD" w:rsidRDefault="00855FCD" w:rsidP="00E01644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A33660" w:rsidRPr="003A18D1" w:rsidRDefault="00A33660" w:rsidP="00A33660">
      <w:pPr>
        <w:pStyle w:val="box460019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Članak 5</w:t>
      </w:r>
      <w:r w:rsidRPr="003A18D1">
        <w:rPr>
          <w:rFonts w:asciiTheme="minorHAnsi" w:hAnsiTheme="minorHAnsi" w:cstheme="minorHAnsi"/>
          <w:color w:val="231F20"/>
        </w:rPr>
        <w:t>.</w:t>
      </w:r>
    </w:p>
    <w:p w:rsidR="00A33660" w:rsidRPr="003A18D1" w:rsidRDefault="00D021F8" w:rsidP="00A33660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(1) </w:t>
      </w:r>
      <w:r w:rsidR="00A33660">
        <w:rPr>
          <w:rFonts w:asciiTheme="minorHAnsi" w:hAnsiTheme="minorHAnsi" w:cstheme="minorHAnsi"/>
          <w:color w:val="231F20"/>
        </w:rPr>
        <w:t>N</w:t>
      </w:r>
      <w:r w:rsidR="00A33660" w:rsidRPr="003A18D1">
        <w:rPr>
          <w:rFonts w:asciiTheme="minorHAnsi" w:hAnsiTheme="minorHAnsi" w:cstheme="minorHAnsi"/>
          <w:color w:val="231F20"/>
        </w:rPr>
        <w:t>ezavisni vijećnici dužni su najkasnije u roku od 60 dana od početka mandata otvoriti poseban račun za redovito godišnje financiranje svoje djelatnosti.</w:t>
      </w:r>
    </w:p>
    <w:p w:rsidR="00A33660" w:rsidRDefault="00D021F8" w:rsidP="00A33660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(2) </w:t>
      </w:r>
      <w:r w:rsidR="00A33660" w:rsidRPr="003A18D1">
        <w:rPr>
          <w:rFonts w:asciiTheme="minorHAnsi" w:hAnsiTheme="minorHAnsi" w:cstheme="minorHAnsi"/>
          <w:color w:val="231F20"/>
        </w:rPr>
        <w:t xml:space="preserve">Pisanu obavijest o otvaranju posebnog računa iz stavka 1. ovoga članka, s podacima o tom računu, nezavisni zastupnici odnosno nezavisni vijećnici dužni su najkasnije u roku od osam dana od dana njegova otvaranja dostaviti </w:t>
      </w:r>
      <w:r w:rsidR="00A33660">
        <w:rPr>
          <w:rFonts w:asciiTheme="minorHAnsi" w:hAnsiTheme="minorHAnsi" w:cstheme="minorHAnsi"/>
          <w:color w:val="231F20"/>
        </w:rPr>
        <w:t>Općinskom vijeću</w:t>
      </w:r>
      <w:r w:rsidR="00A33660" w:rsidRPr="003A18D1">
        <w:rPr>
          <w:rFonts w:asciiTheme="minorHAnsi" w:hAnsiTheme="minorHAnsi" w:cstheme="minorHAnsi"/>
          <w:color w:val="231F20"/>
        </w:rPr>
        <w:t xml:space="preserve"> te Državnom izbornom povjerenstvu.</w:t>
      </w:r>
    </w:p>
    <w:p w:rsidR="00A33660" w:rsidRPr="003A18D1" w:rsidRDefault="00A33660" w:rsidP="00E01644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E01644" w:rsidRPr="003A18D1" w:rsidRDefault="00A33660" w:rsidP="003A18D1">
      <w:pPr>
        <w:pStyle w:val="box460019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Članak 6</w:t>
      </w:r>
      <w:r w:rsidR="00855FCD" w:rsidRPr="003A18D1">
        <w:rPr>
          <w:rFonts w:asciiTheme="minorHAnsi" w:hAnsiTheme="minorHAnsi" w:cstheme="minorHAnsi"/>
          <w:color w:val="231F20"/>
        </w:rPr>
        <w:t>.</w:t>
      </w:r>
    </w:p>
    <w:p w:rsidR="00855FCD" w:rsidRPr="003A18D1" w:rsidRDefault="00855FCD" w:rsidP="00855FCD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3A18D1">
        <w:rPr>
          <w:rFonts w:asciiTheme="minorHAnsi" w:hAnsiTheme="minorHAnsi" w:cstheme="minorHAnsi"/>
          <w:color w:val="231F20"/>
        </w:rPr>
        <w:t>Općina Viškovo će nakon završetka poslovne godine, a najkasnije do 1. ožujka tekuće godine za prethodnu godinu objaviti na svojim mrežnim stranicama izvješće o iznosu raspoređenih i isplaćenih sredstava iz proračuna jedinice samouprave za redovito godišnje financiranje svake političke stranke zastupljene u predstavničkom tijelu jedinice samouprave i svakog nezavisnog vijećnika.</w:t>
      </w:r>
    </w:p>
    <w:p w:rsidR="00AF6A48" w:rsidRDefault="00AF6A48" w:rsidP="00D66343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D10BAB" w:rsidRDefault="00D10BAB" w:rsidP="00AF6A48">
      <w:pPr>
        <w:pStyle w:val="box460019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Članak 7.</w:t>
      </w:r>
    </w:p>
    <w:p w:rsidR="00AF6A48" w:rsidRDefault="00AF6A48" w:rsidP="00AF6A48">
      <w:pPr>
        <w:pStyle w:val="box460019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rFonts w:asciiTheme="minorHAnsi" w:hAnsiTheme="minorHAnsi" w:cstheme="minorHAnsi"/>
          <w:color w:val="231F20"/>
        </w:rPr>
      </w:pPr>
    </w:p>
    <w:p w:rsidR="00AF6A48" w:rsidRDefault="00D021F8" w:rsidP="00D021F8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(1) </w:t>
      </w:r>
      <w:r w:rsidR="00AF6A48">
        <w:rPr>
          <w:rFonts w:asciiTheme="minorHAnsi" w:hAnsiTheme="minorHAnsi" w:cstheme="minorHAnsi"/>
          <w:color w:val="231F20"/>
        </w:rPr>
        <w:t>Stupanjem na snagu ove Odluke prestaje</w:t>
      </w:r>
      <w:r w:rsidR="00A33660">
        <w:rPr>
          <w:rFonts w:asciiTheme="minorHAnsi" w:hAnsiTheme="minorHAnsi" w:cstheme="minorHAnsi"/>
          <w:color w:val="231F20"/>
        </w:rPr>
        <w:t xml:space="preserve"> važiti Odluka o</w:t>
      </w:r>
      <w:r w:rsidR="00AF6A48">
        <w:rPr>
          <w:rFonts w:asciiTheme="minorHAnsi" w:hAnsiTheme="minorHAnsi" w:cstheme="minorHAnsi"/>
          <w:color w:val="231F20"/>
        </w:rPr>
        <w:t xml:space="preserve"> financiranju političkih stranaka i nezavisnih vijećnika </w:t>
      </w:r>
      <w:r w:rsidR="00A33660">
        <w:rPr>
          <w:rFonts w:asciiTheme="minorHAnsi" w:hAnsiTheme="minorHAnsi" w:cstheme="minorHAnsi"/>
          <w:color w:val="231F20"/>
        </w:rPr>
        <w:t>(„Službene novine Općine Viškovo“ broj 30/07. i 41/07.)</w:t>
      </w:r>
    </w:p>
    <w:p w:rsidR="00AF6A48" w:rsidRDefault="00D021F8" w:rsidP="00D021F8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(2) Razliku sredstava za redovito godišnje financiranje političkih stranaka i nezavisnih vijećnika za razdoblje od 01. siječnja do 31. ožujka 2019. godi</w:t>
      </w:r>
      <w:r w:rsidR="00F97761">
        <w:rPr>
          <w:rFonts w:asciiTheme="minorHAnsi" w:hAnsiTheme="minorHAnsi" w:cstheme="minorHAnsi"/>
          <w:color w:val="231F20"/>
        </w:rPr>
        <w:t>ni isplatiti će se do 31. prosinca</w:t>
      </w:r>
      <w:r>
        <w:rPr>
          <w:rFonts w:asciiTheme="minorHAnsi" w:hAnsiTheme="minorHAnsi" w:cstheme="minorHAnsi"/>
          <w:color w:val="231F20"/>
        </w:rPr>
        <w:t xml:space="preserve"> 2019. godine.</w:t>
      </w:r>
    </w:p>
    <w:p w:rsidR="00D021F8" w:rsidRDefault="00D021F8" w:rsidP="00D021F8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ED5C5A" w:rsidRDefault="00AF6A48" w:rsidP="00ED5C5A">
      <w:pPr>
        <w:pStyle w:val="box460019"/>
        <w:shd w:val="clear" w:color="auto" w:fill="FFFFFF"/>
        <w:spacing w:beforeLines="30" w:before="72" w:beforeAutospacing="0" w:afterLines="30" w:after="72" w:afterAutospacing="0"/>
        <w:jc w:val="center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Članak 8.</w:t>
      </w:r>
    </w:p>
    <w:p w:rsidR="00A33660" w:rsidRDefault="00AF6A48" w:rsidP="00D021F8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  <w:shd w:val="clear" w:color="auto" w:fill="FFFFFF"/>
        </w:rPr>
      </w:pPr>
      <w:r>
        <w:rPr>
          <w:rFonts w:asciiTheme="minorHAnsi" w:hAnsiTheme="minorHAnsi" w:cstheme="minorHAnsi"/>
          <w:color w:val="231F20"/>
        </w:rPr>
        <w:t xml:space="preserve">Ova Odluka stupa na snagu </w:t>
      </w:r>
      <w:r w:rsidR="00D021F8">
        <w:rPr>
          <w:rFonts w:asciiTheme="minorHAnsi" w:hAnsiTheme="minorHAnsi" w:cstheme="minorHAnsi"/>
          <w:color w:val="231F20"/>
        </w:rPr>
        <w:t>osmog dana od dana</w:t>
      </w:r>
      <w:r w:rsidR="00ED5C5A">
        <w:rPr>
          <w:rFonts w:asciiTheme="minorHAnsi" w:hAnsiTheme="minorHAnsi" w:cstheme="minorHAnsi"/>
          <w:color w:val="231F20"/>
        </w:rPr>
        <w:t xml:space="preserve"> objave u </w:t>
      </w:r>
      <w:r w:rsidR="00D021F8">
        <w:rPr>
          <w:rFonts w:asciiTheme="minorHAnsi" w:hAnsiTheme="minorHAnsi" w:cstheme="minorHAnsi"/>
          <w:color w:val="231F20"/>
        </w:rPr>
        <w:t>„</w:t>
      </w:r>
      <w:r w:rsidR="00ED5C5A">
        <w:rPr>
          <w:rFonts w:asciiTheme="minorHAnsi" w:hAnsiTheme="minorHAnsi" w:cstheme="minorHAnsi"/>
          <w:color w:val="231F20"/>
        </w:rPr>
        <w:t>Slu</w:t>
      </w:r>
      <w:r w:rsidR="00D021F8">
        <w:rPr>
          <w:rFonts w:asciiTheme="minorHAnsi" w:hAnsiTheme="minorHAnsi" w:cstheme="minorHAnsi"/>
          <w:color w:val="231F20"/>
        </w:rPr>
        <w:t xml:space="preserve">žbenim novinama Općine Viškovo“ i </w:t>
      </w:r>
      <w:r w:rsidR="00A33660">
        <w:rPr>
          <w:rFonts w:asciiTheme="minorHAnsi" w:hAnsiTheme="minorHAnsi" w:cstheme="minorHAnsi"/>
          <w:color w:val="231F20"/>
          <w:shd w:val="clear" w:color="auto" w:fill="FFFFFF"/>
        </w:rPr>
        <w:t>dostavlja se</w:t>
      </w:r>
      <w:r w:rsidR="00A33660" w:rsidRPr="00AF6A48">
        <w:rPr>
          <w:rFonts w:asciiTheme="minorHAnsi" w:hAnsiTheme="minorHAnsi" w:cstheme="minorHAnsi"/>
          <w:color w:val="231F20"/>
          <w:shd w:val="clear" w:color="auto" w:fill="FFFFFF"/>
        </w:rPr>
        <w:t xml:space="preserve"> Državnom izbornom povjerenstvu</w:t>
      </w:r>
      <w:r w:rsidR="00D021F8">
        <w:rPr>
          <w:rFonts w:asciiTheme="minorHAnsi" w:hAnsiTheme="minorHAnsi" w:cstheme="minorHAnsi"/>
          <w:color w:val="231F20"/>
          <w:shd w:val="clear" w:color="auto" w:fill="FFFFFF"/>
        </w:rPr>
        <w:t>.</w:t>
      </w:r>
    </w:p>
    <w:p w:rsidR="00F97761" w:rsidRPr="00AF6A48" w:rsidRDefault="00F97761" w:rsidP="00D021F8">
      <w:pPr>
        <w:pStyle w:val="box460019"/>
        <w:shd w:val="clear" w:color="auto" w:fill="FFFFFF"/>
        <w:spacing w:beforeLines="30" w:before="72" w:beforeAutospacing="0" w:afterLines="30" w:after="72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:rsidR="00F97761" w:rsidRDefault="00F97761" w:rsidP="00F97761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</w:p>
    <w:p w:rsidR="00F97761" w:rsidRDefault="00F97761" w:rsidP="00F97761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</w:t>
      </w:r>
    </w:p>
    <w:p w:rsidR="00F97761" w:rsidRDefault="00F97761" w:rsidP="00F97761">
      <w:pPr>
        <w:spacing w:after="0"/>
        <w:rPr>
          <w:sz w:val="24"/>
          <w:szCs w:val="24"/>
        </w:rPr>
      </w:pPr>
      <w:r>
        <w:rPr>
          <w:sz w:val="24"/>
          <w:szCs w:val="24"/>
        </w:rPr>
        <w:t>Viškovo, ---------- 2019</w:t>
      </w:r>
    </w:p>
    <w:p w:rsidR="00F97761" w:rsidRPr="003D25FB" w:rsidRDefault="00F97761" w:rsidP="00F9776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D25FB">
        <w:rPr>
          <w:rFonts w:ascii="Calibri" w:eastAsia="Times New Roman" w:hAnsi="Calibri" w:cs="Times New Roman"/>
          <w:sz w:val="24"/>
          <w:szCs w:val="24"/>
          <w:lang w:eastAsia="hr-HR"/>
        </w:rPr>
        <w:t>OPĆINSKO VIJEĆE OPĆINE VIŠKOVO</w:t>
      </w:r>
    </w:p>
    <w:p w:rsidR="00F97761" w:rsidRPr="003D25FB" w:rsidRDefault="00F97761" w:rsidP="00F977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F97761" w:rsidRPr="003D25FB" w:rsidRDefault="00F97761" w:rsidP="00F977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D25F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                                    Predsjednica Općinskog vijeća</w:t>
      </w:r>
    </w:p>
    <w:p w:rsidR="00F97761" w:rsidRPr="003D25FB" w:rsidRDefault="00F97761" w:rsidP="00F977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C28BE" w:rsidRDefault="00F97761" w:rsidP="00F9776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D25F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Ksenija Žauhar, </w:t>
      </w:r>
      <w:proofErr w:type="spellStart"/>
      <w:r w:rsidRPr="003D25FB">
        <w:rPr>
          <w:rFonts w:ascii="Calibri" w:eastAsia="Times New Roman" w:hAnsi="Calibri" w:cs="Times New Roman"/>
          <w:sz w:val="24"/>
          <w:szCs w:val="24"/>
          <w:lang w:eastAsia="hr-HR"/>
        </w:rPr>
        <w:t>mag</w:t>
      </w:r>
      <w:proofErr w:type="spellEnd"/>
      <w:r w:rsidRPr="003D25F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proofErr w:type="spellStart"/>
      <w:r w:rsidRPr="003D25FB">
        <w:rPr>
          <w:rFonts w:ascii="Calibri" w:eastAsia="Times New Roman" w:hAnsi="Calibri" w:cs="Times New Roman"/>
          <w:sz w:val="24"/>
          <w:szCs w:val="24"/>
          <w:lang w:eastAsia="hr-HR"/>
        </w:rPr>
        <w:t>paed</w:t>
      </w:r>
      <w:proofErr w:type="spellEnd"/>
      <w:r w:rsidRPr="003D25F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0E014E" w:rsidRDefault="000E014E" w:rsidP="000E014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lastRenderedPageBreak/>
        <w:t>Obrazloženje</w:t>
      </w:r>
    </w:p>
    <w:p w:rsidR="000E014E" w:rsidRDefault="000E014E" w:rsidP="000E014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E014E" w:rsidRDefault="000E014E" w:rsidP="000E014E">
      <w:pPr>
        <w:tabs>
          <w:tab w:val="left" w:pos="3630"/>
        </w:tabs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Odluke</w:t>
      </w:r>
      <w:proofErr w:type="spellEnd"/>
      <w:r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>
        <w:rPr>
          <w:rFonts w:cstheme="minorHAnsi"/>
          <w:sz w:val="24"/>
          <w:szCs w:val="24"/>
          <w:lang w:val="en-US"/>
        </w:rPr>
        <w:t>financiranju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političkih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stranaka</w:t>
      </w:r>
      <w:proofErr w:type="spellEnd"/>
      <w:r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>
        <w:rPr>
          <w:rFonts w:cstheme="minorHAnsi"/>
          <w:sz w:val="24"/>
          <w:szCs w:val="24"/>
          <w:lang w:val="en-US"/>
        </w:rPr>
        <w:t>nezavisnih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vijećnika</w:t>
      </w:r>
      <w:proofErr w:type="spellEnd"/>
    </w:p>
    <w:p w:rsidR="000E014E" w:rsidRPr="000E014E" w:rsidRDefault="000E014E" w:rsidP="000E014E">
      <w:pPr>
        <w:rPr>
          <w:rFonts w:cstheme="minorHAnsi"/>
          <w:sz w:val="24"/>
          <w:szCs w:val="24"/>
          <w:lang w:val="en-US"/>
        </w:rPr>
      </w:pPr>
    </w:p>
    <w:p w:rsidR="000E014E" w:rsidRDefault="000E014E" w:rsidP="000E014E">
      <w:pPr>
        <w:jc w:val="both"/>
      </w:pPr>
      <w:r>
        <w:t xml:space="preserve">Stupanjem na snagu novog Zakona o financiranju političkih aktivnosti, izborne promidžbe i referenduma („Narodne novine“ broj  29/19) bilo je potrebno uskladiti trenutno važeću Odluku o </w:t>
      </w:r>
      <w:proofErr w:type="spellStart"/>
      <w:r>
        <w:rPr>
          <w:rFonts w:cstheme="minorHAnsi"/>
          <w:sz w:val="24"/>
          <w:szCs w:val="24"/>
          <w:lang w:val="en-US"/>
        </w:rPr>
        <w:t>financiranju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političkih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stranaka</w:t>
      </w:r>
      <w:proofErr w:type="spellEnd"/>
      <w:r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>
        <w:rPr>
          <w:rFonts w:cstheme="minorHAnsi"/>
          <w:sz w:val="24"/>
          <w:szCs w:val="24"/>
          <w:lang w:val="en-US"/>
        </w:rPr>
        <w:t>nezavisnih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vijećnika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:rsidR="000E014E" w:rsidRDefault="000E014E" w:rsidP="000E014E">
      <w:pPr>
        <w:jc w:val="both"/>
      </w:pPr>
      <w:r>
        <w:t>Navedenim Zakonom određeni su minimalni iznosi za redovito godišnje financiranje političkih stranaka i nezavisnih vijećnika iz proračuna jedinica lokalne i regionalne samouprave koja ih je dužna osigurati</w:t>
      </w:r>
      <w:r w:rsidR="00587864">
        <w:t>.</w:t>
      </w:r>
    </w:p>
    <w:p w:rsidR="000E014E" w:rsidRDefault="000E014E" w:rsidP="000E014E">
      <w:pPr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Pravo na redovito godišnje financiranje iz sredstava proračuna jedinice samouprave imaju političke stranke koje su prema konačnim rezultatima izbora dobile mjesto člana u predstavničkom tijelu jedinice samouprave i nezavisni vijećnici.</w:t>
      </w:r>
    </w:p>
    <w:p w:rsidR="000E014E" w:rsidRDefault="00587864" w:rsidP="000E014E">
      <w:pPr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Također je navedenim </w:t>
      </w:r>
      <w:r w:rsidR="000E014E">
        <w:rPr>
          <w:color w:val="231F20"/>
          <w:shd w:val="clear" w:color="auto" w:fill="FFFFFF"/>
        </w:rPr>
        <w:t>Zakon</w:t>
      </w:r>
      <w:r>
        <w:rPr>
          <w:color w:val="231F20"/>
          <w:shd w:val="clear" w:color="auto" w:fill="FFFFFF"/>
        </w:rPr>
        <w:t>om</w:t>
      </w:r>
      <w:r w:rsidR="000E014E">
        <w:rPr>
          <w:color w:val="231F20"/>
          <w:shd w:val="clear" w:color="auto" w:fill="FFFFFF"/>
        </w:rPr>
        <w:t xml:space="preserve"> </w:t>
      </w:r>
      <w:r>
        <w:rPr>
          <w:color w:val="231F20"/>
          <w:shd w:val="clear" w:color="auto" w:fill="FFFFFF"/>
        </w:rPr>
        <w:t xml:space="preserve">propisana obveza </w:t>
      </w:r>
      <w:r w:rsidR="000E014E">
        <w:rPr>
          <w:color w:val="231F20"/>
          <w:shd w:val="clear" w:color="auto" w:fill="FFFFFF"/>
        </w:rPr>
        <w:t xml:space="preserve">jedinice lokalne samouprave </w:t>
      </w:r>
      <w:r w:rsidR="000D667C">
        <w:rPr>
          <w:color w:val="231F20"/>
          <w:shd w:val="clear" w:color="auto" w:fill="FFFFFF"/>
        </w:rPr>
        <w:t xml:space="preserve">da </w:t>
      </w:r>
      <w:r>
        <w:rPr>
          <w:color w:val="231F20"/>
          <w:shd w:val="clear" w:color="auto" w:fill="FFFFFF"/>
        </w:rPr>
        <w:t xml:space="preserve">objave izvješća o iznosu raspoređenih i isplaćenih sredstava iz proračuna jedinice samouprave za redovito godišnje financiranje svake političke stranke zastupljene u predstavničkom tijelu jedinice samouprave i svakog nezavisnog vijećnika, </w:t>
      </w:r>
      <w:r w:rsidR="000E014E">
        <w:rPr>
          <w:color w:val="231F20"/>
          <w:shd w:val="clear" w:color="auto" w:fill="FFFFFF"/>
        </w:rPr>
        <w:t>nakon završetka poslovne godine, a najkasnije do 1. ožujka tekuće god</w:t>
      </w:r>
      <w:r>
        <w:rPr>
          <w:color w:val="231F20"/>
          <w:shd w:val="clear" w:color="auto" w:fill="FFFFFF"/>
        </w:rPr>
        <w:t>ine za prethodnu godinu</w:t>
      </w:r>
      <w:r w:rsidR="000E014E">
        <w:rPr>
          <w:color w:val="231F20"/>
          <w:shd w:val="clear" w:color="auto" w:fill="FFFFFF"/>
        </w:rPr>
        <w:t>.</w:t>
      </w:r>
    </w:p>
    <w:p w:rsidR="00587864" w:rsidRDefault="00587864" w:rsidP="000E014E">
      <w:pPr>
        <w:jc w:val="both"/>
      </w:pPr>
      <w:r>
        <w:rPr>
          <w:color w:val="231F20"/>
          <w:shd w:val="clear" w:color="auto" w:fill="FFFFFF"/>
        </w:rPr>
        <w:t xml:space="preserve">Obzirom na prednje navedeno predlaže se donošenje Odluke o </w:t>
      </w:r>
      <w:proofErr w:type="spellStart"/>
      <w:r>
        <w:rPr>
          <w:rFonts w:cstheme="minorHAnsi"/>
          <w:sz w:val="24"/>
          <w:szCs w:val="24"/>
          <w:lang w:val="en-US"/>
        </w:rPr>
        <w:t>financiranju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političkih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stranaka</w:t>
      </w:r>
      <w:proofErr w:type="spellEnd"/>
      <w:r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>
        <w:rPr>
          <w:rFonts w:cstheme="minorHAnsi"/>
          <w:sz w:val="24"/>
          <w:szCs w:val="24"/>
          <w:lang w:val="en-US"/>
        </w:rPr>
        <w:t>nezavisnih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vijećnika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:rsidR="00587864" w:rsidRDefault="00587864" w:rsidP="000E014E">
      <w:pPr>
        <w:rPr>
          <w:rFonts w:cstheme="minorHAnsi"/>
          <w:sz w:val="24"/>
          <w:szCs w:val="24"/>
          <w:lang w:val="en-US"/>
        </w:rPr>
      </w:pPr>
    </w:p>
    <w:p w:rsidR="00587864" w:rsidRDefault="00587864" w:rsidP="00587864">
      <w:pPr>
        <w:tabs>
          <w:tab w:val="left" w:pos="5805"/>
        </w:tabs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proofErr w:type="spellStart"/>
      <w:r>
        <w:rPr>
          <w:rFonts w:cstheme="minorHAnsi"/>
          <w:sz w:val="24"/>
          <w:szCs w:val="24"/>
          <w:lang w:val="en-US"/>
        </w:rPr>
        <w:t>Općinska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načelnica</w:t>
      </w:r>
      <w:proofErr w:type="spellEnd"/>
    </w:p>
    <w:p w:rsidR="000E014E" w:rsidRPr="00587864" w:rsidRDefault="00587864" w:rsidP="00587864">
      <w:pPr>
        <w:tabs>
          <w:tab w:val="left" w:pos="5805"/>
        </w:tabs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  <w:t xml:space="preserve">Sanja Udović, dipl. </w:t>
      </w:r>
      <w:proofErr w:type="spellStart"/>
      <w:r>
        <w:rPr>
          <w:rFonts w:cstheme="minorHAnsi"/>
          <w:sz w:val="24"/>
          <w:szCs w:val="24"/>
          <w:lang w:val="en-US"/>
        </w:rPr>
        <w:t>oec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sectPr w:rsidR="000E014E" w:rsidRPr="0058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A1" w:rsidRDefault="00D178A1" w:rsidP="003A18D1">
      <w:pPr>
        <w:spacing w:after="0" w:line="240" w:lineRule="auto"/>
      </w:pPr>
      <w:r>
        <w:separator/>
      </w:r>
    </w:p>
  </w:endnote>
  <w:endnote w:type="continuationSeparator" w:id="0">
    <w:p w:rsidR="00D178A1" w:rsidRDefault="00D178A1" w:rsidP="003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A1" w:rsidRDefault="00D178A1" w:rsidP="003A18D1">
      <w:pPr>
        <w:spacing w:after="0" w:line="240" w:lineRule="auto"/>
      </w:pPr>
      <w:r>
        <w:separator/>
      </w:r>
    </w:p>
  </w:footnote>
  <w:footnote w:type="continuationSeparator" w:id="0">
    <w:p w:rsidR="00D178A1" w:rsidRDefault="00D178A1" w:rsidP="003A1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35"/>
    <w:rsid w:val="000C5566"/>
    <w:rsid w:val="000D667C"/>
    <w:rsid w:val="000E014E"/>
    <w:rsid w:val="001B5E53"/>
    <w:rsid w:val="001D4D7B"/>
    <w:rsid w:val="002C28BE"/>
    <w:rsid w:val="003A18D1"/>
    <w:rsid w:val="00587864"/>
    <w:rsid w:val="006E042E"/>
    <w:rsid w:val="007C4B9C"/>
    <w:rsid w:val="00854435"/>
    <w:rsid w:val="00855FCD"/>
    <w:rsid w:val="009E0693"/>
    <w:rsid w:val="00A33660"/>
    <w:rsid w:val="00AF6A48"/>
    <w:rsid w:val="00B11FA1"/>
    <w:rsid w:val="00B1340B"/>
    <w:rsid w:val="00D021F8"/>
    <w:rsid w:val="00D10BAB"/>
    <w:rsid w:val="00D178A1"/>
    <w:rsid w:val="00D66343"/>
    <w:rsid w:val="00E01644"/>
    <w:rsid w:val="00ED5C5A"/>
    <w:rsid w:val="00F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019">
    <w:name w:val="box_460019"/>
    <w:basedOn w:val="Normal"/>
    <w:rsid w:val="002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A1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18D1"/>
  </w:style>
  <w:style w:type="paragraph" w:styleId="Podnoje">
    <w:name w:val="footer"/>
    <w:basedOn w:val="Normal"/>
    <w:link w:val="PodnojeChar"/>
    <w:uiPriority w:val="99"/>
    <w:unhideWhenUsed/>
    <w:rsid w:val="003A1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1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019">
    <w:name w:val="box_460019"/>
    <w:basedOn w:val="Normal"/>
    <w:rsid w:val="002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A1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18D1"/>
  </w:style>
  <w:style w:type="paragraph" w:styleId="Podnoje">
    <w:name w:val="footer"/>
    <w:basedOn w:val="Normal"/>
    <w:link w:val="PodnojeChar"/>
    <w:uiPriority w:val="99"/>
    <w:unhideWhenUsed/>
    <w:rsid w:val="003A1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Grgurić</dc:creator>
  <cp:keywords/>
  <dc:description/>
  <cp:lastModifiedBy>Lara Ugrina</cp:lastModifiedBy>
  <cp:revision>11</cp:revision>
  <dcterms:created xsi:type="dcterms:W3CDTF">2019-06-18T14:17:00Z</dcterms:created>
  <dcterms:modified xsi:type="dcterms:W3CDTF">2019-06-19T11:58:00Z</dcterms:modified>
</cp:coreProperties>
</file>