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EBB" w:rsidRDefault="00000000">
      <w:pPr>
        <w:pStyle w:val="Standard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DOM ZDRAVLJA PRIMORSKO GORANSKE ŽUPANIJE, ISPOSTAVA RIJEKA</w:t>
      </w:r>
    </w:p>
    <w:p w:rsidR="00BB4EBB" w:rsidRDefault="00000000">
      <w:pPr>
        <w:pStyle w:val="Standard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PATRONAŽNA SLUŽBA VIŠKOVO</w:t>
      </w:r>
    </w:p>
    <w:p w:rsidR="00BB4EBB" w:rsidRDefault="00000000">
      <w:pPr>
        <w:pStyle w:val="Standard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POKROVITELJ: OPĆINA VIŠKOVO</w:t>
      </w:r>
    </w:p>
    <w:p w:rsidR="00BB4EBB" w:rsidRDefault="00BB4EBB">
      <w:pPr>
        <w:pStyle w:val="Standard"/>
        <w:spacing w:line="276" w:lineRule="auto"/>
        <w:rPr>
          <w:rFonts w:ascii="Calibri" w:hAnsi="Calibri"/>
          <w:sz w:val="22"/>
        </w:rPr>
      </w:pPr>
    </w:p>
    <w:p w:rsidR="00BB4EBB" w:rsidRDefault="00000000">
      <w:pPr>
        <w:pStyle w:val="Standard"/>
        <w:spacing w:after="200" w:line="276" w:lineRule="auto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TEČAJ PRIPREME TRUDNICA ZA POROD I RODITELJSKU SKRB</w:t>
      </w:r>
    </w:p>
    <w:p w:rsidR="00BB4EBB" w:rsidRDefault="00000000">
      <w:pPr>
        <w:pStyle w:val="Standard"/>
        <w:spacing w:after="200" w:line="276" w:lineRule="auto"/>
        <w:ind w:left="57"/>
        <w:jc w:val="center"/>
        <w:rPr>
          <w:rFonts w:hint="eastAsia"/>
        </w:rPr>
      </w:pP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b/>
          <w:sz w:val="22"/>
        </w:rPr>
        <w:t>Mjesto održavanja: Vijećnica Općine Viškovo, Saršoni 19 u 18 h</w:t>
      </w:r>
    </w:p>
    <w:p w:rsidR="00BB4EBB" w:rsidRDefault="00000000">
      <w:pPr>
        <w:pStyle w:val="Standard"/>
        <w:spacing w:after="200" w:line="276" w:lineRule="auto"/>
        <w:ind w:left="57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Informacije na br. mob.  099 251 8231</w:t>
      </w:r>
    </w:p>
    <w:p w:rsidR="00BB4EBB" w:rsidRDefault="00BB4EBB">
      <w:pPr>
        <w:pStyle w:val="Standard"/>
        <w:spacing w:after="200" w:line="276" w:lineRule="auto"/>
        <w:ind w:left="57"/>
        <w:jc w:val="center"/>
        <w:rPr>
          <w:rFonts w:ascii="Calibri" w:hAnsi="Calibri"/>
          <w:b/>
          <w:sz w:val="22"/>
        </w:rPr>
      </w:pPr>
    </w:p>
    <w:p w:rsidR="00BB4EBB" w:rsidRDefault="00BB4EBB">
      <w:pPr>
        <w:pStyle w:val="Standard"/>
        <w:spacing w:line="276" w:lineRule="auto"/>
        <w:rPr>
          <w:rFonts w:ascii="Calibri" w:hAnsi="Calibri"/>
          <w:sz w:val="22"/>
        </w:rPr>
      </w:pPr>
    </w:p>
    <w:p w:rsidR="00BB4EBB" w:rsidRDefault="00000000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>31. 05. 2023. - Tema: Osnovna znanja o dojenju</w:t>
      </w:r>
    </w:p>
    <w:p w:rsidR="00BB4EBB" w:rsidRDefault="00000000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              Predavač: Afrodita Klisović, bacc. med. techn</w:t>
      </w:r>
    </w:p>
    <w:p w:rsidR="00BB4EBB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>01. 06. 2023. - Tema: Vježbe u trudnoći ( ponijeti prostirku )</w:t>
      </w:r>
    </w:p>
    <w:p w:rsidR="00BB4EBB" w:rsidRDefault="00000000">
      <w:pPr>
        <w:pStyle w:val="Standard"/>
        <w:tabs>
          <w:tab w:val="left" w:pos="1185"/>
        </w:tabs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               Predavač: Dunja Pranjić Ivić, bacc.physioth</w:t>
      </w:r>
    </w:p>
    <w:p w:rsidR="00BB4EBB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02. 06. 2023. - Tema: Uloga patronažne sestre u njezi majke i novorođenčeta</w:t>
      </w:r>
    </w:p>
    <w:p w:rsidR="00BB4EBB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                           Predavač: Slavica Ivić, bacc. med. techn.</w:t>
      </w:r>
    </w:p>
    <w:p w:rsidR="00BB4EBB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05. 06. 2023.  -Tema: Psihološki aspekt roditeljstva</w:t>
      </w:r>
    </w:p>
    <w:p w:rsidR="00BB4EBB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                           Predavač: Orjana Marušić Štimac, mr. sc., psiholog</w:t>
      </w:r>
    </w:p>
    <w:p w:rsidR="00BB4EBB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06. 06. 2023. - Tema: Porođaj i babinje</w:t>
      </w:r>
    </w:p>
    <w:p w:rsidR="00BB4EBB" w:rsidRDefault="00000000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                Predavač: Sanja Jurica, dr.  med. spec. ginekologije i opstetricije</w:t>
      </w:r>
    </w:p>
    <w:p w:rsidR="00BB4EBB" w:rsidRDefault="00000000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07. 06. 2023. -  Tema: Zdrava i uspješna trudnoća</w:t>
      </w:r>
    </w:p>
    <w:p w:rsidR="00BB4EBB" w:rsidRDefault="00000000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               Predavač: Milena Prar, bacc. med. techn</w:t>
      </w:r>
    </w:p>
    <w:p w:rsidR="00BB4EBB" w:rsidRDefault="00BB4EBB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</w:p>
    <w:p w:rsidR="00BB4EBB" w:rsidRDefault="00BB4EBB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</w:p>
    <w:p w:rsidR="00BB4EBB" w:rsidRDefault="00000000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            </w:t>
      </w:r>
    </w:p>
    <w:p w:rsidR="00BB4EBB" w:rsidRDefault="00BB4EBB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</w:p>
    <w:p w:rsidR="00BB4EBB" w:rsidRDefault="00BB4EBB">
      <w:pPr>
        <w:pStyle w:val="Standard"/>
        <w:tabs>
          <w:tab w:val="left" w:pos="1136"/>
        </w:tabs>
        <w:spacing w:line="276" w:lineRule="auto"/>
        <w:rPr>
          <w:rFonts w:ascii="Calibri" w:hAnsi="Calibri"/>
          <w:b/>
          <w:bCs/>
          <w:sz w:val="22"/>
        </w:rPr>
      </w:pPr>
    </w:p>
    <w:p w:rsidR="00BB4EBB" w:rsidRDefault="00000000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</w:t>
      </w:r>
    </w:p>
    <w:p w:rsidR="00BB4EBB" w:rsidRDefault="00BB4EBB">
      <w:pPr>
        <w:pStyle w:val="Standard"/>
        <w:spacing w:line="276" w:lineRule="auto"/>
        <w:ind w:left="1278" w:hanging="1278"/>
        <w:rPr>
          <w:rFonts w:ascii="Calibri" w:hAnsi="Calibri"/>
          <w:b/>
          <w:sz w:val="22"/>
        </w:rPr>
      </w:pPr>
    </w:p>
    <w:p w:rsidR="00BB4EBB" w:rsidRDefault="00BB4EBB">
      <w:pPr>
        <w:pStyle w:val="Standard"/>
        <w:spacing w:line="360" w:lineRule="auto"/>
        <w:rPr>
          <w:rFonts w:ascii="Calibri" w:hAnsi="Calibri"/>
          <w:sz w:val="22"/>
        </w:rPr>
      </w:pPr>
    </w:p>
    <w:sectPr w:rsidR="00BB4EB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D19" w:rsidRDefault="00F14D19">
      <w:pPr>
        <w:rPr>
          <w:rFonts w:hint="eastAsia"/>
        </w:rPr>
      </w:pPr>
      <w:r>
        <w:separator/>
      </w:r>
    </w:p>
  </w:endnote>
  <w:endnote w:type="continuationSeparator" w:id="0">
    <w:p w:rsidR="00F14D19" w:rsidRDefault="00F14D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D19" w:rsidRDefault="00F14D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4D19" w:rsidRDefault="00F14D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4EBB"/>
    <w:rsid w:val="00986275"/>
    <w:rsid w:val="00BB4EBB"/>
    <w:rsid w:val="00F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0BA6-7312-4F88-9AF8-ECF65532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Heading"/>
    <w:uiPriority w:val="9"/>
    <w:qFormat/>
    <w:pPr>
      <w:outlineLvl w:val="0"/>
    </w:pPr>
  </w:style>
  <w:style w:type="paragraph" w:styleId="Naslov2">
    <w:name w:val="heading 2"/>
    <w:basedOn w:val="Heading"/>
    <w:uiPriority w:val="9"/>
    <w:semiHidden/>
    <w:unhideWhenUsed/>
    <w:qFormat/>
    <w:pPr>
      <w:outlineLvl w:val="1"/>
    </w:pPr>
  </w:style>
  <w:style w:type="paragraph" w:styleId="Naslov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Naslov">
    <w:name w:val="Title"/>
    <w:basedOn w:val="Heading"/>
    <w:uiPriority w:val="10"/>
    <w:qFormat/>
  </w:style>
  <w:style w:type="paragraph" w:styleId="Podnaslov">
    <w:name w:val="Subtitle"/>
    <w:basedOn w:val="Heading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2023-05-10T08:44:00Z</cp:lastPrinted>
  <dcterms:created xsi:type="dcterms:W3CDTF">2023-05-15T09:19:00Z</dcterms:created>
  <dcterms:modified xsi:type="dcterms:W3CDTF">2023-05-15T09:19:00Z</dcterms:modified>
</cp:coreProperties>
</file>