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83" w:rsidRPr="001876CA" w:rsidRDefault="001F0083" w:rsidP="000B0C72">
      <w:pPr>
        <w:pStyle w:val="Naslov2"/>
        <w:keepLines w:val="0"/>
        <w:spacing w:before="0" w:line="240" w:lineRule="auto"/>
        <w:jc w:val="center"/>
        <w:rPr>
          <w:rFonts w:ascii="Calibri" w:hAnsi="Calibri"/>
          <w:color w:val="auto"/>
          <w:sz w:val="22"/>
          <w:szCs w:val="22"/>
        </w:rPr>
      </w:pPr>
      <w:bookmarkStart w:id="0" w:name="_Toc506463342"/>
      <w:r w:rsidRPr="001876CA">
        <w:rPr>
          <w:rFonts w:ascii="Calibri" w:hAnsi="Calibri"/>
          <w:color w:val="auto"/>
          <w:sz w:val="22"/>
          <w:szCs w:val="22"/>
        </w:rPr>
        <w:t>KRITERIJ ZA ODABIR PONUDE</w:t>
      </w:r>
      <w:bookmarkEnd w:id="0"/>
      <w:r w:rsidR="00140357">
        <w:rPr>
          <w:rFonts w:ascii="Calibri" w:hAnsi="Calibri"/>
          <w:color w:val="auto"/>
          <w:sz w:val="22"/>
          <w:szCs w:val="22"/>
        </w:rPr>
        <w:t>:</w:t>
      </w:r>
    </w:p>
    <w:p w:rsidR="00A34B32" w:rsidRDefault="00A34B32" w:rsidP="00A34B32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284BD5">
        <w:rPr>
          <w:rFonts w:asciiTheme="minorHAnsi" w:hAnsiTheme="minorHAnsi"/>
          <w:b/>
          <w:bCs/>
          <w:sz w:val="24"/>
          <w:szCs w:val="24"/>
          <w:lang w:val="en-GB"/>
        </w:rPr>
        <w:t>izvođenje radova na</w:t>
      </w:r>
    </w:p>
    <w:p w:rsidR="00A34B32" w:rsidRPr="00284BD5" w:rsidRDefault="00A34B32" w:rsidP="00A34B32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sz w:val="24"/>
          <w:szCs w:val="24"/>
          <w:lang w:val="en-GB"/>
        </w:rPr>
        <w:t>sanaciji raskrižja i smirivanju prometa u Marčeljima</w:t>
      </w:r>
    </w:p>
    <w:p w:rsidR="00A34B32" w:rsidRPr="0049369A" w:rsidRDefault="00A34B32" w:rsidP="00A34B32">
      <w:pPr>
        <w:jc w:val="center"/>
      </w:pPr>
      <w:r w:rsidRPr="0049369A">
        <w:rPr>
          <w:bCs/>
          <w:lang w:val="en-GB"/>
        </w:rPr>
        <w:t xml:space="preserve">(na </w:t>
      </w:r>
      <w:r w:rsidRPr="0049369A">
        <w:t>pješačkom prijelazu i nogostupu u Marčeljima-skretanje za Vrtače)</w:t>
      </w:r>
    </w:p>
    <w:p w:rsidR="001F0083" w:rsidRDefault="001F0083" w:rsidP="001F0083">
      <w:pPr>
        <w:spacing w:after="0"/>
        <w:ind w:left="539" w:hanging="539"/>
        <w:jc w:val="both"/>
      </w:pPr>
    </w:p>
    <w:p w:rsidR="001F0083" w:rsidRPr="00AC1B4D" w:rsidRDefault="001F0083" w:rsidP="001F0083">
      <w:pPr>
        <w:jc w:val="both"/>
        <w:rPr>
          <w:b/>
        </w:rPr>
      </w:pPr>
      <w:r w:rsidRPr="00AC1B4D">
        <w:t xml:space="preserve">Kriterij  za odabir ponude je </w:t>
      </w:r>
      <w:r w:rsidRPr="004E5DD2">
        <w:rPr>
          <w:b/>
          <w:u w:val="thick"/>
        </w:rPr>
        <w:t>ekonomski najpovoljnija ponuda</w:t>
      </w:r>
      <w:r w:rsidRPr="00AC1B4D">
        <w:t>.</w:t>
      </w:r>
      <w:r w:rsidRPr="00AC1B4D">
        <w:rPr>
          <w:b/>
        </w:rPr>
        <w:t xml:space="preserve"> </w:t>
      </w:r>
    </w:p>
    <w:p w:rsidR="001F0083" w:rsidRPr="007976FE" w:rsidRDefault="001F0083" w:rsidP="001F0083">
      <w:pPr>
        <w:pStyle w:val="Odlomakpopisa"/>
        <w:autoSpaceDE w:val="0"/>
        <w:autoSpaceDN w:val="0"/>
        <w:adjustRightInd w:val="0"/>
        <w:ind w:left="0"/>
        <w:jc w:val="both"/>
        <w:rPr>
          <w:bCs/>
        </w:rPr>
      </w:pPr>
      <w:r w:rsidRPr="007976FE">
        <w:t xml:space="preserve">Odabir najpovoljnije ponude izvršit će se uspoređivanjem iskazane cijene ponude  i dodatnih kriterija odabira putem formule i tablice bodovanja. Kriteriji i udjeli svakog pojedinog kriterija za izračun ekonomski najpovoljnije ponude </w:t>
      </w:r>
      <w:r w:rsidRPr="007976FE">
        <w:rPr>
          <w:bCs/>
        </w:rPr>
        <w:t>su:</w:t>
      </w:r>
    </w:p>
    <w:p w:rsidR="001F0083" w:rsidRDefault="001F0083" w:rsidP="001F0083">
      <w:pPr>
        <w:pStyle w:val="Odlomakpopisa"/>
        <w:autoSpaceDE w:val="0"/>
        <w:autoSpaceDN w:val="0"/>
        <w:adjustRightInd w:val="0"/>
        <w:ind w:left="0"/>
        <w:jc w:val="both"/>
        <w:rPr>
          <w:rFonts w:asciiTheme="minorHAnsi" w:eastAsia="Times New Roman" w:hAnsiTheme="minorHAnsi"/>
          <w:iCs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5363"/>
        <w:gridCol w:w="1941"/>
      </w:tblGrid>
      <w:tr w:rsidR="001F0083" w:rsidRPr="007976FE" w:rsidTr="0035657D">
        <w:tc>
          <w:tcPr>
            <w:tcW w:w="1876" w:type="dxa"/>
            <w:vAlign w:val="center"/>
          </w:tcPr>
          <w:p w:rsidR="001F0083" w:rsidRPr="007976FE" w:rsidRDefault="001F0083" w:rsidP="0035657D">
            <w:pPr>
              <w:spacing w:before="120" w:after="120"/>
              <w:jc w:val="center"/>
              <w:rPr>
                <w:b/>
              </w:rPr>
            </w:pPr>
            <w:r w:rsidRPr="007976FE">
              <w:rPr>
                <w:b/>
              </w:rPr>
              <w:t>REDNI BROJ</w:t>
            </w:r>
          </w:p>
        </w:tc>
        <w:tc>
          <w:tcPr>
            <w:tcW w:w="5363" w:type="dxa"/>
            <w:vAlign w:val="center"/>
          </w:tcPr>
          <w:p w:rsidR="001F0083" w:rsidRPr="007976FE" w:rsidRDefault="001F0083" w:rsidP="0035657D">
            <w:pPr>
              <w:spacing w:before="120" w:after="120"/>
              <w:jc w:val="center"/>
              <w:rPr>
                <w:b/>
              </w:rPr>
            </w:pPr>
            <w:r w:rsidRPr="007976FE">
              <w:rPr>
                <w:b/>
              </w:rPr>
              <w:t>KRITERIJI</w:t>
            </w:r>
          </w:p>
        </w:tc>
        <w:tc>
          <w:tcPr>
            <w:tcW w:w="1941" w:type="dxa"/>
            <w:vAlign w:val="center"/>
          </w:tcPr>
          <w:p w:rsidR="001F0083" w:rsidRPr="007976FE" w:rsidRDefault="001F0083" w:rsidP="0035657D">
            <w:pPr>
              <w:spacing w:before="120" w:after="120"/>
              <w:jc w:val="center"/>
              <w:rPr>
                <w:b/>
              </w:rPr>
            </w:pPr>
            <w:r w:rsidRPr="007976FE">
              <w:rPr>
                <w:b/>
              </w:rPr>
              <w:t>POSTOTAK</w:t>
            </w:r>
          </w:p>
        </w:tc>
      </w:tr>
      <w:tr w:rsidR="001F0083" w:rsidRPr="007976FE" w:rsidTr="0035657D">
        <w:trPr>
          <w:trHeight w:val="366"/>
        </w:trPr>
        <w:tc>
          <w:tcPr>
            <w:tcW w:w="1876" w:type="dxa"/>
            <w:vAlign w:val="center"/>
          </w:tcPr>
          <w:p w:rsidR="001F0083" w:rsidRPr="007976FE" w:rsidRDefault="001F0083" w:rsidP="0035657D">
            <w:pPr>
              <w:spacing w:before="120" w:after="120"/>
              <w:jc w:val="center"/>
            </w:pPr>
            <w:r w:rsidRPr="007976FE">
              <w:t>1</w:t>
            </w:r>
          </w:p>
        </w:tc>
        <w:tc>
          <w:tcPr>
            <w:tcW w:w="5363" w:type="dxa"/>
          </w:tcPr>
          <w:p w:rsidR="001F0083" w:rsidRPr="007976FE" w:rsidRDefault="001F0083" w:rsidP="0035657D">
            <w:pPr>
              <w:spacing w:before="120" w:after="120"/>
            </w:pPr>
            <w:r w:rsidRPr="007976FE">
              <w:t xml:space="preserve">Cijena ponude </w:t>
            </w:r>
            <w:r>
              <w:t>sa PDV-om</w:t>
            </w:r>
          </w:p>
        </w:tc>
        <w:tc>
          <w:tcPr>
            <w:tcW w:w="1941" w:type="dxa"/>
            <w:vAlign w:val="center"/>
          </w:tcPr>
          <w:p w:rsidR="001F0083" w:rsidRPr="007976FE" w:rsidRDefault="001F0083" w:rsidP="0035657D">
            <w:pPr>
              <w:spacing w:before="120" w:after="120"/>
              <w:jc w:val="center"/>
            </w:pPr>
            <w:r>
              <w:t>9</w:t>
            </w:r>
            <w:r w:rsidRPr="007976FE">
              <w:t>0 %</w:t>
            </w:r>
          </w:p>
        </w:tc>
      </w:tr>
      <w:tr w:rsidR="001F0083" w:rsidRPr="007976FE" w:rsidTr="0035657D">
        <w:trPr>
          <w:trHeight w:val="657"/>
        </w:trPr>
        <w:tc>
          <w:tcPr>
            <w:tcW w:w="1876" w:type="dxa"/>
            <w:vAlign w:val="center"/>
          </w:tcPr>
          <w:p w:rsidR="001F0083" w:rsidRPr="007976FE" w:rsidRDefault="001F0083" w:rsidP="0035657D">
            <w:pPr>
              <w:spacing w:before="120" w:after="120"/>
              <w:jc w:val="center"/>
            </w:pPr>
            <w:r w:rsidRPr="007976FE">
              <w:t>2</w:t>
            </w:r>
          </w:p>
        </w:tc>
        <w:tc>
          <w:tcPr>
            <w:tcW w:w="5363" w:type="dxa"/>
          </w:tcPr>
          <w:p w:rsidR="001F0083" w:rsidRPr="007976FE" w:rsidRDefault="001F0083" w:rsidP="0035657D">
            <w:pPr>
              <w:spacing w:before="120" w:after="120"/>
            </w:pPr>
            <w:r w:rsidRPr="007976FE">
              <w:t>Duljina jamstva za izvedene radove</w:t>
            </w:r>
          </w:p>
        </w:tc>
        <w:tc>
          <w:tcPr>
            <w:tcW w:w="1941" w:type="dxa"/>
            <w:vAlign w:val="center"/>
          </w:tcPr>
          <w:p w:rsidR="001F0083" w:rsidRPr="007976FE" w:rsidRDefault="001F0083" w:rsidP="0035657D">
            <w:pPr>
              <w:spacing w:before="120" w:after="120"/>
              <w:jc w:val="center"/>
            </w:pPr>
            <w:r>
              <w:t>1</w:t>
            </w:r>
            <w:r w:rsidRPr="007976FE">
              <w:t>0 %</w:t>
            </w:r>
          </w:p>
        </w:tc>
      </w:tr>
      <w:tr w:rsidR="001F0083" w:rsidRPr="007976FE" w:rsidTr="0035657D">
        <w:trPr>
          <w:trHeight w:val="358"/>
        </w:trPr>
        <w:tc>
          <w:tcPr>
            <w:tcW w:w="1876" w:type="dxa"/>
            <w:vAlign w:val="center"/>
          </w:tcPr>
          <w:p w:rsidR="001F0083" w:rsidRPr="007976FE" w:rsidRDefault="001F0083" w:rsidP="0035657D">
            <w:pPr>
              <w:spacing w:before="120" w:after="120"/>
            </w:pPr>
          </w:p>
        </w:tc>
        <w:tc>
          <w:tcPr>
            <w:tcW w:w="5363" w:type="dxa"/>
          </w:tcPr>
          <w:p w:rsidR="001F0083" w:rsidRPr="007976FE" w:rsidRDefault="001F0083" w:rsidP="0035657D">
            <w:pPr>
              <w:spacing w:before="120" w:after="120"/>
            </w:pPr>
            <w:r w:rsidRPr="007976FE">
              <w:t>UKUPNO</w:t>
            </w:r>
          </w:p>
        </w:tc>
        <w:tc>
          <w:tcPr>
            <w:tcW w:w="1941" w:type="dxa"/>
            <w:vAlign w:val="center"/>
          </w:tcPr>
          <w:p w:rsidR="001F0083" w:rsidRPr="007976FE" w:rsidRDefault="001F0083" w:rsidP="0035657D">
            <w:pPr>
              <w:spacing w:before="120" w:after="120"/>
              <w:jc w:val="center"/>
            </w:pPr>
            <w:r w:rsidRPr="007976FE">
              <w:t>100 %</w:t>
            </w:r>
          </w:p>
        </w:tc>
      </w:tr>
    </w:tbl>
    <w:p w:rsidR="001F0083" w:rsidRDefault="001F0083" w:rsidP="001F0083">
      <w:pPr>
        <w:autoSpaceDE w:val="0"/>
        <w:autoSpaceDN w:val="0"/>
        <w:adjustRightInd w:val="0"/>
        <w:spacing w:before="120" w:after="120"/>
        <w:rPr>
          <w:b/>
          <w:u w:val="single"/>
        </w:rPr>
      </w:pPr>
    </w:p>
    <w:p w:rsidR="001F0083" w:rsidRPr="00481ADE" w:rsidRDefault="001F0083" w:rsidP="001F0083">
      <w:pPr>
        <w:autoSpaceDE w:val="0"/>
        <w:autoSpaceDN w:val="0"/>
        <w:adjustRightInd w:val="0"/>
        <w:spacing w:before="120" w:after="120"/>
        <w:rPr>
          <w:b/>
          <w:u w:val="single"/>
        </w:rPr>
      </w:pPr>
      <w:r w:rsidRPr="00481ADE">
        <w:rPr>
          <w:b/>
          <w:u w:val="single"/>
        </w:rPr>
        <w:t>Cijena ponude sa PDV-om:</w:t>
      </w:r>
    </w:p>
    <w:p w:rsidR="001F0083" w:rsidRPr="001967D0" w:rsidRDefault="001F0083" w:rsidP="001F0083">
      <w:pPr>
        <w:autoSpaceDE w:val="0"/>
        <w:autoSpaceDN w:val="0"/>
        <w:adjustRightInd w:val="0"/>
        <w:spacing w:before="120" w:after="120"/>
        <w:rPr>
          <w:b/>
        </w:rPr>
      </w:pPr>
      <w:r w:rsidRPr="007976FE">
        <w:t xml:space="preserve">Ponuda s najnižom cijenom dobiva </w:t>
      </w:r>
      <w:r w:rsidRPr="001967D0">
        <w:rPr>
          <w:b/>
        </w:rPr>
        <w:t xml:space="preserve">90 bodova. </w:t>
      </w:r>
    </w:p>
    <w:p w:rsidR="001F0083" w:rsidRPr="009F4931" w:rsidRDefault="001F0083" w:rsidP="001F0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sl-SI"/>
        </w:rPr>
      </w:pPr>
      <w:r w:rsidRPr="009F4931">
        <w:rPr>
          <w:rFonts w:asciiTheme="minorHAnsi" w:eastAsia="Times New Roman" w:hAnsiTheme="minorHAnsi" w:cs="Arial"/>
          <w:lang w:eastAsia="sl-SI"/>
        </w:rPr>
        <w:t>Bodovna vrijednost ponuđene pojedinačne cijene izračunava se prema slijedećoj formuli:</w:t>
      </w:r>
    </w:p>
    <w:p w:rsidR="001F0083" w:rsidRPr="000B7395" w:rsidRDefault="001F0083" w:rsidP="001F0083">
      <w:pPr>
        <w:autoSpaceDE w:val="0"/>
        <w:autoSpaceDN w:val="0"/>
        <w:adjustRightInd w:val="0"/>
        <w:spacing w:after="0"/>
        <w:rPr>
          <w:strike/>
        </w:rPr>
      </w:pPr>
    </w:p>
    <w:p w:rsidR="001F0083" w:rsidRPr="009F4931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eastAsia="sl-SI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theme="minorHAnsi"/>
              <w:lang w:eastAsia="sl-SI"/>
            </w:rPr>
            <m:t xml:space="preserve">C vrijednost=0,90 x </m:t>
          </m:r>
          <m:f>
            <m:fPr>
              <m:ctrlPr>
                <w:rPr>
                  <w:rFonts w:ascii="Cambria Math" w:eastAsia="Times New Roman" w:hAnsi="Cambria Math" w:cstheme="minorHAnsi"/>
                  <w:lang w:eastAsia="sl-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sl-SI"/>
                </w:rPr>
                <m:t>C najniže ponude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sl-SI"/>
                </w:rPr>
                <m:t>C iz ponude</m:t>
              </m:r>
            </m:den>
          </m:f>
          <m:r>
            <w:rPr>
              <w:rFonts w:ascii="Cambria Math" w:eastAsia="Times New Roman" w:hAnsi="Cambria Math" w:cstheme="minorHAnsi"/>
              <w:lang w:eastAsia="sl-SI"/>
            </w:rPr>
            <m:t xml:space="preserve"> x 100</m:t>
          </m:r>
        </m:oMath>
      </m:oMathPara>
    </w:p>
    <w:p w:rsidR="001F0083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Arial"/>
          <w:color w:val="C0504D" w:themeColor="accent2"/>
          <w:lang w:eastAsia="sl-SI"/>
        </w:rPr>
      </w:pPr>
    </w:p>
    <w:p w:rsidR="001F0083" w:rsidRPr="009F4931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Arial"/>
          <w:lang w:eastAsia="sl-SI"/>
        </w:rPr>
      </w:pPr>
      <w:r w:rsidRPr="009F4931">
        <w:rPr>
          <w:rFonts w:asciiTheme="minorHAnsi" w:eastAsia="Times New Roman" w:hAnsiTheme="minorHAnsi" w:cs="Arial"/>
          <w:lang w:eastAsia="sl-SI"/>
        </w:rPr>
        <w:t>C vrijednost = broj bodova koje je dobila ponuda za ponuđenu cijenu</w:t>
      </w:r>
    </w:p>
    <w:p w:rsidR="001F0083" w:rsidRPr="009F4931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Arial"/>
          <w:lang w:eastAsia="sl-SI"/>
        </w:rPr>
      </w:pPr>
      <w:r w:rsidRPr="009F4931">
        <w:rPr>
          <w:rFonts w:asciiTheme="minorHAnsi" w:eastAsia="Times New Roman" w:hAnsiTheme="minorHAnsi" w:cs="Arial"/>
          <w:lang w:eastAsia="sl-SI"/>
        </w:rPr>
        <w:t>C najniže ponude = cijena najniže ponude</w:t>
      </w:r>
    </w:p>
    <w:p w:rsidR="001F0083" w:rsidRPr="009F4931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Arial"/>
          <w:lang w:eastAsia="sl-SI"/>
        </w:rPr>
      </w:pPr>
      <w:r w:rsidRPr="009F4931">
        <w:rPr>
          <w:rFonts w:asciiTheme="minorHAnsi" w:eastAsia="Times New Roman" w:hAnsiTheme="minorHAnsi" w:cs="Arial"/>
          <w:lang w:eastAsia="sl-SI"/>
        </w:rPr>
        <w:t>C iz ponude = cijena ponude koja se ocjenjuje</w:t>
      </w:r>
    </w:p>
    <w:p w:rsidR="001F0083" w:rsidRPr="009F4931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Arial"/>
          <w:lang w:eastAsia="sl-SI"/>
        </w:rPr>
      </w:pPr>
      <w:r>
        <w:rPr>
          <w:rFonts w:asciiTheme="minorHAnsi" w:eastAsia="Times New Roman" w:hAnsiTheme="minorHAnsi" w:cs="Arial"/>
          <w:lang w:eastAsia="sl-SI"/>
        </w:rPr>
        <w:t>9</w:t>
      </w:r>
      <w:r w:rsidRPr="009F4931">
        <w:rPr>
          <w:rFonts w:asciiTheme="minorHAnsi" w:eastAsia="Times New Roman" w:hAnsiTheme="minorHAnsi" w:cs="Arial"/>
          <w:lang w:eastAsia="sl-SI"/>
        </w:rPr>
        <w:t xml:space="preserve">0 = maksimalni broj bodova za ocjenu cijene </w:t>
      </w:r>
    </w:p>
    <w:p w:rsidR="001F0083" w:rsidRDefault="001F0083" w:rsidP="001F0083">
      <w:pPr>
        <w:spacing w:after="0"/>
        <w:rPr>
          <w:b/>
          <w:u w:val="single"/>
        </w:rPr>
      </w:pPr>
    </w:p>
    <w:p w:rsidR="001F0083" w:rsidRPr="00E873A9" w:rsidRDefault="001F0083" w:rsidP="001F0083">
      <w:pPr>
        <w:spacing w:after="0"/>
        <w:rPr>
          <w:b/>
          <w:u w:val="single"/>
        </w:rPr>
      </w:pPr>
      <w:r w:rsidRPr="00E873A9">
        <w:rPr>
          <w:b/>
          <w:u w:val="single"/>
        </w:rPr>
        <w:t>Duljina jamstva za izvedene radove:</w:t>
      </w:r>
    </w:p>
    <w:p w:rsidR="001F0083" w:rsidRDefault="001F0083" w:rsidP="001F0083">
      <w:pPr>
        <w:spacing w:after="0"/>
        <w:jc w:val="both"/>
        <w:rPr>
          <w:b/>
        </w:rPr>
      </w:pPr>
      <w:r w:rsidRPr="00291029">
        <w:t xml:space="preserve">Maksimalni broj bodova je </w:t>
      </w:r>
      <w:r>
        <w:rPr>
          <w:b/>
        </w:rPr>
        <w:t>1</w:t>
      </w:r>
      <w:r w:rsidRPr="0072675A">
        <w:rPr>
          <w:b/>
        </w:rPr>
        <w:t>0.</w:t>
      </w:r>
      <w:r w:rsidRPr="00291029">
        <w:t xml:space="preserve"> </w:t>
      </w:r>
      <w:r w:rsidRPr="00291029">
        <w:rPr>
          <w:b/>
        </w:rPr>
        <w:t>Ponuditelj mora dostaviti Izjavu o jamstvu za izvedene radove</w:t>
      </w:r>
      <w:r w:rsidRPr="00291029">
        <w:t xml:space="preserve">. </w:t>
      </w:r>
      <w:r w:rsidRPr="00291029">
        <w:rPr>
          <w:b/>
        </w:rPr>
        <w:t xml:space="preserve"> </w:t>
      </w:r>
    </w:p>
    <w:p w:rsidR="00121702" w:rsidRPr="00291029" w:rsidRDefault="00121702" w:rsidP="001217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sl-SI"/>
        </w:rPr>
      </w:pPr>
      <w:r w:rsidRPr="00291029">
        <w:rPr>
          <w:rFonts w:asciiTheme="minorHAnsi" w:eastAsia="Times New Roman" w:hAnsiTheme="minorHAnsi" w:cs="Arial"/>
          <w:lang w:eastAsia="sl-SI"/>
        </w:rPr>
        <w:t xml:space="preserve">Minimalan jamstveni rok je 24 mjeseca, a ponuđeni </w:t>
      </w:r>
      <w:r w:rsidRPr="00452361">
        <w:rPr>
          <w:rFonts w:asciiTheme="minorHAnsi" w:eastAsia="Times New Roman" w:hAnsiTheme="minorHAnsi" w:cs="Arial"/>
          <w:b/>
          <w:lang w:eastAsia="sl-SI"/>
        </w:rPr>
        <w:t xml:space="preserve">maksimalan </w:t>
      </w:r>
      <w:r w:rsidRPr="00291029">
        <w:rPr>
          <w:rFonts w:asciiTheme="minorHAnsi" w:eastAsia="Times New Roman" w:hAnsiTheme="minorHAnsi" w:cs="Arial"/>
          <w:lang w:eastAsia="sl-SI"/>
        </w:rPr>
        <w:t>jamst</w:t>
      </w:r>
      <w:r>
        <w:rPr>
          <w:rFonts w:asciiTheme="minorHAnsi" w:eastAsia="Times New Roman" w:hAnsiTheme="minorHAnsi" w:cs="Arial"/>
          <w:lang w:eastAsia="sl-SI"/>
        </w:rPr>
        <w:t xml:space="preserve">veni rok će dobiti </w:t>
      </w:r>
      <w:r w:rsidRPr="0072675A">
        <w:rPr>
          <w:rFonts w:asciiTheme="minorHAnsi" w:eastAsia="Times New Roman" w:hAnsiTheme="minorHAnsi" w:cs="Arial"/>
          <w:b/>
          <w:lang w:eastAsia="sl-SI"/>
        </w:rPr>
        <w:t>10 bodova.</w:t>
      </w:r>
    </w:p>
    <w:p w:rsidR="001F0083" w:rsidRPr="00CF362A" w:rsidRDefault="001F0083" w:rsidP="001F0083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sl-SI"/>
        </w:rPr>
      </w:pPr>
      <w:r w:rsidRPr="00CF362A">
        <w:rPr>
          <w:b/>
        </w:rPr>
        <w:t xml:space="preserve">Ukoliko ponuditelj  ne dostavi  Izjavu o jamstvu za  izvedene radove, smatrat će se da za trajanje jamstva za izvedene radove nudi </w:t>
      </w:r>
      <w:r w:rsidRPr="00CF362A">
        <w:rPr>
          <w:rFonts w:asciiTheme="minorHAnsi" w:eastAsia="Times New Roman" w:hAnsiTheme="minorHAnsi" w:cs="Arial"/>
          <w:b/>
          <w:lang w:eastAsia="sl-SI"/>
        </w:rPr>
        <w:t>minimalan jamstveni rok od 24 mjeseca.</w:t>
      </w:r>
    </w:p>
    <w:p w:rsidR="001F0083" w:rsidRPr="00CF362A" w:rsidRDefault="00CF362A" w:rsidP="001F0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sl-SI"/>
        </w:rPr>
      </w:pPr>
      <w:r w:rsidRPr="00CF362A">
        <w:rPr>
          <w:rFonts w:asciiTheme="minorHAnsi" w:eastAsia="Times New Roman" w:hAnsiTheme="minorHAnsi" w:cs="Arial"/>
          <w:b/>
          <w:lang w:eastAsia="sl-SI"/>
        </w:rPr>
        <w:t>Ponuđeni m</w:t>
      </w:r>
      <w:r w:rsidRPr="00CF362A">
        <w:rPr>
          <w:rFonts w:asciiTheme="minorHAnsi" w:eastAsia="Times New Roman" w:hAnsiTheme="minorHAnsi" w:cs="Arial"/>
          <w:b/>
          <w:lang w:eastAsia="sl-SI"/>
        </w:rPr>
        <w:t>inimalan jamstveni rok od 24 mjeseca</w:t>
      </w:r>
      <w:r w:rsidRPr="00CF362A">
        <w:rPr>
          <w:rFonts w:asciiTheme="minorHAnsi" w:eastAsia="Times New Roman" w:hAnsiTheme="minorHAnsi" w:cs="Arial"/>
          <w:b/>
          <w:lang w:eastAsia="sl-SI"/>
        </w:rPr>
        <w:t xml:space="preserve"> boduje se sa „0“ bodova.</w:t>
      </w:r>
    </w:p>
    <w:p w:rsidR="001F0083" w:rsidRPr="00E873A9" w:rsidRDefault="001F0083" w:rsidP="001F0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sl-SI"/>
        </w:rPr>
      </w:pPr>
    </w:p>
    <w:p w:rsidR="001F0083" w:rsidRPr="00E873A9" w:rsidRDefault="001F0083" w:rsidP="001F0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sl-SI"/>
        </w:rPr>
      </w:pPr>
      <w:r w:rsidRPr="00E873A9">
        <w:rPr>
          <w:rFonts w:asciiTheme="minorHAnsi" w:eastAsia="Times New Roman" w:hAnsiTheme="minorHAnsi" w:cs="Arial"/>
          <w:lang w:eastAsia="sl-SI"/>
        </w:rPr>
        <w:t>Bodovna vrijednost ponuđenog pojedinačnog jamstva izračunava se prema slijedećoj formuli:</w:t>
      </w:r>
    </w:p>
    <w:p w:rsidR="001F0083" w:rsidRPr="0042767E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70C0"/>
          <w:lang w:eastAsia="sl-SI"/>
        </w:rPr>
      </w:pPr>
    </w:p>
    <w:p w:rsidR="001F0083" w:rsidRPr="00532CB9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="Cambria Math" w:cstheme="minorHAnsi"/>
              <w:lang w:eastAsia="sl-SI"/>
            </w:rPr>
            <m:t xml:space="preserve">JR vrijednost=0,10 x </m:t>
          </m:r>
          <m:f>
            <m:fPr>
              <m:ctrlPr>
                <w:rPr>
                  <w:rFonts w:ascii="Cambria Math" w:eastAsia="Times New Roman" w:hAnsi="Cambria Math" w:cstheme="minorHAnsi"/>
                  <w:lang w:eastAsia="sl-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sl-SI"/>
                </w:rPr>
                <m:t>JR ponuda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sl-SI"/>
                </w:rPr>
                <m:t>JR najduži</m:t>
              </m:r>
            </m:den>
          </m:f>
          <m:r>
            <w:rPr>
              <w:rFonts w:ascii="Cambria Math" w:eastAsia="Times New Roman" w:hAnsi="Cambria Math" w:cstheme="minorHAnsi"/>
              <w:lang w:eastAsia="sl-SI"/>
            </w:rPr>
            <m:t xml:space="preserve"> x 100</m:t>
          </m:r>
        </m:oMath>
      </m:oMathPara>
      <w:bookmarkStart w:id="1" w:name="_GoBack"/>
      <w:bookmarkEnd w:id="1"/>
    </w:p>
    <w:p w:rsidR="001F0083" w:rsidRPr="00E873A9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1F0083" w:rsidRPr="0042767E" w:rsidRDefault="001F0083" w:rsidP="001F0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70C0"/>
          <w:lang w:eastAsia="sl-SI"/>
        </w:rPr>
      </w:pPr>
    </w:p>
    <w:p w:rsidR="001F0083" w:rsidRPr="00E873A9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sl-SI"/>
        </w:rPr>
      </w:pPr>
      <w:r w:rsidRPr="00E873A9">
        <w:rPr>
          <w:rFonts w:asciiTheme="minorHAnsi" w:eastAsia="Times New Roman" w:hAnsiTheme="minorHAnsi" w:cs="Arial"/>
          <w:lang w:eastAsia="sl-SI"/>
        </w:rPr>
        <w:lastRenderedPageBreak/>
        <w:t>JR vrijednost = broj bodova koje je dobila ponuda za ponuđeni jamstveni rok</w:t>
      </w:r>
    </w:p>
    <w:p w:rsidR="001F0083" w:rsidRPr="00E873A9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sl-SI"/>
        </w:rPr>
      </w:pPr>
      <w:r w:rsidRPr="00E873A9">
        <w:rPr>
          <w:rFonts w:asciiTheme="minorHAnsi" w:eastAsia="Times New Roman" w:hAnsiTheme="minorHAnsi" w:cs="Arial"/>
          <w:lang w:eastAsia="sl-SI"/>
        </w:rPr>
        <w:t>JR ponuda = jamstveni rok ponude koja se ocjenjuje</w:t>
      </w:r>
    </w:p>
    <w:p w:rsidR="001F0083" w:rsidRPr="00E873A9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sl-SI"/>
        </w:rPr>
      </w:pPr>
      <w:r w:rsidRPr="00E873A9">
        <w:rPr>
          <w:rFonts w:asciiTheme="minorHAnsi" w:eastAsia="Times New Roman" w:hAnsiTheme="minorHAnsi" w:cs="Arial"/>
          <w:lang w:eastAsia="sl-SI"/>
        </w:rPr>
        <w:t>JR najduži = najduži jamstveni rok</w:t>
      </w:r>
    </w:p>
    <w:p w:rsidR="001F0083" w:rsidRPr="00E873A9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sl-SI"/>
        </w:rPr>
      </w:pPr>
      <w:r>
        <w:rPr>
          <w:rFonts w:asciiTheme="minorHAnsi" w:eastAsia="Times New Roman" w:hAnsiTheme="minorHAnsi" w:cs="Arial"/>
          <w:lang w:eastAsia="sl-SI"/>
        </w:rPr>
        <w:t>1</w:t>
      </w:r>
      <w:r w:rsidRPr="00E873A9">
        <w:rPr>
          <w:rFonts w:asciiTheme="minorHAnsi" w:eastAsia="Times New Roman" w:hAnsiTheme="minorHAnsi" w:cs="Arial"/>
          <w:lang w:eastAsia="sl-SI"/>
        </w:rPr>
        <w:t>0 = maksimalni broj bodova za ocjenu jamstvenog roka</w:t>
      </w:r>
    </w:p>
    <w:p w:rsidR="001F0083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70C0"/>
          <w:lang w:eastAsia="sl-SI"/>
        </w:rPr>
      </w:pPr>
    </w:p>
    <w:p w:rsidR="001F0083" w:rsidRPr="0042767E" w:rsidRDefault="001F0083" w:rsidP="001F0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70C0"/>
          <w:lang w:eastAsia="sl-SI"/>
        </w:rPr>
      </w:pPr>
    </w:p>
    <w:p w:rsidR="001F0083" w:rsidRPr="00E873A9" w:rsidRDefault="001F0083" w:rsidP="001F0083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Arial"/>
          <w:lang w:eastAsia="sl-SI"/>
        </w:rPr>
      </w:pPr>
      <w:r w:rsidRPr="00E873A9">
        <w:rPr>
          <w:rFonts w:asciiTheme="minorHAnsi" w:eastAsia="Times New Roman" w:hAnsiTheme="minorHAnsi" w:cs="Arial"/>
          <w:lang w:eastAsia="sl-SI"/>
        </w:rPr>
        <w:t xml:space="preserve">Jamstveni rok iskazuje se isključivo cijelim brojem (ne decimalnim) u mjesecima, a dostavlja se u obliku </w:t>
      </w:r>
      <w:r w:rsidRPr="001876CA">
        <w:rPr>
          <w:rFonts w:asciiTheme="minorHAnsi" w:eastAsia="Times New Roman" w:hAnsiTheme="minorHAnsi" w:cs="Arial"/>
          <w:lang w:eastAsia="sl-SI"/>
        </w:rPr>
        <w:t xml:space="preserve">izjave ponuditelja </w:t>
      </w:r>
      <w:r w:rsidRPr="00E873A9">
        <w:rPr>
          <w:rFonts w:asciiTheme="minorHAnsi" w:eastAsia="Times New Roman" w:hAnsiTheme="minorHAnsi" w:cs="Arial"/>
          <w:lang w:eastAsia="sl-SI"/>
        </w:rPr>
        <w:t>u slobodnoj formi, te upload-a prilikom predaje ponude.</w:t>
      </w:r>
    </w:p>
    <w:p w:rsidR="001F0083" w:rsidRPr="0042767E" w:rsidRDefault="001F0083" w:rsidP="001F008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70C0"/>
          <w:lang w:eastAsia="sl-SI"/>
        </w:rPr>
      </w:pPr>
    </w:p>
    <w:p w:rsidR="001F0083" w:rsidRDefault="001F0083" w:rsidP="001F008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noProof/>
          <w:lang w:val="pl-PL"/>
        </w:rPr>
      </w:pPr>
    </w:p>
    <w:p w:rsidR="001F0083" w:rsidRPr="00CB3D8F" w:rsidRDefault="001F0083" w:rsidP="001F0083">
      <w:pPr>
        <w:autoSpaceDE w:val="0"/>
        <w:autoSpaceDN w:val="0"/>
        <w:adjustRightInd w:val="0"/>
        <w:spacing w:after="0" w:line="240" w:lineRule="auto"/>
        <w:rPr>
          <w:b/>
        </w:rPr>
      </w:pPr>
      <w:r w:rsidRPr="00CB3D8F">
        <w:rPr>
          <w:b/>
        </w:rPr>
        <w:t>ODREĐIVANJE NAJPOVOLJNIJEG PONUDITELJA PREMA NAVEDENIM KRITERIJIMA ZA</w:t>
      </w:r>
    </w:p>
    <w:p w:rsidR="001F0083" w:rsidRDefault="001F0083" w:rsidP="001F0083">
      <w:pPr>
        <w:autoSpaceDE w:val="0"/>
        <w:autoSpaceDN w:val="0"/>
        <w:adjustRightInd w:val="0"/>
        <w:spacing w:after="0" w:line="240" w:lineRule="auto"/>
        <w:rPr>
          <w:b/>
        </w:rPr>
      </w:pPr>
      <w:r w:rsidRPr="00CB3D8F">
        <w:rPr>
          <w:b/>
        </w:rPr>
        <w:t>ODABIR EKONOMSKI NAJPOVOLJNIJE PONUDE:</w:t>
      </w:r>
    </w:p>
    <w:p w:rsidR="001F0083" w:rsidRDefault="001F0083" w:rsidP="001F008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F0083" w:rsidRPr="007976FE" w:rsidRDefault="001F0083" w:rsidP="001F0083">
      <w:pPr>
        <w:autoSpaceDE w:val="0"/>
        <w:autoSpaceDN w:val="0"/>
        <w:adjustRightInd w:val="0"/>
        <w:spacing w:after="0"/>
        <w:jc w:val="both"/>
      </w:pPr>
      <w:r w:rsidRPr="007976FE">
        <w:t xml:space="preserve">Bodovi po pojedinim kriterijima se zbrajaju. </w:t>
      </w:r>
    </w:p>
    <w:p w:rsidR="001F0083" w:rsidRPr="007976FE" w:rsidRDefault="001F0083" w:rsidP="001F0083">
      <w:pPr>
        <w:autoSpaceDE w:val="0"/>
        <w:autoSpaceDN w:val="0"/>
        <w:adjustRightInd w:val="0"/>
        <w:spacing w:after="0"/>
        <w:jc w:val="both"/>
      </w:pPr>
      <w:r w:rsidRPr="007976FE">
        <w:t>Prihvatiti će se samo podaci koji se odnose na ponuditelja ili zajednicu ponuditelja.</w:t>
      </w:r>
    </w:p>
    <w:p w:rsidR="001F0083" w:rsidRPr="007976FE" w:rsidRDefault="001F0083" w:rsidP="001F0083">
      <w:pPr>
        <w:autoSpaceDE w:val="0"/>
        <w:autoSpaceDN w:val="0"/>
        <w:adjustRightInd w:val="0"/>
        <w:spacing w:after="0"/>
        <w:jc w:val="both"/>
      </w:pPr>
      <w:r w:rsidRPr="007976FE">
        <w:t>Maksimalan broj bodova je 100.</w:t>
      </w:r>
    </w:p>
    <w:p w:rsidR="001F0083" w:rsidRDefault="001F0083" w:rsidP="001F0083">
      <w:pPr>
        <w:spacing w:after="0"/>
        <w:jc w:val="both"/>
        <w:rPr>
          <w:color w:val="C00000"/>
        </w:rPr>
      </w:pPr>
    </w:p>
    <w:p w:rsidR="001F0083" w:rsidRDefault="001F0083" w:rsidP="001F0083">
      <w:pPr>
        <w:spacing w:after="0" w:line="240" w:lineRule="auto"/>
        <w:jc w:val="both"/>
        <w:outlineLvl w:val="0"/>
        <w:rPr>
          <w:b/>
        </w:rPr>
      </w:pPr>
      <w:r w:rsidRPr="00CB3D8F">
        <w:rPr>
          <w:b/>
        </w:rPr>
        <w:t xml:space="preserve">Ukupna ocjena (UO) = </w:t>
      </w:r>
      <w:r>
        <w:rPr>
          <w:b/>
        </w:rPr>
        <w:t>C vrijednost + JR vrijednost</w:t>
      </w:r>
    </w:p>
    <w:p w:rsidR="001F0083" w:rsidRPr="00CB3D8F" w:rsidRDefault="001F0083" w:rsidP="001F0083">
      <w:pPr>
        <w:spacing w:after="0" w:line="240" w:lineRule="auto"/>
        <w:jc w:val="both"/>
        <w:outlineLvl w:val="0"/>
        <w:rPr>
          <w:b/>
        </w:rPr>
      </w:pPr>
    </w:p>
    <w:p w:rsidR="001F0083" w:rsidRPr="00CB3D8F" w:rsidRDefault="001F0083" w:rsidP="001F0083">
      <w:pPr>
        <w:spacing w:after="0" w:line="240" w:lineRule="auto"/>
        <w:jc w:val="both"/>
        <w:outlineLvl w:val="0"/>
      </w:pPr>
      <w:r w:rsidRPr="00CB3D8F">
        <w:t>Prilikom čega je:</w:t>
      </w:r>
    </w:p>
    <w:p w:rsidR="001F0083" w:rsidRPr="009F4931" w:rsidRDefault="001F0083" w:rsidP="001F008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sl-SI"/>
        </w:rPr>
      </w:pPr>
      <w:r w:rsidRPr="009F4931">
        <w:rPr>
          <w:rFonts w:asciiTheme="minorHAnsi" w:eastAsia="Times New Roman" w:hAnsiTheme="minorHAnsi" w:cs="Arial"/>
          <w:lang w:eastAsia="sl-SI"/>
        </w:rPr>
        <w:t>C vrijednost = broj bodova koje je dobila ponuda za ponuđenu cijenu</w:t>
      </w:r>
    </w:p>
    <w:p w:rsidR="001F0083" w:rsidRPr="00E873A9" w:rsidRDefault="001F0083" w:rsidP="001F008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sl-SI"/>
        </w:rPr>
      </w:pPr>
      <w:r w:rsidRPr="00E873A9">
        <w:rPr>
          <w:rFonts w:asciiTheme="minorHAnsi" w:eastAsia="Times New Roman" w:hAnsiTheme="minorHAnsi" w:cs="Arial"/>
          <w:lang w:eastAsia="sl-SI"/>
        </w:rPr>
        <w:t>JR vrijednost = broj bodova koje je dobila ponuda za ponuđeni jamstveni rok</w:t>
      </w:r>
    </w:p>
    <w:p w:rsidR="001F0083" w:rsidRDefault="001F0083" w:rsidP="001F0083">
      <w:pPr>
        <w:spacing w:after="0"/>
        <w:jc w:val="both"/>
        <w:rPr>
          <w:color w:val="C00000"/>
        </w:rPr>
      </w:pPr>
    </w:p>
    <w:p w:rsidR="001F0083" w:rsidRPr="007976FE" w:rsidRDefault="001F0083" w:rsidP="001F0083">
      <w:pPr>
        <w:spacing w:after="0"/>
        <w:jc w:val="both"/>
      </w:pPr>
      <w:r w:rsidRPr="007976FE">
        <w:t>Ponuda s najvećim brojem bodova, određenim prema kriterijima</w:t>
      </w:r>
      <w:r>
        <w:t>,</w:t>
      </w:r>
      <w:r w:rsidRPr="007976FE">
        <w:t xml:space="preserve"> biti će izabrana kao najpovoljnija. </w:t>
      </w:r>
    </w:p>
    <w:p w:rsidR="001F0083" w:rsidRPr="00073C26" w:rsidRDefault="001F0083" w:rsidP="001F0083">
      <w:pPr>
        <w:spacing w:after="0"/>
        <w:jc w:val="both"/>
        <w:rPr>
          <w:color w:val="C00000"/>
        </w:rPr>
      </w:pPr>
    </w:p>
    <w:p w:rsidR="001F0083" w:rsidRDefault="001F0083" w:rsidP="001F0083">
      <w:pPr>
        <w:autoSpaceDE w:val="0"/>
        <w:autoSpaceDN w:val="0"/>
        <w:adjustRightInd w:val="0"/>
        <w:jc w:val="both"/>
        <w:rPr>
          <w:rFonts w:cs="Arial"/>
        </w:rPr>
      </w:pPr>
      <w:r w:rsidRPr="00AC1B4D">
        <w:rPr>
          <w:rFonts w:cs="Arial"/>
        </w:rPr>
        <w:t xml:space="preserve">Ako su dvije ili više valjanih ponuda jednako rangirane prema kriteriju za odabir ponude, Naručitelj </w:t>
      </w:r>
      <w:r>
        <w:rPr>
          <w:rFonts w:cs="Arial"/>
        </w:rPr>
        <w:t xml:space="preserve">će odabrat </w:t>
      </w:r>
      <w:r w:rsidRPr="00AC1B4D">
        <w:rPr>
          <w:rFonts w:cs="Arial"/>
        </w:rPr>
        <w:t>ponudu koja je zaprimljena ranije.</w:t>
      </w:r>
    </w:p>
    <w:p w:rsidR="003E433C" w:rsidRDefault="003E433C"/>
    <w:sectPr w:rsidR="003E4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06" w:rsidRDefault="00EA7F06" w:rsidP="00B0795E">
      <w:pPr>
        <w:spacing w:after="0" w:line="240" w:lineRule="auto"/>
      </w:pPr>
      <w:r>
        <w:separator/>
      </w:r>
    </w:p>
  </w:endnote>
  <w:endnote w:type="continuationSeparator" w:id="0">
    <w:p w:rsidR="00EA7F06" w:rsidRDefault="00EA7F06" w:rsidP="00B0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5E" w:rsidRDefault="00B0795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267629"/>
      <w:docPartObj>
        <w:docPartGallery w:val="Page Numbers (Bottom of Page)"/>
        <w:docPartUnique/>
      </w:docPartObj>
    </w:sdtPr>
    <w:sdtEndPr/>
    <w:sdtContent>
      <w:p w:rsidR="000701CC" w:rsidRDefault="000701C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2A">
          <w:rPr>
            <w:noProof/>
          </w:rPr>
          <w:t>1</w:t>
        </w:r>
        <w:r>
          <w:fldChar w:fldCharType="end"/>
        </w:r>
      </w:p>
    </w:sdtContent>
  </w:sdt>
  <w:p w:rsidR="00B0795E" w:rsidRDefault="00B0795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5E" w:rsidRDefault="00B079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06" w:rsidRDefault="00EA7F06" w:rsidP="00B0795E">
      <w:pPr>
        <w:spacing w:after="0" w:line="240" w:lineRule="auto"/>
      </w:pPr>
      <w:r>
        <w:separator/>
      </w:r>
    </w:p>
  </w:footnote>
  <w:footnote w:type="continuationSeparator" w:id="0">
    <w:p w:rsidR="00EA7F06" w:rsidRDefault="00EA7F06" w:rsidP="00B0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5E" w:rsidRDefault="00B0795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5E" w:rsidRDefault="00B0795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5E" w:rsidRDefault="00B079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6152"/>
    <w:multiLevelType w:val="hybridMultilevel"/>
    <w:tmpl w:val="3E1E73B6"/>
    <w:lvl w:ilvl="0" w:tplc="BC42DB9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F"/>
    <w:rsid w:val="000701CC"/>
    <w:rsid w:val="000B0C72"/>
    <w:rsid w:val="00121702"/>
    <w:rsid w:val="00140357"/>
    <w:rsid w:val="00160BCB"/>
    <w:rsid w:val="00195594"/>
    <w:rsid w:val="001E01F5"/>
    <w:rsid w:val="001F0083"/>
    <w:rsid w:val="003E433C"/>
    <w:rsid w:val="00452361"/>
    <w:rsid w:val="004A6DDA"/>
    <w:rsid w:val="004E5DD2"/>
    <w:rsid w:val="005526FF"/>
    <w:rsid w:val="008B0CA9"/>
    <w:rsid w:val="009A0F40"/>
    <w:rsid w:val="00A34B32"/>
    <w:rsid w:val="00A814B5"/>
    <w:rsid w:val="00A97B02"/>
    <w:rsid w:val="00B0795E"/>
    <w:rsid w:val="00B748FD"/>
    <w:rsid w:val="00CF362A"/>
    <w:rsid w:val="00DC7A33"/>
    <w:rsid w:val="00EA7F06"/>
    <w:rsid w:val="00E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83"/>
    <w:rPr>
      <w:rFonts w:ascii="Calibri" w:eastAsia="Calibri" w:hAnsi="Calibri" w:cs="Times New Roman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unhideWhenUsed/>
    <w:qFormat/>
    <w:rsid w:val="001F00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H2 Char,H21 Char,Heading 2a Char,Numbered - 2 Char,h 3 Char,Reset numbering Char,h 4 Char,PA Major Section Char,Boris Char"/>
    <w:basedOn w:val="Zadanifontodlomka"/>
    <w:link w:val="Naslov2"/>
    <w:rsid w:val="001F00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Graf1,Graf2,Graf3"/>
    <w:basedOn w:val="Normal"/>
    <w:link w:val="OdlomakpopisaChar"/>
    <w:uiPriority w:val="34"/>
    <w:qFormat/>
    <w:rsid w:val="001F0083"/>
    <w:pPr>
      <w:ind w:left="720"/>
      <w:contextualSpacing/>
    </w:pPr>
    <w:rPr>
      <w:lang w:val="de-DE"/>
    </w:r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"/>
    <w:basedOn w:val="Zadanifontodlomka"/>
    <w:link w:val="Odlomakpopisa"/>
    <w:uiPriority w:val="34"/>
    <w:rsid w:val="001F0083"/>
    <w:rPr>
      <w:rFonts w:ascii="Calibri" w:eastAsia="Calibri" w:hAnsi="Calibri" w:cs="Times New Roman"/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083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0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79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0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9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83"/>
    <w:rPr>
      <w:rFonts w:ascii="Calibri" w:eastAsia="Calibri" w:hAnsi="Calibri" w:cs="Times New Roman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unhideWhenUsed/>
    <w:qFormat/>
    <w:rsid w:val="001F00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H2 Char,H21 Char,Heading 2a Char,Numbered - 2 Char,h 3 Char,Reset numbering Char,h 4 Char,PA Major Section Char,Boris Char"/>
    <w:basedOn w:val="Zadanifontodlomka"/>
    <w:link w:val="Naslov2"/>
    <w:rsid w:val="001F00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Graf1,Graf2,Graf3"/>
    <w:basedOn w:val="Normal"/>
    <w:link w:val="OdlomakpopisaChar"/>
    <w:uiPriority w:val="34"/>
    <w:qFormat/>
    <w:rsid w:val="001F0083"/>
    <w:pPr>
      <w:ind w:left="720"/>
      <w:contextualSpacing/>
    </w:pPr>
    <w:rPr>
      <w:lang w:val="de-DE"/>
    </w:r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"/>
    <w:basedOn w:val="Zadanifontodlomka"/>
    <w:link w:val="Odlomakpopisa"/>
    <w:uiPriority w:val="34"/>
    <w:rsid w:val="001F0083"/>
    <w:rPr>
      <w:rFonts w:ascii="Calibri" w:eastAsia="Calibri" w:hAnsi="Calibri" w:cs="Times New Roman"/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083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0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79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0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9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24</cp:revision>
  <dcterms:created xsi:type="dcterms:W3CDTF">2021-07-06T11:12:00Z</dcterms:created>
  <dcterms:modified xsi:type="dcterms:W3CDTF">2021-09-02T11:11:00Z</dcterms:modified>
</cp:coreProperties>
</file>