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E917CD" w:rsidRDefault="00BA51BF">
      <w:pPr>
        <w:rPr>
          <w:i/>
          <w:color w:val="FF0000"/>
          <w:sz w:val="24"/>
        </w:rPr>
      </w:pPr>
      <w:r w:rsidRPr="00E917CD">
        <w:rPr>
          <w:rFonts w:ascii="Calibri" w:hAnsi="Calibri"/>
          <w:i/>
          <w:sz w:val="24"/>
        </w:rPr>
        <w:tab/>
      </w:r>
    </w:p>
    <w:p w:rsidR="002F1322" w:rsidRDefault="002F1322" w:rsidP="002F1322">
      <w:pPr>
        <w:rPr>
          <w:rFonts w:ascii="Calibri" w:hAnsi="Calibri" w:cs="Calibri"/>
          <w:i/>
          <w:color w:val="FF0000"/>
          <w:sz w:val="22"/>
          <w:szCs w:val="22"/>
        </w:rPr>
      </w:pPr>
      <w:r>
        <w:rPr>
          <w:rFonts w:ascii="Calibri" w:hAnsi="Calibri" w:cs="Calibri"/>
          <w:i/>
          <w:sz w:val="22"/>
          <w:szCs w:val="22"/>
        </w:rPr>
        <w:tab/>
      </w:r>
    </w:p>
    <w:p w:rsidR="002F1322" w:rsidRPr="00501668" w:rsidRDefault="002F1322" w:rsidP="002F1322">
      <w:pPr>
        <w:jc w:val="both"/>
        <w:rPr>
          <w:rFonts w:ascii="Calibri" w:hAnsi="Calibri" w:cs="Calibri"/>
          <w:sz w:val="22"/>
          <w:szCs w:val="22"/>
        </w:rPr>
      </w:pPr>
      <w:r w:rsidRPr="00501668">
        <w:rPr>
          <w:rFonts w:ascii="Calibri" w:hAnsi="Calibri" w:cs="Calibri"/>
          <w:sz w:val="22"/>
          <w:szCs w:val="22"/>
        </w:rPr>
        <w:t xml:space="preserve">OPĆINA VIŠKOVO, Viškovo, </w:t>
      </w:r>
      <w:proofErr w:type="spellStart"/>
      <w:r w:rsidRPr="00501668">
        <w:rPr>
          <w:rFonts w:ascii="Calibri" w:hAnsi="Calibri" w:cs="Calibri"/>
          <w:sz w:val="22"/>
          <w:szCs w:val="22"/>
        </w:rPr>
        <w:t>Vozišće</w:t>
      </w:r>
      <w:proofErr w:type="spellEnd"/>
      <w:r w:rsidRPr="00501668">
        <w:rPr>
          <w:rFonts w:ascii="Calibri" w:hAnsi="Calibri" w:cs="Calibri"/>
          <w:sz w:val="22"/>
          <w:szCs w:val="22"/>
        </w:rPr>
        <w:t xml:space="preserve"> 3, OIB: 28350474809 (u daljnjem tekstu: Općina Viškovo), zastupana po Općinskoj načelnici Sanji Udović, dipl. </w:t>
      </w:r>
      <w:proofErr w:type="spellStart"/>
      <w:r w:rsidRPr="00501668">
        <w:rPr>
          <w:rFonts w:ascii="Calibri" w:hAnsi="Calibri" w:cs="Calibri"/>
          <w:sz w:val="22"/>
          <w:szCs w:val="22"/>
        </w:rPr>
        <w:t>oec</w:t>
      </w:r>
      <w:proofErr w:type="spellEnd"/>
      <w:r w:rsidRPr="00501668">
        <w:rPr>
          <w:rFonts w:ascii="Calibri" w:hAnsi="Calibri" w:cs="Calibri"/>
          <w:sz w:val="22"/>
          <w:szCs w:val="22"/>
        </w:rPr>
        <w:t>.</w:t>
      </w:r>
    </w:p>
    <w:p w:rsidR="002F1322" w:rsidRPr="00501668" w:rsidRDefault="002F1322" w:rsidP="002F1322">
      <w:pPr>
        <w:ind w:firstLine="720"/>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r w:rsidRPr="00501668">
        <w:rPr>
          <w:rFonts w:ascii="Calibri" w:hAnsi="Calibri" w:cs="Calibri"/>
          <w:sz w:val="22"/>
          <w:szCs w:val="22"/>
        </w:rPr>
        <w:t>i</w:t>
      </w:r>
    </w:p>
    <w:p w:rsidR="002F1322" w:rsidRPr="00501668" w:rsidRDefault="002F1322" w:rsidP="002F1322">
      <w:pPr>
        <w:ind w:firstLine="720"/>
        <w:jc w:val="both"/>
        <w:rPr>
          <w:rFonts w:ascii="Calibri" w:hAnsi="Calibri" w:cs="Calibri"/>
          <w:sz w:val="22"/>
          <w:szCs w:val="22"/>
        </w:rPr>
      </w:pPr>
    </w:p>
    <w:p w:rsidR="002F1322" w:rsidRPr="00501668" w:rsidRDefault="004A7535" w:rsidP="002F1322">
      <w:pPr>
        <w:jc w:val="both"/>
        <w:rPr>
          <w:rFonts w:ascii="Calibri" w:hAnsi="Calibri" w:cs="Calibri"/>
          <w:sz w:val="22"/>
          <w:szCs w:val="22"/>
        </w:rPr>
      </w:pPr>
      <w:r>
        <w:rPr>
          <w:rFonts w:ascii="Calibri" w:hAnsi="Calibri" w:cs="Calibri"/>
          <w:sz w:val="22"/>
          <w:szCs w:val="22"/>
        </w:rPr>
        <w:t>_____________________________</w:t>
      </w:r>
      <w:r w:rsidR="002F1322" w:rsidRPr="00501668">
        <w:rPr>
          <w:rFonts w:ascii="Calibri" w:hAnsi="Calibri" w:cs="Calibri"/>
          <w:sz w:val="22"/>
          <w:szCs w:val="22"/>
        </w:rPr>
        <w:t xml:space="preserve">, Viškovo, </w:t>
      </w:r>
      <w:proofErr w:type="spellStart"/>
      <w:r w:rsidR="002F1322" w:rsidRPr="00501668">
        <w:rPr>
          <w:rFonts w:ascii="Calibri" w:hAnsi="Calibri" w:cs="Calibri"/>
          <w:sz w:val="22"/>
          <w:szCs w:val="22"/>
        </w:rPr>
        <w:t>Vozišće</w:t>
      </w:r>
      <w:proofErr w:type="spellEnd"/>
      <w:r w:rsidR="002F1322" w:rsidRPr="00501668">
        <w:rPr>
          <w:rFonts w:ascii="Calibri" w:hAnsi="Calibri" w:cs="Calibri"/>
          <w:sz w:val="22"/>
          <w:szCs w:val="22"/>
        </w:rPr>
        <w:t xml:space="preserve"> 3</w:t>
      </w:r>
      <w:r w:rsidR="003E776C">
        <w:rPr>
          <w:rFonts w:ascii="Calibri" w:hAnsi="Calibri" w:cs="Calibri"/>
          <w:sz w:val="22"/>
          <w:szCs w:val="22"/>
        </w:rPr>
        <w:t>,</w:t>
      </w:r>
      <w:r w:rsidR="002F1322" w:rsidRPr="00501668">
        <w:rPr>
          <w:rFonts w:ascii="Calibri" w:hAnsi="Calibri" w:cs="Calibri"/>
          <w:sz w:val="22"/>
          <w:szCs w:val="22"/>
        </w:rPr>
        <w:t xml:space="preserve"> OIB 92197520487 (u daljnjem tekstu: Korisnik) zastupana po predsjednici  </w:t>
      </w:r>
      <w:r w:rsidR="00AA6B41">
        <w:rPr>
          <w:rFonts w:ascii="Calibri" w:hAnsi="Calibri" w:cs="Calibri"/>
          <w:sz w:val="22"/>
          <w:szCs w:val="22"/>
        </w:rPr>
        <w:t>_________</w:t>
      </w:r>
      <w:r w:rsidR="002F1322" w:rsidRPr="00501668">
        <w:rPr>
          <w:rFonts w:ascii="Calibri" w:hAnsi="Calibri" w:cs="Calibri"/>
          <w:sz w:val="22"/>
          <w:szCs w:val="22"/>
        </w:rPr>
        <w:t>zaključili su sljedeći</w:t>
      </w:r>
    </w:p>
    <w:p w:rsidR="002F1322" w:rsidRPr="00501668" w:rsidRDefault="002F1322" w:rsidP="002F1322">
      <w:pPr>
        <w:jc w:val="both"/>
        <w:rPr>
          <w:rFonts w:ascii="Calibri" w:hAnsi="Calibri" w:cs="Calibri"/>
          <w:sz w:val="22"/>
          <w:szCs w:val="22"/>
        </w:rPr>
      </w:pPr>
    </w:p>
    <w:p w:rsidR="00015CA3" w:rsidRPr="00501668" w:rsidRDefault="00015CA3" w:rsidP="00015CA3">
      <w:pPr>
        <w:ind w:left="1080"/>
        <w:contextualSpacing/>
        <w:jc w:val="both"/>
        <w:rPr>
          <w:rFonts w:ascii="Calibri" w:hAnsi="Calibri" w:cs="Calibri"/>
          <w:sz w:val="22"/>
          <w:szCs w:val="22"/>
        </w:rPr>
      </w:pPr>
      <w:r w:rsidRPr="00501668">
        <w:rPr>
          <w:rFonts w:ascii="Calibri" w:hAnsi="Calibri" w:cs="Calibri"/>
          <w:sz w:val="22"/>
          <w:szCs w:val="22"/>
        </w:rPr>
        <w:tab/>
        <w:t xml:space="preserve">                       </w:t>
      </w:r>
      <w:r w:rsidRPr="00501668">
        <w:rPr>
          <w:rFonts w:ascii="Calibri" w:hAnsi="Calibri" w:cs="Calibri"/>
          <w:sz w:val="22"/>
          <w:szCs w:val="22"/>
        </w:rPr>
        <w:tab/>
        <w:t xml:space="preserve">          </w:t>
      </w:r>
    </w:p>
    <w:p w:rsidR="002F1322" w:rsidRPr="00501668" w:rsidRDefault="002F1322" w:rsidP="002F1322">
      <w:pPr>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U  G  O  V  O  R</w:t>
      </w:r>
    </w:p>
    <w:p w:rsidR="00015CA3" w:rsidRDefault="00015CA3" w:rsidP="00015CA3">
      <w:pPr>
        <w:ind w:firstLine="720"/>
        <w:jc w:val="center"/>
        <w:rPr>
          <w:rFonts w:ascii="Calibri" w:hAnsi="Calibri" w:cs="Calibri"/>
          <w:sz w:val="22"/>
          <w:szCs w:val="22"/>
        </w:rPr>
      </w:pPr>
      <w:r>
        <w:rPr>
          <w:rFonts w:ascii="Calibri" w:hAnsi="Calibri" w:cs="Calibri"/>
          <w:sz w:val="22"/>
          <w:szCs w:val="22"/>
        </w:rPr>
        <w:t>o dodjeli financijskih sredstava u 2019. godini</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b/>
          <w:sz w:val="22"/>
          <w:szCs w:val="22"/>
        </w:rPr>
      </w:pPr>
      <w:r>
        <w:rPr>
          <w:rFonts w:ascii="Calibri" w:hAnsi="Calibri" w:cs="Calibri"/>
          <w:sz w:val="22"/>
          <w:szCs w:val="22"/>
        </w:rPr>
        <w:t xml:space="preserve">Ovim Ugovorom o dodjeli financijskih sredstava u 2019. godini (u daljnjem tekstu Ugovor) reguliraju se međusobni odnosi ugovornih strana nastali u svezi s korištenjem sredstava Proračuna Općine Viškovo u 2019. godini. </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2.</w:t>
      </w:r>
    </w:p>
    <w:p w:rsidR="00015CA3" w:rsidRDefault="00015CA3" w:rsidP="00015CA3">
      <w:pPr>
        <w:ind w:firstLine="720"/>
        <w:jc w:val="both"/>
        <w:rPr>
          <w:rFonts w:ascii="Calibri" w:hAnsi="Calibri" w:cs="Calibri"/>
          <w:sz w:val="22"/>
          <w:szCs w:val="22"/>
        </w:rPr>
      </w:pPr>
    </w:p>
    <w:p w:rsidR="00B5702A" w:rsidRDefault="00B5702A" w:rsidP="00B5702A">
      <w:pPr>
        <w:jc w:val="both"/>
        <w:rPr>
          <w:rFonts w:ascii="Calibri" w:hAnsi="Calibri" w:cs="Calibri"/>
          <w:sz w:val="22"/>
          <w:szCs w:val="22"/>
        </w:rPr>
      </w:pPr>
      <w:r>
        <w:rPr>
          <w:rFonts w:ascii="Calibri" w:hAnsi="Calibri" w:cs="Calibri"/>
          <w:sz w:val="22"/>
          <w:szCs w:val="22"/>
        </w:rPr>
        <w:t xml:space="preserve">Općina Viškovo je u Proračunu Općine Viškovo za 2019. godinu, predvidjela namjenska sredstva za sufinanciranje djelatnosti Korisnika u ukupnom iznosu od </w:t>
      </w:r>
      <w:r w:rsidR="004A7535">
        <w:rPr>
          <w:rFonts w:ascii="Calibri" w:hAnsi="Calibri" w:cs="Calibri"/>
          <w:sz w:val="22"/>
          <w:szCs w:val="22"/>
        </w:rPr>
        <w:t>_________</w:t>
      </w:r>
      <w:r>
        <w:rPr>
          <w:rFonts w:ascii="Calibri" w:hAnsi="Calibri" w:cs="Calibri"/>
          <w:sz w:val="22"/>
          <w:szCs w:val="22"/>
        </w:rPr>
        <w:t xml:space="preserve"> kuna (slovima: </w:t>
      </w:r>
      <w:proofErr w:type="spellStart"/>
      <w:r w:rsidR="00094BD3">
        <w:rPr>
          <w:rFonts w:ascii="Calibri" w:hAnsi="Calibri" w:cs="Calibri"/>
          <w:sz w:val="22"/>
          <w:szCs w:val="22"/>
        </w:rPr>
        <w:t>četrdesetdvijetisuće</w:t>
      </w:r>
      <w:proofErr w:type="spellEnd"/>
      <w:r>
        <w:rPr>
          <w:rFonts w:ascii="Calibri" w:hAnsi="Calibri" w:cs="Calibri"/>
          <w:sz w:val="22"/>
          <w:szCs w:val="22"/>
        </w:rPr>
        <w:t xml:space="preserve"> kuna) na razdjelu </w:t>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sidR="004A7535">
        <w:rPr>
          <w:rFonts w:ascii="Calibri" w:hAnsi="Calibri" w:cs="Calibri"/>
          <w:sz w:val="22"/>
          <w:szCs w:val="22"/>
        </w:rPr>
        <w:t>___ u glavi _______</w:t>
      </w:r>
      <w:r>
        <w:rPr>
          <w:rFonts w:ascii="Calibri" w:hAnsi="Calibri" w:cs="Calibri"/>
          <w:sz w:val="22"/>
          <w:szCs w:val="22"/>
        </w:rPr>
        <w:t xml:space="preserve">, program </w:t>
      </w:r>
      <w:r w:rsidR="004A7535">
        <w:rPr>
          <w:rFonts w:ascii="Calibri" w:hAnsi="Calibri" w:cs="Calibri"/>
          <w:sz w:val="22"/>
          <w:szCs w:val="22"/>
        </w:rPr>
        <w:t>____</w:t>
      </w:r>
      <w:r>
        <w:rPr>
          <w:rFonts w:ascii="Calibri" w:hAnsi="Calibri" w:cs="Calibri"/>
          <w:sz w:val="22"/>
          <w:szCs w:val="22"/>
        </w:rPr>
        <w:t xml:space="preserve">, aktivnost </w:t>
      </w:r>
      <w:r w:rsidR="004A7535">
        <w:rPr>
          <w:rFonts w:ascii="Calibri" w:hAnsi="Calibri" w:cs="Calibri"/>
          <w:sz w:val="22"/>
          <w:szCs w:val="22"/>
        </w:rPr>
        <w:t xml:space="preserve">______, konto ____ </w:t>
      </w:r>
      <w:r>
        <w:rPr>
          <w:rFonts w:ascii="Calibri" w:hAnsi="Calibri" w:cs="Calibri"/>
          <w:sz w:val="22"/>
          <w:szCs w:val="22"/>
        </w:rPr>
        <w:t>, izvor 110.</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3.</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odobrena financijska sredstva trošiti strogo namjenski i to za Projekt</w:t>
      </w:r>
      <w:r w:rsidR="0055708E">
        <w:rPr>
          <w:rFonts w:ascii="Calibri" w:hAnsi="Calibri" w:cs="Calibri"/>
          <w:sz w:val="22"/>
          <w:szCs w:val="22"/>
        </w:rPr>
        <w:t>e</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4A7535" w:rsidP="00015CA3">
      <w:pPr>
        <w:jc w:val="both"/>
        <w:rPr>
          <w:rFonts w:ascii="Calibri" w:hAnsi="Calibri" w:cs="Calibri"/>
          <w:sz w:val="22"/>
          <w:szCs w:val="22"/>
        </w:rPr>
      </w:pPr>
      <w:r>
        <w:rPr>
          <w:rFonts w:ascii="Calibri" w:hAnsi="Calibri" w:cs="Calibri"/>
          <w:sz w:val="22"/>
          <w:szCs w:val="22"/>
        </w:rPr>
        <w:t>1._______________</w:t>
      </w:r>
    </w:p>
    <w:p w:rsidR="004A7535" w:rsidRDefault="004A7535" w:rsidP="00015CA3">
      <w:pPr>
        <w:jc w:val="both"/>
        <w:rPr>
          <w:rFonts w:ascii="Calibri" w:hAnsi="Calibri" w:cs="Calibri"/>
          <w:sz w:val="22"/>
          <w:szCs w:val="22"/>
        </w:rPr>
      </w:pPr>
      <w:r>
        <w:rPr>
          <w:rFonts w:ascii="Calibri" w:hAnsi="Calibri" w:cs="Calibri"/>
          <w:sz w:val="22"/>
          <w:szCs w:val="22"/>
        </w:rPr>
        <w:t>2._______________</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4.</w:t>
      </w:r>
    </w:p>
    <w:p w:rsidR="00015CA3" w:rsidRDefault="00015CA3" w:rsidP="00015CA3">
      <w:pPr>
        <w:ind w:firstLine="720"/>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će,  ukoliko su ispunjeni svi uvjeti, </w:t>
      </w:r>
      <w:r>
        <w:rPr>
          <w:rFonts w:ascii="Calibri" w:hAnsi="Calibri"/>
          <w:sz w:val="22"/>
          <w:szCs w:val="22"/>
        </w:rPr>
        <w:t xml:space="preserve">Korisniku isplatiti iznos iz čl. 3. Ugovora </w:t>
      </w:r>
      <w:r>
        <w:rPr>
          <w:rFonts w:ascii="Calibri" w:hAnsi="Calibri" w:cs="Calibri"/>
          <w:sz w:val="22"/>
          <w:szCs w:val="22"/>
        </w:rPr>
        <w:t xml:space="preserve">na žiro račun broj </w:t>
      </w:r>
      <w:r>
        <w:rPr>
          <w:rFonts w:ascii="Calibri" w:hAnsi="Calibri"/>
          <w:sz w:val="22"/>
          <w:szCs w:val="22"/>
        </w:rPr>
        <w:t xml:space="preserve">IBAN: </w:t>
      </w:r>
      <w:r w:rsidR="004A7535">
        <w:rPr>
          <w:rFonts w:ascii="Calibri" w:hAnsi="Calibri" w:cs="Calibri"/>
          <w:sz w:val="22"/>
          <w:szCs w:val="22"/>
        </w:rPr>
        <w:t>_________________________</w:t>
      </w:r>
      <w:r>
        <w:rPr>
          <w:rFonts w:ascii="Calibri" w:hAnsi="Calibri" w:cs="Calibri"/>
          <w:sz w:val="22"/>
          <w:szCs w:val="22"/>
        </w:rPr>
        <w:t>prema dinamici izvedbe Projekta, na temelju zahtjeva, u roku 8 dana od dana odobrenja zahtjev, a zahtjev se odobrava u roku od 8 dana od dana predaje istog.</w:t>
      </w:r>
    </w:p>
    <w:p w:rsidR="00015CA3" w:rsidRDefault="00015CA3" w:rsidP="00015CA3">
      <w:pPr>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Sve isplate iz stavka 1. ovog članka vršit će se u skladu s raspoloživim sredstvima Proračuna Općine Viškovo.</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odobreni Projekt iz članka 3. Ugovora, Korisnik je dužan podnijeti zahtjev najkasnije do 1. prosinca, dok će se isplata izvršiti do 31. prosinca tekuće godine.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neće doznačiti sredstva za rashode koji nisu vezani uz realizaciju Projekta iz članka 3. ovog Ugovora ili nisu kao rashodi opisani u prijavi Projekta na osnovi  koje je isti uvršten u Plan.</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5.</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dostavljati Općini Viškovo izvješća u skladu s Odlukom o obliku i sadržaju te rokovima podnošenja izvještaja ostalih korisnika proračunskih sredstava.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obvezan Općini Viškovo dati sve podatke, isprave i izvješća koji se od njega zatraže.</w:t>
      </w:r>
    </w:p>
    <w:p w:rsidR="00015CA3" w:rsidRDefault="00015CA3" w:rsidP="00015CA3">
      <w:pPr>
        <w:ind w:firstLine="720"/>
        <w:jc w:val="center"/>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6.</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će prikupljene podatke pravnih i fizičkih osoba iz članka 5., stavka 3. koristiti isključivo u svrhu kontinuiranog (financijskog) praćenja i vrednovanja projekta sukladno Uredbi (EU) 2016/679 Europskog parlamenta i Vijeća o zaštiti pojedinaca u vezi s obradom osobnih podataka i o slobodnom kretanju takvih podataka te Zakonu o provedbi Opće uredbe o zaštiti podataka (NN 42/2018).</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Članak 7.</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doznačenim financijskim sredstvima raspolagati isključivo namjenski po načelima dobrog gospodarenja te se pridržavati Odluke o izvršenju Proračuna Općine Viškovo za 2019. godinu.</w:t>
      </w:r>
    </w:p>
    <w:p w:rsidR="00015CA3" w:rsidRDefault="00015CA3" w:rsidP="00015CA3">
      <w:pPr>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8.</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Ukoliko Korisnik iz bilo kojeg razloga ne može ostvariti planiran i prihvaćen projekt, dužan je o tome pismenim putem izvijestiti Općinu Viškovo.</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9.</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 slučaju da Korisnik ne izvrši planirane i prihvaćene projekte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omogućiti Općini Viškovo kontrolu i nadzor nad provedbom prihvaćenih projekta iz članka 3. Ugovora  koji će Općina Viškovo obavljati neposredno ili posredno, putem drugih ovlaštenih stručnih pravnih i fizičkih osoba.</w:t>
      </w:r>
    </w:p>
    <w:p w:rsidR="00015CA3" w:rsidRDefault="00015CA3" w:rsidP="00015CA3">
      <w:pPr>
        <w:jc w:val="both"/>
        <w:rPr>
          <w:rFonts w:ascii="Calibri" w:hAnsi="Calibri" w:cs="Calibri"/>
          <w:sz w:val="22"/>
          <w:szCs w:val="22"/>
        </w:rPr>
      </w:pPr>
    </w:p>
    <w:p w:rsidR="00EF7C8D" w:rsidRDefault="00015CA3" w:rsidP="004A7535">
      <w:pPr>
        <w:jc w:val="both"/>
        <w:rPr>
          <w:rFonts w:ascii="Calibri" w:hAnsi="Calibri" w:cs="Calibri"/>
          <w:sz w:val="22"/>
          <w:szCs w:val="22"/>
        </w:rPr>
      </w:pPr>
      <w:r>
        <w:rPr>
          <w:rFonts w:ascii="Calibri" w:hAnsi="Calibri" w:cs="Calibri"/>
          <w:sz w:val="22"/>
          <w:szCs w:val="22"/>
        </w:rPr>
        <w:t>Potpisom ovog Ugovora Korisnik ovlašćuje Općinu Viškovo da izvrši uvid u cjelokupno poslovanje Korisnika.</w:t>
      </w:r>
    </w:p>
    <w:p w:rsidR="00EF7C8D" w:rsidRDefault="00EF7C8D" w:rsidP="00015CA3">
      <w:pPr>
        <w:ind w:firstLine="720"/>
        <w:jc w:val="center"/>
        <w:rPr>
          <w:rFonts w:ascii="Calibri" w:hAnsi="Calibri" w:cs="Calibri"/>
          <w:sz w:val="22"/>
          <w:szCs w:val="22"/>
        </w:rPr>
      </w:pPr>
    </w:p>
    <w:p w:rsidR="00015CA3" w:rsidRDefault="00015CA3" w:rsidP="00015CA3">
      <w:pPr>
        <w:ind w:firstLine="720"/>
        <w:jc w:val="center"/>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10.</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zadržava pravo, ukoliko Korisnik ostvari po pojedinom Projektu višak prihoda nad rashodima, od Korisnika zatražiti povrat iskazanog viška u Proračun Općine Viškovo.</w:t>
      </w:r>
    </w:p>
    <w:p w:rsidR="00015CA3" w:rsidRDefault="00015CA3" w:rsidP="00015CA3">
      <w:pPr>
        <w:ind w:firstLine="720"/>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Ako tijekom proračunske godine dođe do izmjene Proračuna Općine Viškovo kojim se mijenja visina sredstava predviđenih za Projekte iz članka 3. Ugovora, ugovorne strane se obvezuju sklopiti Dodatak ovom Ugovoru u skladu s izmjenama u Proračunu.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zadržava pravo obustaviti doznake sredstava namijenjenih realizaciji Projekata, ako Općinska načelnica, zbog nastanka novih obveza za Proračun ili povećanja  rashoda ili izdataka, odnosno smanjenja prihoda ili primitaka Proračuna, donese odluku o  obustavi izvršavanja pojedinih rashoda ili izdataka Proračuna. </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11.</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na svim tiskanim, video i drugim materijalima vezanim uz projekt (tiskani elektronički, video, audio i drugi) i drugim materijalima vezanim za projekt istaknuti logotip i naziv Općine Viškovo kao institucije koja financira projekt koji je predmet Ugovora.</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suglasan da Općina Viškovo koristi i objavljuje dostavljene mu fotografije, video i audio zapise iz stavka 1. ovog članka u cilju promicanja natječaja za dodjelu financijskih sredstava, doprinosa davatelja razvoju civilnoga društva u Republici Hrvatskoj i djelovanja davatelja.</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Članak 12.</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ne snosi odgovornost, neposrednu ili posrednu, za štete proizišle iz bilo koje aktivnosti korisnika u provedbi ugovorenog projekta.</w:t>
      </w:r>
    </w:p>
    <w:p w:rsidR="00015CA3" w:rsidRDefault="00015CA3" w:rsidP="00015CA3">
      <w:pPr>
        <w:jc w:val="center"/>
        <w:rPr>
          <w:rFonts w:ascii="Calibri" w:hAnsi="Calibri" w:cs="Calibri"/>
          <w:sz w:val="22"/>
          <w:szCs w:val="22"/>
        </w:rPr>
      </w:pPr>
      <w:r>
        <w:rPr>
          <w:rFonts w:ascii="Calibri" w:hAnsi="Calibri" w:cs="Calibri"/>
          <w:sz w:val="22"/>
          <w:szCs w:val="22"/>
        </w:rPr>
        <w:t xml:space="preserve">              Članak 13.</w:t>
      </w:r>
    </w:p>
    <w:p w:rsidR="00015CA3" w:rsidRDefault="00015CA3" w:rsidP="00015CA3">
      <w:pPr>
        <w:jc w:val="center"/>
        <w:rPr>
          <w:rFonts w:ascii="Calibri" w:hAnsi="Calibri" w:cs="Calibri"/>
          <w:sz w:val="22"/>
          <w:szCs w:val="22"/>
        </w:rPr>
      </w:pPr>
    </w:p>
    <w:p w:rsidR="00015CA3" w:rsidRDefault="00015CA3" w:rsidP="00EF7C8D">
      <w:pPr>
        <w:jc w:val="both"/>
        <w:rPr>
          <w:rFonts w:ascii="Calibri" w:hAnsi="Calibri" w:cs="Calibri"/>
          <w:sz w:val="22"/>
          <w:szCs w:val="22"/>
        </w:rPr>
      </w:pPr>
      <w:r>
        <w:rPr>
          <w:rFonts w:ascii="Calibri" w:hAnsi="Calibri" w:cs="Calibri"/>
          <w:sz w:val="22"/>
          <w:szCs w:val="22"/>
        </w:rPr>
        <w:t xml:space="preserve">Potpisivanjem ovog Ugovora korisnik se obvezuje da kao primatelj bespovratnih sredstava iz javnih izvora za provedbu 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 </w:t>
      </w:r>
    </w:p>
    <w:p w:rsidR="00015CA3" w:rsidRDefault="00015CA3" w:rsidP="00015CA3">
      <w:pPr>
        <w:jc w:val="center"/>
        <w:rPr>
          <w:rFonts w:ascii="Calibri" w:hAnsi="Calibri" w:cs="Calibri"/>
          <w:sz w:val="22"/>
          <w:szCs w:val="22"/>
        </w:rPr>
      </w:pPr>
      <w:r>
        <w:rPr>
          <w:rFonts w:ascii="Calibri" w:hAnsi="Calibri" w:cs="Calibri"/>
          <w:sz w:val="22"/>
          <w:szCs w:val="22"/>
        </w:rPr>
        <w:t xml:space="preserve">             Članak 14.</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Rješavanje eventualnih sporova iz ovog Ugovora povjerit će se stvarno nadležnom sudu u Rijeci.</w:t>
      </w:r>
    </w:p>
    <w:p w:rsidR="00015CA3" w:rsidRDefault="00015CA3" w:rsidP="00015CA3">
      <w:pPr>
        <w:ind w:firstLine="720"/>
        <w:jc w:val="center"/>
        <w:rPr>
          <w:rFonts w:ascii="Calibri" w:hAnsi="Calibri" w:cs="Calibri"/>
          <w:sz w:val="22"/>
          <w:szCs w:val="22"/>
        </w:rPr>
      </w:pP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w:t>
      </w:r>
      <w:r w:rsidR="00E63830">
        <w:rPr>
          <w:rFonts w:ascii="Calibri" w:hAnsi="Calibri" w:cs="Calibri"/>
          <w:sz w:val="22"/>
          <w:szCs w:val="22"/>
        </w:rPr>
        <w:t>lanak 15</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svaki oblik komunikacije, dostavu, obavijesti o izmjenama i dopunama ugovora i dostavu izvještaja,  koji je povezan s ovim Ugovorom potrebno je koristiti sljedeće adrese: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Općinu Viškovo – adresa: Općina Viškovo, </w:t>
      </w:r>
      <w:proofErr w:type="spellStart"/>
      <w:r>
        <w:rPr>
          <w:rFonts w:ascii="Calibri" w:hAnsi="Calibri" w:cs="Calibri"/>
          <w:sz w:val="22"/>
          <w:szCs w:val="22"/>
        </w:rPr>
        <w:t>Vozišće</w:t>
      </w:r>
      <w:proofErr w:type="spellEnd"/>
      <w:r>
        <w:rPr>
          <w:rFonts w:ascii="Calibri" w:hAnsi="Calibri" w:cs="Calibri"/>
          <w:sz w:val="22"/>
          <w:szCs w:val="22"/>
        </w:rPr>
        <w:t xml:space="preserve"> 3, 51216 Viškovo, broj telefona: 503-770, adresa elektronske pošte: pisarnica@opcina-viskovo.hr</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Korisnika – adresa:</w:t>
      </w:r>
      <w:r w:rsidR="0072145D">
        <w:rPr>
          <w:rFonts w:ascii="Calibri" w:hAnsi="Calibri" w:cs="Calibri"/>
          <w:sz w:val="22"/>
          <w:szCs w:val="22"/>
        </w:rPr>
        <w:t xml:space="preserve"> </w:t>
      </w:r>
      <w:r w:rsidR="004A7535">
        <w:rPr>
          <w:rFonts w:ascii="Calibri" w:hAnsi="Calibri" w:cs="Calibri"/>
          <w:sz w:val="22"/>
          <w:szCs w:val="22"/>
        </w:rPr>
        <w:t>_________________________</w:t>
      </w:r>
      <w:r w:rsidR="0072145D">
        <w:rPr>
          <w:rFonts w:ascii="Calibri" w:hAnsi="Calibri" w:cs="Calibri"/>
          <w:sz w:val="22"/>
          <w:szCs w:val="22"/>
        </w:rPr>
        <w:t>,</w:t>
      </w:r>
      <w:r>
        <w:rPr>
          <w:rFonts w:ascii="Calibri" w:hAnsi="Calibri" w:cs="Calibri"/>
          <w:sz w:val="22"/>
          <w:szCs w:val="22"/>
        </w:rPr>
        <w:t>broj telefona:</w:t>
      </w:r>
      <w:r w:rsidR="0072145D">
        <w:rPr>
          <w:rFonts w:ascii="Calibri" w:hAnsi="Calibri" w:cs="Calibri"/>
          <w:sz w:val="22"/>
          <w:szCs w:val="22"/>
        </w:rPr>
        <w:t xml:space="preserve"> </w:t>
      </w:r>
      <w:r w:rsidR="004A7535">
        <w:rPr>
          <w:rFonts w:ascii="Calibri" w:hAnsi="Calibri" w:cs="Calibri"/>
          <w:sz w:val="22"/>
          <w:szCs w:val="22"/>
        </w:rPr>
        <w:t>________________</w:t>
      </w:r>
      <w:r w:rsidR="0072145D">
        <w:rPr>
          <w:rFonts w:ascii="Calibri" w:hAnsi="Calibri" w:cs="Calibri"/>
          <w:sz w:val="22"/>
          <w:szCs w:val="22"/>
        </w:rPr>
        <w:t xml:space="preserve">, </w:t>
      </w:r>
      <w:r>
        <w:rPr>
          <w:rFonts w:ascii="Calibri" w:hAnsi="Calibri" w:cs="Calibri"/>
          <w:sz w:val="22"/>
          <w:szCs w:val="22"/>
        </w:rPr>
        <w:t xml:space="preserve"> adresa elektronske pošte: </w:t>
      </w:r>
      <w:r w:rsidR="004A7535">
        <w:rPr>
          <w:rFonts w:ascii="Calibri" w:hAnsi="Calibri" w:cs="Calibri"/>
          <w:sz w:val="22"/>
          <w:szCs w:val="22"/>
        </w:rPr>
        <w:t>___________________</w:t>
      </w:r>
    </w:p>
    <w:p w:rsidR="00015CA3" w:rsidRDefault="00015CA3" w:rsidP="00015CA3">
      <w:pPr>
        <w:rPr>
          <w:rFonts w:ascii="Calibri" w:hAnsi="Calibri" w:cs="Calibri"/>
          <w:sz w:val="22"/>
          <w:szCs w:val="22"/>
        </w:rPr>
      </w:pPr>
      <w:r>
        <w:rPr>
          <w:rFonts w:ascii="Calibri" w:hAnsi="Calibri" w:cs="Calibri"/>
          <w:sz w:val="22"/>
          <w:szCs w:val="22"/>
        </w:rPr>
        <w:t xml:space="preserve">              </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E63830">
        <w:rPr>
          <w:rFonts w:ascii="Calibri" w:hAnsi="Calibri" w:cs="Calibri"/>
          <w:sz w:val="22"/>
          <w:szCs w:val="22"/>
        </w:rPr>
        <w:t xml:space="preserve">  Članak 16</w:t>
      </w:r>
      <w:r>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Ugovor stupa na snagu danom potpisa posljednje ugovorne strane.</w:t>
      </w:r>
    </w:p>
    <w:p w:rsidR="00015CA3" w:rsidRDefault="00015CA3" w:rsidP="00015CA3">
      <w:pPr>
        <w:rPr>
          <w:rFonts w:ascii="Calibri" w:hAnsi="Calibri" w:cs="Calibri"/>
          <w:sz w:val="22"/>
          <w:szCs w:val="22"/>
        </w:rPr>
      </w:pPr>
    </w:p>
    <w:p w:rsidR="00015CA3" w:rsidRDefault="00E63830" w:rsidP="00015CA3">
      <w:pPr>
        <w:ind w:firstLine="720"/>
        <w:jc w:val="center"/>
        <w:rPr>
          <w:rFonts w:ascii="Calibri" w:hAnsi="Calibri" w:cs="Calibri"/>
          <w:sz w:val="22"/>
          <w:szCs w:val="22"/>
        </w:rPr>
      </w:pPr>
      <w:r>
        <w:rPr>
          <w:rFonts w:ascii="Calibri" w:hAnsi="Calibri" w:cs="Calibri"/>
          <w:sz w:val="22"/>
          <w:szCs w:val="22"/>
        </w:rPr>
        <w:t>Članak 17</w:t>
      </w:r>
      <w:r w:rsidR="00015CA3">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Ovaj Ugovor sastavljen je u 2 (dva) istovjetna primjerka, od kojih svaka ugovorna strana zadržava po 1 (jedan) primjerak.</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4A7535" w:rsidRDefault="00EF7C8D" w:rsidP="00015CA3">
      <w:pPr>
        <w:rPr>
          <w:rFonts w:ascii="Calibri" w:hAnsi="Calibri" w:cs="Calibri"/>
          <w:sz w:val="22"/>
          <w:szCs w:val="22"/>
        </w:rPr>
      </w:pPr>
      <w:r>
        <w:rPr>
          <w:rFonts w:ascii="Calibri" w:hAnsi="Calibri" w:cs="Calibri"/>
          <w:sz w:val="22"/>
          <w:szCs w:val="22"/>
        </w:rPr>
        <w:t xml:space="preserve">KLASA: </w:t>
      </w:r>
    </w:p>
    <w:p w:rsidR="00015CA3" w:rsidRDefault="004A7535" w:rsidP="00015CA3">
      <w:pPr>
        <w:rPr>
          <w:rFonts w:ascii="Calibri" w:hAnsi="Calibri" w:cs="Calibri"/>
          <w:sz w:val="22"/>
          <w:szCs w:val="22"/>
        </w:rPr>
      </w:pPr>
      <w:r>
        <w:rPr>
          <w:rFonts w:ascii="Calibri" w:hAnsi="Calibri" w:cs="Calibri"/>
          <w:sz w:val="22"/>
          <w:szCs w:val="22"/>
        </w:rPr>
        <w:t xml:space="preserve">URBROJ: </w:t>
      </w:r>
    </w:p>
    <w:p w:rsidR="00015CA3" w:rsidRDefault="00491ADE" w:rsidP="00015CA3">
      <w:pPr>
        <w:rPr>
          <w:rFonts w:ascii="Calibri" w:hAnsi="Calibri" w:cs="Calibri"/>
          <w:sz w:val="22"/>
          <w:szCs w:val="22"/>
        </w:rPr>
      </w:pPr>
      <w:r>
        <w:rPr>
          <w:rFonts w:ascii="Calibri" w:hAnsi="Calibri" w:cs="Calibri"/>
          <w:sz w:val="22"/>
          <w:szCs w:val="22"/>
        </w:rPr>
        <w:t>VIŠKOVO, ___. prosinac</w:t>
      </w:r>
      <w:r w:rsidR="00015CA3">
        <w:rPr>
          <w:rFonts w:ascii="Calibri" w:hAnsi="Calibri" w:cs="Calibri"/>
          <w:sz w:val="22"/>
          <w:szCs w:val="22"/>
        </w:rPr>
        <w:t xml:space="preserve"> 2019. godine</w:t>
      </w:r>
    </w:p>
    <w:p w:rsidR="00015CA3" w:rsidRDefault="00015CA3" w:rsidP="00015CA3">
      <w:pPr>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OPĆINA VIŠKOVO:</w:t>
      </w:r>
    </w:p>
    <w:p w:rsidR="00015CA3" w:rsidRDefault="00015CA3" w:rsidP="00015CA3">
      <w:pPr>
        <w:jc w:val="both"/>
        <w:rPr>
          <w:rFonts w:ascii="Calibri" w:hAnsi="Calibri" w:cs="Calibri"/>
          <w:sz w:val="22"/>
          <w:szCs w:val="22"/>
        </w:rPr>
      </w:pPr>
      <w:r>
        <w:rPr>
          <w:rFonts w:ascii="Calibri" w:hAnsi="Calibri" w:cs="Calibri"/>
          <w:sz w:val="22"/>
          <w:szCs w:val="22"/>
        </w:rPr>
        <w:t>Predsjednik udruge</w:t>
      </w:r>
      <w:r>
        <w:rPr>
          <w:rFonts w:ascii="Calibri" w:hAnsi="Calibri" w:cs="Calibri"/>
          <w:sz w:val="22"/>
          <w:szCs w:val="22"/>
        </w:rPr>
        <w:tab/>
      </w:r>
      <w:r>
        <w:rPr>
          <w:rFonts w:ascii="Calibri" w:hAnsi="Calibri" w:cs="Calibri"/>
          <w:sz w:val="22"/>
          <w:szCs w:val="22"/>
        </w:rPr>
        <w:tab/>
      </w:r>
      <w:bookmarkStart w:id="0" w:name="_GoBack"/>
      <w:bookmarkEnd w:id="0"/>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Općinska načelnica</w:t>
      </w:r>
    </w:p>
    <w:p w:rsidR="00015CA3" w:rsidRDefault="00015CA3" w:rsidP="00015CA3">
      <w:pPr>
        <w:ind w:firstLine="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015CA3" w:rsidRDefault="004A7535" w:rsidP="00015CA3">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t xml:space="preserve">         </w:t>
      </w:r>
      <w:r w:rsidR="00015CA3">
        <w:rPr>
          <w:rFonts w:ascii="Calibri" w:hAnsi="Calibri" w:cs="Calibri"/>
          <w:sz w:val="22"/>
          <w:szCs w:val="22"/>
        </w:rPr>
        <w:t xml:space="preserve">      </w:t>
      </w:r>
      <w:r w:rsidR="00015CA3">
        <w:rPr>
          <w:rFonts w:ascii="Calibri" w:hAnsi="Calibri" w:cs="Calibri"/>
          <w:sz w:val="22"/>
          <w:szCs w:val="22"/>
          <w:lang w:val="es-VE"/>
        </w:rPr>
        <w:t>Sanja Udovi</w:t>
      </w:r>
      <w:r w:rsidR="00015CA3">
        <w:rPr>
          <w:rFonts w:ascii="Calibri" w:hAnsi="Calibri" w:cs="Calibri"/>
          <w:sz w:val="22"/>
          <w:szCs w:val="22"/>
        </w:rPr>
        <w:t xml:space="preserve">ć, </w:t>
      </w:r>
      <w:r w:rsidR="00015CA3">
        <w:rPr>
          <w:rFonts w:ascii="Calibri" w:hAnsi="Calibri" w:cs="Calibri"/>
          <w:sz w:val="22"/>
          <w:szCs w:val="22"/>
          <w:lang w:val="es-VE"/>
        </w:rPr>
        <w:t>dipl</w:t>
      </w:r>
      <w:r w:rsidR="00015CA3">
        <w:rPr>
          <w:rFonts w:ascii="Calibri" w:hAnsi="Calibri" w:cs="Calibri"/>
          <w:sz w:val="22"/>
          <w:szCs w:val="22"/>
        </w:rPr>
        <w:t xml:space="preserve">. </w:t>
      </w:r>
      <w:r w:rsidR="00015CA3">
        <w:rPr>
          <w:rFonts w:ascii="Calibri" w:hAnsi="Calibri" w:cs="Calibri"/>
          <w:sz w:val="22"/>
          <w:szCs w:val="22"/>
          <w:lang w:val="es-VE"/>
        </w:rPr>
        <w:t>oec</w:t>
      </w:r>
      <w:r w:rsidR="00015CA3">
        <w:rPr>
          <w:rFonts w:ascii="Calibri" w:hAnsi="Calibri" w:cs="Calibri"/>
          <w:sz w:val="22"/>
          <w:szCs w:val="22"/>
        </w:rPr>
        <w:t>.</w:t>
      </w:r>
    </w:p>
    <w:p w:rsidR="00015CA3" w:rsidRDefault="00015CA3" w:rsidP="00015CA3">
      <w:pPr>
        <w:rPr>
          <w:sz w:val="24"/>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B3029B" w:rsidRPr="00E917CD" w:rsidRDefault="00B3029B" w:rsidP="00EE4CCB">
      <w:pPr>
        <w:jc w:val="right"/>
        <w:rPr>
          <w:sz w:val="24"/>
          <w:szCs w:val="24"/>
        </w:rPr>
      </w:pPr>
    </w:p>
    <w:sectPr w:rsidR="00B3029B" w:rsidRPr="00E917CD"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C6" w:rsidRDefault="00675DC6">
      <w:r>
        <w:separator/>
      </w:r>
    </w:p>
  </w:endnote>
  <w:endnote w:type="continuationSeparator" w:id="0">
    <w:p w:rsidR="00675DC6" w:rsidRDefault="0067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68" w:rsidRDefault="00501668">
    <w:pPr>
      <w:pStyle w:val="Podnoje"/>
      <w:jc w:val="right"/>
    </w:pPr>
    <w:r>
      <w:fldChar w:fldCharType="begin"/>
    </w:r>
    <w:r>
      <w:instrText>PAGE   \* MERGEFORMAT</w:instrText>
    </w:r>
    <w:r>
      <w:fldChar w:fldCharType="separate"/>
    </w:r>
    <w:r w:rsidR="00491ADE">
      <w:rPr>
        <w:noProof/>
      </w:rPr>
      <w:t>3</w:t>
    </w:r>
    <w:r>
      <w:fldChar w:fldCharType="end"/>
    </w:r>
  </w:p>
  <w:p w:rsidR="00501668" w:rsidRDefault="005016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C6" w:rsidRDefault="00675DC6">
      <w:r>
        <w:separator/>
      </w:r>
    </w:p>
  </w:footnote>
  <w:footnote w:type="continuationSeparator" w:id="0">
    <w:p w:rsidR="00675DC6" w:rsidRDefault="00675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01D835EC"/>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370D7F"/>
    <w:multiLevelType w:val="hybridMultilevel"/>
    <w:tmpl w:val="A53EE6D6"/>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B339FA"/>
    <w:multiLevelType w:val="hybridMultilevel"/>
    <w:tmpl w:val="D4AECE3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65"/>
    <w:rsid w:val="00015CA3"/>
    <w:rsid w:val="0004676F"/>
    <w:rsid w:val="000737FE"/>
    <w:rsid w:val="00094BD3"/>
    <w:rsid w:val="000A2B24"/>
    <w:rsid w:val="000B4AFF"/>
    <w:rsid w:val="000F0836"/>
    <w:rsid w:val="000F5A38"/>
    <w:rsid w:val="00125E88"/>
    <w:rsid w:val="00126850"/>
    <w:rsid w:val="001940A8"/>
    <w:rsid w:val="001B6574"/>
    <w:rsid w:val="001B780C"/>
    <w:rsid w:val="001C188F"/>
    <w:rsid w:val="001C2211"/>
    <w:rsid w:val="00227090"/>
    <w:rsid w:val="00284C22"/>
    <w:rsid w:val="002B75F1"/>
    <w:rsid w:val="002C1E19"/>
    <w:rsid w:val="002F1322"/>
    <w:rsid w:val="0032547A"/>
    <w:rsid w:val="0033148C"/>
    <w:rsid w:val="003567BA"/>
    <w:rsid w:val="00372573"/>
    <w:rsid w:val="0037295F"/>
    <w:rsid w:val="00386D0E"/>
    <w:rsid w:val="00393210"/>
    <w:rsid w:val="003A7185"/>
    <w:rsid w:val="003B327A"/>
    <w:rsid w:val="003E2631"/>
    <w:rsid w:val="003E776C"/>
    <w:rsid w:val="00427A28"/>
    <w:rsid w:val="00436D6A"/>
    <w:rsid w:val="004545FC"/>
    <w:rsid w:val="0045501B"/>
    <w:rsid w:val="00456947"/>
    <w:rsid w:val="00472D51"/>
    <w:rsid w:val="00483AE9"/>
    <w:rsid w:val="00491ADE"/>
    <w:rsid w:val="004A01A4"/>
    <w:rsid w:val="004A7535"/>
    <w:rsid w:val="004B327E"/>
    <w:rsid w:val="004B3B83"/>
    <w:rsid w:val="004D198A"/>
    <w:rsid w:val="00501668"/>
    <w:rsid w:val="00505E15"/>
    <w:rsid w:val="00525484"/>
    <w:rsid w:val="0055708E"/>
    <w:rsid w:val="005929D1"/>
    <w:rsid w:val="0059776C"/>
    <w:rsid w:val="005C03CF"/>
    <w:rsid w:val="005E731A"/>
    <w:rsid w:val="0060056F"/>
    <w:rsid w:val="00600FCA"/>
    <w:rsid w:val="00615B5A"/>
    <w:rsid w:val="00675DC6"/>
    <w:rsid w:val="00692B08"/>
    <w:rsid w:val="006A3DBF"/>
    <w:rsid w:val="006B08F3"/>
    <w:rsid w:val="00705895"/>
    <w:rsid w:val="0072145D"/>
    <w:rsid w:val="00752816"/>
    <w:rsid w:val="00765088"/>
    <w:rsid w:val="007A3A2F"/>
    <w:rsid w:val="007D00B3"/>
    <w:rsid w:val="007D35B1"/>
    <w:rsid w:val="007E6386"/>
    <w:rsid w:val="00815742"/>
    <w:rsid w:val="00815C50"/>
    <w:rsid w:val="00823EDA"/>
    <w:rsid w:val="0084005A"/>
    <w:rsid w:val="008854AD"/>
    <w:rsid w:val="008A56EC"/>
    <w:rsid w:val="008D101D"/>
    <w:rsid w:val="008F2BCF"/>
    <w:rsid w:val="008F541C"/>
    <w:rsid w:val="00927FAF"/>
    <w:rsid w:val="00944DAF"/>
    <w:rsid w:val="00957AEA"/>
    <w:rsid w:val="00970EB9"/>
    <w:rsid w:val="009729F7"/>
    <w:rsid w:val="00991446"/>
    <w:rsid w:val="00991613"/>
    <w:rsid w:val="00995407"/>
    <w:rsid w:val="009A2B57"/>
    <w:rsid w:val="009B591F"/>
    <w:rsid w:val="00A13B33"/>
    <w:rsid w:val="00A3577A"/>
    <w:rsid w:val="00AA6B41"/>
    <w:rsid w:val="00AB5D07"/>
    <w:rsid w:val="00AB6EC7"/>
    <w:rsid w:val="00AC59C3"/>
    <w:rsid w:val="00B243DA"/>
    <w:rsid w:val="00B3029B"/>
    <w:rsid w:val="00B55626"/>
    <w:rsid w:val="00B5702A"/>
    <w:rsid w:val="00B707E7"/>
    <w:rsid w:val="00BA185B"/>
    <w:rsid w:val="00BA34D3"/>
    <w:rsid w:val="00BA44C0"/>
    <w:rsid w:val="00BA51BF"/>
    <w:rsid w:val="00BF15CD"/>
    <w:rsid w:val="00C01D3C"/>
    <w:rsid w:val="00C14FF8"/>
    <w:rsid w:val="00C23271"/>
    <w:rsid w:val="00C64605"/>
    <w:rsid w:val="00C831C1"/>
    <w:rsid w:val="00C96609"/>
    <w:rsid w:val="00CD4428"/>
    <w:rsid w:val="00CE2970"/>
    <w:rsid w:val="00D1326F"/>
    <w:rsid w:val="00D13FF2"/>
    <w:rsid w:val="00D429F0"/>
    <w:rsid w:val="00D5726A"/>
    <w:rsid w:val="00D57AD9"/>
    <w:rsid w:val="00D85E47"/>
    <w:rsid w:val="00DB2B9D"/>
    <w:rsid w:val="00DF3635"/>
    <w:rsid w:val="00E45D71"/>
    <w:rsid w:val="00E63830"/>
    <w:rsid w:val="00E64A66"/>
    <w:rsid w:val="00E84992"/>
    <w:rsid w:val="00E917CD"/>
    <w:rsid w:val="00EA4A2F"/>
    <w:rsid w:val="00EB31FD"/>
    <w:rsid w:val="00EC3730"/>
    <w:rsid w:val="00EE3F8D"/>
    <w:rsid w:val="00EE4CCB"/>
    <w:rsid w:val="00EF7C8D"/>
    <w:rsid w:val="00F4209D"/>
    <w:rsid w:val="00FA0D65"/>
    <w:rsid w:val="00FC13E4"/>
    <w:rsid w:val="00FC1B31"/>
    <w:rsid w:val="00FC2F05"/>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ABE09-78AF-4CDE-B987-F5A0C8E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50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2030">
      <w:bodyDiv w:val="1"/>
      <w:marLeft w:val="0"/>
      <w:marRight w:val="0"/>
      <w:marTop w:val="0"/>
      <w:marBottom w:val="0"/>
      <w:divBdr>
        <w:top w:val="none" w:sz="0" w:space="0" w:color="auto"/>
        <w:left w:val="none" w:sz="0" w:space="0" w:color="auto"/>
        <w:bottom w:val="none" w:sz="0" w:space="0" w:color="auto"/>
        <w:right w:val="none" w:sz="0" w:space="0" w:color="auto"/>
      </w:divBdr>
    </w:div>
    <w:div w:id="1678339004">
      <w:bodyDiv w:val="1"/>
      <w:marLeft w:val="0"/>
      <w:marRight w:val="0"/>
      <w:marTop w:val="0"/>
      <w:marBottom w:val="0"/>
      <w:divBdr>
        <w:top w:val="none" w:sz="0" w:space="0" w:color="auto"/>
        <w:left w:val="none" w:sz="0" w:space="0" w:color="auto"/>
        <w:bottom w:val="none" w:sz="0" w:space="0" w:color="auto"/>
        <w:right w:val="none" w:sz="0" w:space="0" w:color="auto"/>
      </w:divBdr>
    </w:div>
    <w:div w:id="1691949902">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55AC-E8A8-46AF-BC42-DAB93B88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5986</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 Viskovo</Company>
  <LinksUpToDate>false</LinksUpToDate>
  <CharactersWithSpaces>7022</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Jasna Stopar</dc:creator>
  <cp:keywords/>
  <cp:lastModifiedBy>Elena Grgurić</cp:lastModifiedBy>
  <cp:revision>4</cp:revision>
  <cp:lastPrinted>2013-12-03T14:28:00Z</cp:lastPrinted>
  <dcterms:created xsi:type="dcterms:W3CDTF">2019-09-25T11:00:00Z</dcterms:created>
  <dcterms:modified xsi:type="dcterms:W3CDTF">2019-11-18T14:11:00Z</dcterms:modified>
</cp:coreProperties>
</file>