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E648D1" w:rsidRPr="00E648D1" w:rsidRDefault="00831375" w:rsidP="00E648D1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6C6A51">
              <w:rPr>
                <w:rFonts w:ascii="Calibri" w:hAnsi="Calibri"/>
                <w:sz w:val="22"/>
                <w:szCs w:val="22"/>
              </w:rPr>
              <w:t>4</w:t>
            </w:r>
            <w:r w:rsidR="00787F79">
              <w:rPr>
                <w:rFonts w:ascii="Calibri" w:hAnsi="Calibri"/>
                <w:sz w:val="22"/>
                <w:szCs w:val="22"/>
              </w:rPr>
              <w:t>. Izmjena i dopuna</w:t>
            </w:r>
            <w:r w:rsidR="003710F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5055">
              <w:rPr>
                <w:rFonts w:ascii="Calibri" w:hAnsi="Calibri"/>
                <w:sz w:val="22"/>
                <w:szCs w:val="22"/>
              </w:rPr>
              <w:t>Poslovnika o radu Općinskog vijeća Općine Viškovo</w:t>
            </w:r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3C5C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3C5CB8"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3C5C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C6A51">
              <w:rPr>
                <w:rFonts w:ascii="Calibri" w:hAnsi="Calibri"/>
                <w:b/>
                <w:sz w:val="22"/>
                <w:szCs w:val="22"/>
              </w:rPr>
              <w:t>11. kolovoza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C5CB8">
              <w:rPr>
                <w:rFonts w:ascii="Calibri" w:hAnsi="Calibri"/>
                <w:b/>
                <w:sz w:val="22"/>
                <w:szCs w:val="22"/>
              </w:rPr>
              <w:t xml:space="preserve"> 2021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3C5C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6C6A51">
              <w:rPr>
                <w:rFonts w:ascii="Calibri" w:hAnsi="Calibri"/>
                <w:b/>
                <w:sz w:val="22"/>
                <w:szCs w:val="22"/>
              </w:rPr>
              <w:t>11. rujna</w:t>
            </w:r>
            <w:r w:rsidR="001401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C5CB8">
              <w:rPr>
                <w:rFonts w:ascii="Calibri" w:hAnsi="Calibri"/>
                <w:b/>
                <w:sz w:val="22"/>
                <w:szCs w:val="22"/>
              </w:rPr>
              <w:t>2021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6" w:history="1">
        <w:r w:rsidRPr="0005144F">
          <w:rPr>
            <w:rStyle w:val="Hiperveza"/>
            <w:rFonts w:ascii="Calibri" w:hAnsi="Calibri"/>
            <w:b/>
            <w:sz w:val="22"/>
            <w:szCs w:val="22"/>
          </w:rPr>
          <w:t>gracijano.gregorovic@opcina-viskovo.hr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7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Vozišće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zaključno do </w:t>
      </w:r>
      <w:r w:rsidR="006C6A51">
        <w:rPr>
          <w:rFonts w:ascii="Calibri" w:hAnsi="Calibri"/>
          <w:b/>
          <w:sz w:val="22"/>
          <w:szCs w:val="22"/>
        </w:rPr>
        <w:t xml:space="preserve">11. rujna </w:t>
      </w:r>
      <w:r w:rsidRPr="00C242F2">
        <w:rPr>
          <w:rFonts w:ascii="Calibri" w:hAnsi="Calibri"/>
          <w:b/>
          <w:sz w:val="22"/>
          <w:szCs w:val="22"/>
        </w:rPr>
        <w:t xml:space="preserve"> 20</w:t>
      </w:r>
      <w:r w:rsidR="003C5CB8">
        <w:rPr>
          <w:rFonts w:ascii="Calibri" w:hAnsi="Calibri"/>
          <w:b/>
          <w:sz w:val="22"/>
          <w:szCs w:val="22"/>
        </w:rPr>
        <w:t>21</w:t>
      </w:r>
      <w:r w:rsidRPr="00C242F2">
        <w:rPr>
          <w:rFonts w:ascii="Calibri" w:hAnsi="Calibri"/>
          <w:b/>
          <w:sz w:val="22"/>
          <w:szCs w:val="22"/>
        </w:rPr>
        <w:t>. godine.</w:t>
      </w:r>
    </w:p>
    <w:p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Gracijano Gregorović, struč.spec.oec., </w:t>
      </w:r>
      <w:proofErr w:type="spellStart"/>
      <w:r>
        <w:rPr>
          <w:rFonts w:ascii="Calibri" w:hAnsi="Calibri"/>
          <w:b/>
          <w:sz w:val="22"/>
          <w:szCs w:val="22"/>
        </w:rPr>
        <w:t>tel</w:t>
      </w:r>
      <w:proofErr w:type="spellEnd"/>
      <w:r>
        <w:rPr>
          <w:rFonts w:ascii="Calibri" w:hAnsi="Calibri"/>
          <w:b/>
          <w:sz w:val="22"/>
          <w:szCs w:val="22"/>
        </w:rPr>
        <w:t>: 503-771</w:t>
      </w:r>
    </w:p>
    <w:p w:rsidR="003710FC" w:rsidRDefault="003710FC" w:rsidP="003710F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6C6A51">
        <w:rPr>
          <w:rFonts w:ascii="Calibri" w:hAnsi="Calibri"/>
          <w:b/>
          <w:color w:val="auto"/>
          <w:sz w:val="22"/>
          <w:szCs w:val="22"/>
        </w:rPr>
        <w:t>13. rujna</w:t>
      </w:r>
      <w:bookmarkStart w:id="0" w:name="_GoBack"/>
      <w:bookmarkEnd w:id="0"/>
      <w:r w:rsidRPr="00C242F2">
        <w:rPr>
          <w:rFonts w:ascii="Calibri" w:hAnsi="Calibri"/>
          <w:b/>
          <w:color w:val="auto"/>
          <w:sz w:val="22"/>
          <w:szCs w:val="22"/>
        </w:rPr>
        <w:t xml:space="preserve"> 20</w:t>
      </w:r>
      <w:r w:rsidR="003C5CB8">
        <w:rPr>
          <w:rFonts w:ascii="Calibri" w:hAnsi="Calibri"/>
          <w:b/>
          <w:color w:val="auto"/>
          <w:sz w:val="22"/>
          <w:szCs w:val="22"/>
        </w:rPr>
        <w:t>21</w:t>
      </w:r>
      <w:r w:rsidRPr="00C242F2">
        <w:rPr>
          <w:rFonts w:ascii="Calibri" w:hAnsi="Calibri"/>
          <w:b/>
          <w:color w:val="auto"/>
          <w:sz w:val="22"/>
          <w:szCs w:val="22"/>
        </w:rPr>
        <w:t>. godine</w:t>
      </w:r>
      <w:r>
        <w:rPr>
          <w:rFonts w:ascii="Calibri" w:hAnsi="Calibri"/>
          <w:b/>
          <w:color w:val="auto"/>
          <w:sz w:val="22"/>
          <w:szCs w:val="22"/>
        </w:rPr>
        <w:t xml:space="preserve"> (očekivani termin) na internetskoj stranici Općine Viškovo na poveznici </w:t>
      </w:r>
      <w:hyperlink r:id="rId8" w:history="1">
        <w:r w:rsidR="003C5CB8" w:rsidRPr="00D218F6">
          <w:rPr>
            <w:rStyle w:val="Hiperveza"/>
          </w:rPr>
          <w:t>https://opcina-viskovo.hr/zatvorena-javna-savjetovanja-2021-godina</w:t>
        </w:r>
      </w:hyperlink>
      <w:r>
        <w:t xml:space="preserve"> </w:t>
      </w:r>
    </w:p>
    <w:p w:rsidR="003710FC" w:rsidRDefault="003710FC" w:rsidP="003710FC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p w:rsidR="00AB3D82" w:rsidRDefault="00AB3D82" w:rsidP="003710FC">
      <w:pPr>
        <w:jc w:val="center"/>
      </w:pP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401CA"/>
    <w:rsid w:val="001913C4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710FC"/>
    <w:rsid w:val="003B76A2"/>
    <w:rsid w:val="003C5CB8"/>
    <w:rsid w:val="003E6360"/>
    <w:rsid w:val="00432A95"/>
    <w:rsid w:val="0048168D"/>
    <w:rsid w:val="00521929"/>
    <w:rsid w:val="00585E64"/>
    <w:rsid w:val="005A76A5"/>
    <w:rsid w:val="0065285D"/>
    <w:rsid w:val="00665055"/>
    <w:rsid w:val="006C6A51"/>
    <w:rsid w:val="006D0ED7"/>
    <w:rsid w:val="006D3CBC"/>
    <w:rsid w:val="006E7665"/>
    <w:rsid w:val="00705064"/>
    <w:rsid w:val="00707AC6"/>
    <w:rsid w:val="0073397B"/>
    <w:rsid w:val="00787F79"/>
    <w:rsid w:val="00794534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773B0"/>
    <w:rsid w:val="00AB3D82"/>
    <w:rsid w:val="00B13D8A"/>
    <w:rsid w:val="00B27147"/>
    <w:rsid w:val="00B64A70"/>
    <w:rsid w:val="00B818B1"/>
    <w:rsid w:val="00B94079"/>
    <w:rsid w:val="00B96160"/>
    <w:rsid w:val="00BB230A"/>
    <w:rsid w:val="00BB6354"/>
    <w:rsid w:val="00BF3059"/>
    <w:rsid w:val="00BF519B"/>
    <w:rsid w:val="00C6302D"/>
    <w:rsid w:val="00D7672F"/>
    <w:rsid w:val="00D808E9"/>
    <w:rsid w:val="00DA19B6"/>
    <w:rsid w:val="00DA697C"/>
    <w:rsid w:val="00DA6A25"/>
    <w:rsid w:val="00DB1E84"/>
    <w:rsid w:val="00DE6E38"/>
    <w:rsid w:val="00E41218"/>
    <w:rsid w:val="00E648D1"/>
    <w:rsid w:val="00F1186B"/>
    <w:rsid w:val="00F23E5E"/>
    <w:rsid w:val="00F872E6"/>
    <w:rsid w:val="00F96FEB"/>
    <w:rsid w:val="00FB26B3"/>
    <w:rsid w:val="00FF6E6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ina-viskovo.hr/zatvorena-javna-savjetovanja-2021-god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sarnica@opcina-vis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ijano.gregorovic@opcina-viskov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Lara Ugrina</cp:lastModifiedBy>
  <cp:revision>3</cp:revision>
  <cp:lastPrinted>2017-11-08T12:54:00Z</cp:lastPrinted>
  <dcterms:created xsi:type="dcterms:W3CDTF">2021-08-11T07:10:00Z</dcterms:created>
  <dcterms:modified xsi:type="dcterms:W3CDTF">2021-08-11T07:13:00Z</dcterms:modified>
</cp:coreProperties>
</file>