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3" w:rsidRPr="00CD46DA" w:rsidRDefault="00917653" w:rsidP="00917653">
      <w:pPr>
        <w:jc w:val="center"/>
        <w:rPr>
          <w:rFonts w:cs="Times New Roman"/>
          <w:b/>
        </w:rPr>
      </w:pPr>
      <w:r w:rsidRPr="00CD46DA">
        <w:rPr>
          <w:rFonts w:cs="Times New Roman"/>
          <w:b/>
        </w:rPr>
        <w:t>OBRAZLOŽENJE</w:t>
      </w:r>
    </w:p>
    <w:p w:rsidR="00917653" w:rsidRPr="00CD46DA" w:rsidRDefault="009043EE" w:rsidP="00917653">
      <w:pPr>
        <w:jc w:val="center"/>
        <w:rPr>
          <w:rFonts w:cs="Times New Roman"/>
          <w:b/>
        </w:rPr>
      </w:pPr>
      <w:r w:rsidRPr="00CD46DA">
        <w:rPr>
          <w:rFonts w:cs="Times New Roman"/>
          <w:b/>
        </w:rPr>
        <w:t xml:space="preserve">uz  </w:t>
      </w:r>
      <w:r w:rsidR="00917653" w:rsidRPr="00CD46DA">
        <w:rPr>
          <w:rFonts w:cs="Times New Roman"/>
          <w:b/>
        </w:rPr>
        <w:t>Plana djelovanja u pod</w:t>
      </w:r>
      <w:r w:rsidRPr="00CD46DA">
        <w:rPr>
          <w:rFonts w:cs="Times New Roman"/>
          <w:b/>
        </w:rPr>
        <w:t>ručju prirodnih nepogoda za 2020</w:t>
      </w:r>
      <w:r w:rsidR="00917653" w:rsidRPr="00CD46DA">
        <w:rPr>
          <w:rFonts w:cs="Times New Roman"/>
          <w:b/>
        </w:rPr>
        <w:t xml:space="preserve">. </w:t>
      </w:r>
      <w:r w:rsidR="007A2234" w:rsidRPr="00CD46DA">
        <w:rPr>
          <w:rFonts w:cs="Times New Roman"/>
          <w:b/>
        </w:rPr>
        <w:t>g</w:t>
      </w:r>
      <w:r w:rsidR="00917653" w:rsidRPr="00CD46DA">
        <w:rPr>
          <w:rFonts w:cs="Times New Roman"/>
          <w:b/>
        </w:rPr>
        <w:t>odinu</w:t>
      </w:r>
      <w:r w:rsidR="007A2234" w:rsidRPr="00CD46DA">
        <w:rPr>
          <w:rFonts w:cs="Times New Roman"/>
          <w:b/>
        </w:rPr>
        <w:t xml:space="preserve"> za Općinu Viškovo</w:t>
      </w:r>
    </w:p>
    <w:p w:rsidR="000B7F38" w:rsidRPr="00CD46DA" w:rsidRDefault="000B7F38" w:rsidP="00917653">
      <w:pPr>
        <w:jc w:val="both"/>
      </w:pPr>
    </w:p>
    <w:p w:rsidR="007A6A23" w:rsidRDefault="000B7F38" w:rsidP="007A6A23">
      <w:pPr>
        <w:spacing w:line="240" w:lineRule="auto"/>
        <w:jc w:val="both"/>
        <w:rPr>
          <w:rFonts w:cs="Arial"/>
        </w:rPr>
      </w:pPr>
      <w:r w:rsidRPr="00CD46DA">
        <w:rPr>
          <w:rFonts w:cs="Arial"/>
        </w:rPr>
        <w:t>Dana 23. veljače 2019. godine stupio je na snagu Zakon o ublažavanju i uklanjanju posljedica prirodnih nepogo</w:t>
      </w:r>
      <w:r w:rsidR="00000A05">
        <w:rPr>
          <w:rFonts w:cs="Arial"/>
        </w:rPr>
        <w:t>da (''Narodne novine“</w:t>
      </w:r>
      <w:bookmarkStart w:id="0" w:name="_GoBack"/>
      <w:bookmarkEnd w:id="0"/>
      <w:r w:rsidR="00000A05">
        <w:rPr>
          <w:rFonts w:cs="Arial"/>
        </w:rPr>
        <w:t xml:space="preserve"> br. 16/19</w:t>
      </w:r>
      <w:r w:rsidRPr="00CD46DA">
        <w:rPr>
          <w:rFonts w:cs="Arial"/>
        </w:rPr>
        <w:t>), kojim se regulira planiranje sustava reagiranja u izvanrednim događajima uzrokovanim prirodnim nepogodama na regionalnoj i lokalnoj razini. Člankom 17. navedenog  Zakona</w:t>
      </w:r>
      <w:r w:rsidR="00917653" w:rsidRPr="00CD46DA">
        <w:rPr>
          <w:rFonts w:cs="Arial"/>
        </w:rPr>
        <w:t xml:space="preserve"> </w:t>
      </w:r>
      <w:r w:rsidRPr="00CD46DA">
        <w:rPr>
          <w:rFonts w:cs="Arial"/>
        </w:rPr>
        <w:t xml:space="preserve">je utvrđena </w:t>
      </w:r>
      <w:r w:rsidR="00917653" w:rsidRPr="00CD46DA">
        <w:rPr>
          <w:rFonts w:cs="Arial"/>
        </w:rPr>
        <w:t xml:space="preserve">obveza da predstavničko tijelo lokalne i područne (regionalne) samouprave do 30. studenog tekuće godine donosi plan djelovanja za sljedeću kalendarsku godinu radi određivanja mjera i postupanja djelomične sanacije štete od prirodnih nepogoda. </w:t>
      </w:r>
    </w:p>
    <w:p w:rsidR="00CD46DA" w:rsidRPr="00A64F42" w:rsidRDefault="00A64F42" w:rsidP="00A64F42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CD46DA" w:rsidRPr="00CD46DA">
        <w:rPr>
          <w:rFonts w:cs="Calibri"/>
        </w:rPr>
        <w:t xml:space="preserve">Sukladno članku 11. Zakona o pravu na pristup informacijama („Narodne novine“ broj 25/13, 85/15) </w:t>
      </w:r>
      <w:r w:rsidR="00CD46DA">
        <w:rPr>
          <w:rFonts w:cs="Calibri"/>
        </w:rPr>
        <w:t>Plan djelovanja u područ</w:t>
      </w:r>
      <w:r>
        <w:rPr>
          <w:rFonts w:cs="Calibri"/>
        </w:rPr>
        <w:t>ju prirodnih nepogoda za 2020. g</w:t>
      </w:r>
      <w:r w:rsidR="00CD46DA">
        <w:rPr>
          <w:rFonts w:cs="Calibri"/>
        </w:rPr>
        <w:t>odinu za Općinu Viškovo dan je</w:t>
      </w:r>
      <w:r w:rsidR="00CD46DA" w:rsidRPr="00CD46DA">
        <w:rPr>
          <w:rFonts w:cs="Calibri"/>
        </w:rPr>
        <w:t xml:space="preserve">  na internetsko savjetovanje s javnošću od 22. studenog  do 1. prosinca 2019. godine. </w:t>
      </w:r>
      <w:r w:rsidR="00CD46DA">
        <w:rPr>
          <w:rFonts w:ascii="Calibri" w:hAnsi="Calibri" w:cs="Calibri"/>
        </w:rPr>
        <w:t xml:space="preserve">Obzirom na zakonski rok donošenja ovog akta skraćen je rok internetskog savjetovanja. </w:t>
      </w:r>
    </w:p>
    <w:p w:rsidR="000B7F38" w:rsidRPr="00CD46DA" w:rsidRDefault="00A64F42" w:rsidP="007A6A23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0B7F38" w:rsidRPr="00CD46DA">
        <w:rPr>
          <w:rFonts w:cs="Arial"/>
        </w:rPr>
        <w:t>Obzirom na ranije</w:t>
      </w:r>
      <w:r w:rsidR="007948BE">
        <w:rPr>
          <w:rFonts w:cs="Arial"/>
        </w:rPr>
        <w:t xml:space="preserve"> navedeno, predlaže se donošenje</w:t>
      </w:r>
      <w:r w:rsidR="000B7F38" w:rsidRPr="00CD46DA">
        <w:rPr>
          <w:rFonts w:cs="Arial"/>
        </w:rPr>
        <w:t xml:space="preserve"> Plana djelovanja u području prirodnih nepogoda za 2020. </w:t>
      </w:r>
      <w:r w:rsidR="007A2234" w:rsidRPr="00CD46DA">
        <w:rPr>
          <w:rFonts w:cs="Arial"/>
        </w:rPr>
        <w:t>g</w:t>
      </w:r>
      <w:r w:rsidR="000B7F38" w:rsidRPr="00CD46DA">
        <w:rPr>
          <w:rFonts w:cs="Arial"/>
        </w:rPr>
        <w:t>odinu</w:t>
      </w:r>
      <w:r w:rsidR="007A2234" w:rsidRPr="00CD46DA">
        <w:rPr>
          <w:rFonts w:cs="Arial"/>
        </w:rPr>
        <w:t xml:space="preserve"> za Općinu Viškovo.</w:t>
      </w:r>
    </w:p>
    <w:p w:rsidR="007A2234" w:rsidRPr="00CD46DA" w:rsidRDefault="007A2234" w:rsidP="007A6A23">
      <w:pPr>
        <w:spacing w:line="240" w:lineRule="auto"/>
        <w:jc w:val="both"/>
        <w:rPr>
          <w:rFonts w:cs="Arial"/>
        </w:rPr>
      </w:pPr>
    </w:p>
    <w:p w:rsidR="007A2234" w:rsidRPr="00CD46DA" w:rsidRDefault="007A2234" w:rsidP="00917653">
      <w:pPr>
        <w:jc w:val="both"/>
        <w:rPr>
          <w:rFonts w:cs="Arial"/>
        </w:rPr>
      </w:pPr>
    </w:p>
    <w:p w:rsidR="005C6486" w:rsidRPr="00CD46DA" w:rsidRDefault="007A2234" w:rsidP="005C6486">
      <w:pPr>
        <w:ind w:left="5760" w:firstLine="720"/>
        <w:jc w:val="center"/>
        <w:rPr>
          <w:rFonts w:eastAsia="Calibri" w:cs="Calibri"/>
        </w:rPr>
      </w:pPr>
      <w:r w:rsidRPr="00CD46DA">
        <w:rPr>
          <w:rFonts w:cs="Arial"/>
        </w:rPr>
        <w:t xml:space="preserve">                                                                                                     </w:t>
      </w:r>
      <w:r w:rsidR="005C6486" w:rsidRPr="00CD46DA">
        <w:rPr>
          <w:rFonts w:eastAsia="Calibri" w:cs="Calibri"/>
        </w:rPr>
        <w:t>Općinska načelnica:</w:t>
      </w:r>
    </w:p>
    <w:p w:rsidR="005C6486" w:rsidRPr="00CD46DA" w:rsidRDefault="005C6486" w:rsidP="005C6486">
      <w:r w:rsidRPr="00CD46DA">
        <w:rPr>
          <w:rFonts w:eastAsia="Calibri" w:cs="Calibri"/>
        </w:rPr>
        <w:t xml:space="preserve">                                                                                                                              Sanja Udović, dipl. oec. v.r</w:t>
      </w:r>
    </w:p>
    <w:p w:rsidR="007A2234" w:rsidRPr="00CD46DA" w:rsidRDefault="007A2234" w:rsidP="005C6486">
      <w:pPr>
        <w:jc w:val="both"/>
        <w:rPr>
          <w:rFonts w:cs="Arial"/>
        </w:rPr>
      </w:pPr>
    </w:p>
    <w:p w:rsidR="001E5528" w:rsidRDefault="001E5528"/>
    <w:sectPr w:rsidR="001E5528" w:rsidSect="005C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653"/>
    <w:rsid w:val="00000A05"/>
    <w:rsid w:val="000B7F38"/>
    <w:rsid w:val="001E5528"/>
    <w:rsid w:val="002E4E3D"/>
    <w:rsid w:val="005C6486"/>
    <w:rsid w:val="007948BE"/>
    <w:rsid w:val="007A2234"/>
    <w:rsid w:val="007A6A23"/>
    <w:rsid w:val="00831391"/>
    <w:rsid w:val="00863E1D"/>
    <w:rsid w:val="009043EE"/>
    <w:rsid w:val="00917653"/>
    <w:rsid w:val="00A64F42"/>
    <w:rsid w:val="00CD46DA"/>
    <w:rsid w:val="00DC168D"/>
    <w:rsid w:val="00E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zjurcic</dc:creator>
  <cp:lastModifiedBy>Lara Ugrina</cp:lastModifiedBy>
  <cp:revision>10</cp:revision>
  <dcterms:created xsi:type="dcterms:W3CDTF">2019-11-25T09:57:00Z</dcterms:created>
  <dcterms:modified xsi:type="dcterms:W3CDTF">2019-11-25T11:24:00Z</dcterms:modified>
</cp:coreProperties>
</file>