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74" w:rsidRPr="00473295" w:rsidRDefault="00FA3374" w:rsidP="00FA3374">
      <w:pPr>
        <w:spacing w:after="200" w:line="276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bookmarkStart w:id="0" w:name="_GoBack"/>
      <w:bookmarkEnd w:id="0"/>
      <w:r w:rsidRPr="00473295">
        <w:rPr>
          <w:rFonts w:asciiTheme="minorHAnsi" w:eastAsiaTheme="minorHAnsi" w:hAnsiTheme="minorHAnsi"/>
          <w:b/>
          <w:sz w:val="22"/>
          <w:szCs w:val="22"/>
          <w:lang w:eastAsia="en-US"/>
        </w:rPr>
        <w:t>Podaci vezani uz oglas za prijam u službu u Jedinstveni upravni odjel na određeno vrijeme na radno mjesto:</w:t>
      </w: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Pr="00473295">
        <w:rPr>
          <w:rFonts w:asciiTheme="minorHAnsi" w:eastAsiaTheme="minorHAnsi" w:hAnsiTheme="minorHAnsi"/>
          <w:b/>
          <w:sz w:val="22"/>
          <w:szCs w:val="22"/>
          <w:lang w:eastAsia="en-US"/>
        </w:rPr>
        <w:br/>
      </w:r>
      <w:r w:rsidR="0091511E" w:rsidRPr="00473295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Viši </w:t>
      </w:r>
      <w:r w:rsidR="00657E8F">
        <w:rPr>
          <w:rFonts w:asciiTheme="minorHAnsi" w:eastAsiaTheme="minorHAnsi" w:hAnsiTheme="minorHAnsi"/>
          <w:b/>
          <w:sz w:val="22"/>
          <w:szCs w:val="22"/>
          <w:lang w:eastAsia="en-US"/>
        </w:rPr>
        <w:t>savjetnik za javnu nabavu</w:t>
      </w:r>
      <w:r w:rsidRPr="00473295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 - 1 izvršitelj</w:t>
      </w: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br/>
        <w:t xml:space="preserve">Natječaj je objavljen na internetskoj stranci Hrvatskog zavoda za zapošljavanje  od </w:t>
      </w:r>
      <w:r w:rsidR="00C04C9D">
        <w:rPr>
          <w:rFonts w:asciiTheme="minorHAnsi" w:eastAsiaTheme="minorHAnsi" w:hAnsiTheme="minorHAnsi"/>
          <w:sz w:val="22"/>
          <w:szCs w:val="22"/>
          <w:lang w:eastAsia="en-US"/>
        </w:rPr>
        <w:t>25</w:t>
      </w:r>
      <w:r w:rsidR="007617D9"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. </w:t>
      </w:r>
      <w:r w:rsidR="005D5F7D">
        <w:rPr>
          <w:rFonts w:asciiTheme="minorHAnsi" w:eastAsiaTheme="minorHAnsi" w:hAnsiTheme="minorHAnsi"/>
          <w:sz w:val="22"/>
          <w:szCs w:val="22"/>
          <w:lang w:eastAsia="en-US"/>
        </w:rPr>
        <w:t>studenog</w:t>
      </w: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  </w:t>
      </w:r>
      <w:r w:rsidR="007979E1" w:rsidRPr="00473295">
        <w:rPr>
          <w:rFonts w:asciiTheme="minorHAnsi" w:eastAsiaTheme="minorHAnsi" w:hAnsiTheme="minorHAnsi"/>
          <w:sz w:val="22"/>
          <w:szCs w:val="22"/>
          <w:lang w:eastAsia="en-US"/>
        </w:rPr>
        <w:t>2019</w:t>
      </w: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>. godine</w:t>
      </w:r>
      <w:r w:rsidRPr="00473295">
        <w:rPr>
          <w:rFonts w:asciiTheme="minorHAnsi" w:eastAsiaTheme="minorHAnsi" w:hAnsiTheme="minorHAnsi"/>
          <w:color w:val="FF0000"/>
          <w:sz w:val="22"/>
          <w:szCs w:val="22"/>
          <w:lang w:eastAsia="en-US"/>
        </w:rPr>
        <w:br/>
      </w: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Pr="00473295">
        <w:rPr>
          <w:rFonts w:asciiTheme="minorHAnsi" w:eastAsiaTheme="minorHAnsi" w:hAnsiTheme="minorHAnsi"/>
          <w:b/>
          <w:sz w:val="22"/>
          <w:szCs w:val="22"/>
          <w:lang w:eastAsia="en-US"/>
        </w:rPr>
        <w:t>Opis poslova:</w:t>
      </w:r>
    </w:p>
    <w:p w:rsidR="005D5F7D" w:rsidRPr="005D5F7D" w:rsidRDefault="005D5F7D" w:rsidP="005D5F7D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1. </w:t>
      </w:r>
      <w:r w:rsidRPr="005D5F7D">
        <w:rPr>
          <w:rFonts w:asciiTheme="minorHAnsi" w:eastAsiaTheme="minorHAnsi" w:hAnsiTheme="minorHAnsi"/>
          <w:sz w:val="22"/>
          <w:szCs w:val="22"/>
          <w:lang w:eastAsia="en-US"/>
        </w:rPr>
        <w:t>radi sve poslove vezane uz javnu nabavu i nabavu na koju se ne primjenjuje Zakon o javnoj nabavi, radi sve poslove nabave po Zakonu o komunalnom gospodarstvu (javni natječaj za povjeravanje komunalnih poslova, prikupljanje ponuda za povjeravanje komunalnih poslova  i javni natječaj za davanje koncesije) i Zakonu o koncesijama, vodi i odgovoran je za zakonitost postupaka javne nabave i nabave po Zakonu o komunalnom gospodarstvu i Zakonu o koncesijama (radi pripremne radnje, izrada i postupanje sa dokumentacijom za nadmetanje i ponudama prema zakonu, objave nabava, kontrola ponuda i izrada zapisnika, dostava upita ponuditeljima, sudjeluje u žalbenim postupcima i postupcima pokrenutim po tužbi, piše obrazloženja isl.)</w:t>
      </w:r>
    </w:p>
    <w:p w:rsidR="005D5F7D" w:rsidRPr="005D5F7D" w:rsidRDefault="005D5F7D" w:rsidP="00657E8F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2. </w:t>
      </w:r>
      <w:r w:rsidRPr="005D5F7D">
        <w:rPr>
          <w:rFonts w:asciiTheme="minorHAnsi" w:eastAsiaTheme="minorHAnsi" w:hAnsiTheme="minorHAnsi"/>
          <w:sz w:val="22"/>
          <w:szCs w:val="22"/>
          <w:lang w:eastAsia="en-US"/>
        </w:rPr>
        <w:t>vodi registar ugovora o javnoj nabavi i okvirnih sporazuma, vodi brigu o pravovremenoj objavi dokumenata i podnošenju izvještaja po Zakonu o javnoj nabavi i Zakonu o komunalnom gospodarstvu</w:t>
      </w:r>
    </w:p>
    <w:p w:rsidR="005D5F7D" w:rsidRPr="005D5F7D" w:rsidRDefault="005D5F7D" w:rsidP="00657E8F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5D5F7D">
        <w:rPr>
          <w:rFonts w:asciiTheme="minorHAnsi" w:eastAsiaTheme="minorHAnsi" w:hAnsiTheme="minorHAnsi"/>
          <w:sz w:val="22"/>
          <w:szCs w:val="22"/>
          <w:lang w:eastAsia="en-US"/>
        </w:rPr>
        <w:t>vodi evidenciju ugovora o koncesijama, prati trajanje ugovora, poduzima radnje za pravodobno raspisivanje natječaja za koncesiju, odgovoran je za pravovremenu dostavu ugovora i izvještaja po Zakonu o koncesijama</w:t>
      </w:r>
    </w:p>
    <w:p w:rsidR="005D5F7D" w:rsidRPr="005D5F7D" w:rsidRDefault="00657E8F" w:rsidP="005D5F7D">
      <w:pPr>
        <w:spacing w:line="276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3. vodi izvršenje </w:t>
      </w:r>
      <w:r w:rsidR="005D5F7D" w:rsidRPr="005D5F7D">
        <w:rPr>
          <w:rFonts w:asciiTheme="minorHAnsi" w:eastAsiaTheme="minorHAnsi" w:hAnsiTheme="minorHAnsi"/>
          <w:sz w:val="22"/>
          <w:szCs w:val="22"/>
          <w:lang w:eastAsia="en-US"/>
        </w:rPr>
        <w:t>ugovora i narudžbenica i vrši unos istih u evidenciju</w:t>
      </w:r>
    </w:p>
    <w:p w:rsidR="005D5F7D" w:rsidRPr="005D5F7D" w:rsidRDefault="00657E8F" w:rsidP="00657E8F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4. </w:t>
      </w:r>
      <w:r w:rsidR="005D5F7D" w:rsidRPr="005D5F7D">
        <w:rPr>
          <w:rFonts w:asciiTheme="minorHAnsi" w:eastAsiaTheme="minorHAnsi" w:hAnsiTheme="minorHAnsi"/>
          <w:sz w:val="22"/>
          <w:szCs w:val="22"/>
          <w:lang w:eastAsia="en-US"/>
        </w:rPr>
        <w:t>organizira potpisivanja ugovora s ponuditeljima, priprema narudžbenice i organizira potpisivanje istih</w:t>
      </w:r>
    </w:p>
    <w:p w:rsidR="005D5F7D" w:rsidRPr="005D5F7D" w:rsidRDefault="005D5F7D" w:rsidP="00657E8F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5D5F7D">
        <w:rPr>
          <w:rFonts w:asciiTheme="minorHAnsi" w:eastAsiaTheme="minorHAnsi" w:hAnsiTheme="minorHAnsi"/>
          <w:sz w:val="22"/>
          <w:szCs w:val="22"/>
          <w:lang w:eastAsia="en-US"/>
        </w:rPr>
        <w:t>izrađuje Plan javne nabave, izrađuje plan nabave za nabave po Zakonu o komunalnom gospodarstvu, plan davanja koncesija, prati izvršenje plana nabave</w:t>
      </w:r>
    </w:p>
    <w:p w:rsidR="005D5F7D" w:rsidRPr="005D5F7D" w:rsidRDefault="00657E8F" w:rsidP="00657E8F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5. </w:t>
      </w:r>
      <w:r w:rsidR="005D5F7D" w:rsidRPr="005D5F7D">
        <w:rPr>
          <w:rFonts w:asciiTheme="minorHAnsi" w:eastAsiaTheme="minorHAnsi" w:hAnsiTheme="minorHAnsi"/>
          <w:sz w:val="22"/>
          <w:szCs w:val="22"/>
          <w:lang w:eastAsia="en-US"/>
        </w:rPr>
        <w:t>prati propise iz upravnog p</w:t>
      </w:r>
      <w:r w:rsidR="0059437E">
        <w:rPr>
          <w:rFonts w:asciiTheme="minorHAnsi" w:eastAsiaTheme="minorHAnsi" w:hAnsiTheme="minorHAnsi"/>
          <w:sz w:val="22"/>
          <w:szCs w:val="22"/>
          <w:lang w:eastAsia="en-US"/>
        </w:rPr>
        <w:t xml:space="preserve">odručja koje prati te predlaže </w:t>
      </w:r>
      <w:r w:rsidR="005D5F7D" w:rsidRPr="005D5F7D">
        <w:rPr>
          <w:rFonts w:asciiTheme="minorHAnsi" w:eastAsiaTheme="minorHAnsi" w:hAnsiTheme="minorHAnsi"/>
          <w:sz w:val="22"/>
          <w:szCs w:val="22"/>
          <w:lang w:eastAsia="en-US"/>
        </w:rPr>
        <w:t>pravovremeno donošenje novih općih ili posebnih akata  ili usklađenje istih  sa novim propisima,  izrađuje prijedloge tih akata</w:t>
      </w:r>
    </w:p>
    <w:p w:rsidR="005D5F7D" w:rsidRPr="005D5F7D" w:rsidRDefault="005D5F7D" w:rsidP="00657E8F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5D5F7D">
        <w:rPr>
          <w:rFonts w:asciiTheme="minorHAnsi" w:eastAsiaTheme="minorHAnsi" w:hAnsiTheme="minorHAnsi"/>
          <w:sz w:val="22"/>
          <w:szCs w:val="22"/>
          <w:lang w:eastAsia="en-US"/>
        </w:rPr>
        <w:t>u okviru svoje nadležnosti daje određena tumačenja i obrazloženja</w:t>
      </w:r>
      <w:r w:rsidRPr="005D5F7D">
        <w:rPr>
          <w:rFonts w:asciiTheme="minorHAnsi" w:eastAsiaTheme="minorHAnsi" w:hAnsiTheme="minorHAnsi"/>
          <w:sz w:val="22"/>
          <w:szCs w:val="22"/>
          <w:lang w:eastAsia="en-US"/>
        </w:rPr>
        <w:tab/>
      </w:r>
    </w:p>
    <w:p w:rsidR="005D5F7D" w:rsidRPr="005D5F7D" w:rsidRDefault="00657E8F" w:rsidP="00657E8F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6. </w:t>
      </w:r>
      <w:r w:rsidR="005D5F7D" w:rsidRPr="005D5F7D">
        <w:rPr>
          <w:rFonts w:asciiTheme="minorHAnsi" w:eastAsiaTheme="minorHAnsi" w:hAnsiTheme="minorHAnsi"/>
          <w:sz w:val="22"/>
          <w:szCs w:val="22"/>
          <w:lang w:eastAsia="en-US"/>
        </w:rPr>
        <w:t xml:space="preserve">provodi upravni postupak, rješava o upravnoj stvari i izdaje rješenja o komunalnom doprinosu, sudjeluje u žalbenom postupku na rješenja o komunalnom doprinosu i postupku pokrenutom po tužbi, priprema obrazloženja, </w:t>
      </w:r>
    </w:p>
    <w:p w:rsidR="00473295" w:rsidRDefault="00657E8F" w:rsidP="005D5F7D">
      <w:pPr>
        <w:spacing w:line="276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7. </w:t>
      </w:r>
      <w:r w:rsidR="005D5F7D" w:rsidRPr="005D5F7D">
        <w:rPr>
          <w:rFonts w:asciiTheme="minorHAnsi" w:eastAsiaTheme="minorHAnsi" w:hAnsiTheme="minorHAnsi"/>
          <w:sz w:val="22"/>
          <w:szCs w:val="22"/>
          <w:lang w:eastAsia="en-US"/>
        </w:rPr>
        <w:t>obavlja i druge poslove po nalogu nadređenih</w:t>
      </w:r>
    </w:p>
    <w:p w:rsidR="00657E8F" w:rsidRPr="00473295" w:rsidRDefault="00657E8F" w:rsidP="005D5F7D">
      <w:pPr>
        <w:spacing w:line="276" w:lineRule="auto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FA3374" w:rsidRPr="00473295" w:rsidRDefault="00C746F8" w:rsidP="00882C9E">
      <w:pPr>
        <w:spacing w:line="276" w:lineRule="auto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/>
          <w:b/>
          <w:sz w:val="22"/>
          <w:szCs w:val="22"/>
          <w:lang w:eastAsia="en-US"/>
        </w:rPr>
        <w:t>Osnovna bruto plaća: 12.685,05</w:t>
      </w:r>
      <w:r w:rsidR="00FA3374" w:rsidRPr="00473295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kn</w:t>
      </w:r>
    </w:p>
    <w:p w:rsidR="00B6055A" w:rsidRPr="00473295" w:rsidRDefault="00B6055A" w:rsidP="00882C9E">
      <w:pPr>
        <w:spacing w:line="276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FA3374" w:rsidRPr="00473295" w:rsidRDefault="00FA3374" w:rsidP="00FA3374">
      <w:pPr>
        <w:spacing w:after="200" w:line="276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>Provjera znanja i sposobnosti:</w:t>
      </w:r>
    </w:p>
    <w:p w:rsidR="00FA3374" w:rsidRPr="00473295" w:rsidRDefault="00FA3374" w:rsidP="00FA3374">
      <w:pPr>
        <w:spacing w:after="200"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>Obuhvaća pisano testiranje, provjeru rada na računalu  i intervju.</w:t>
      </w:r>
    </w:p>
    <w:p w:rsidR="00FA3374" w:rsidRPr="00473295" w:rsidRDefault="00FA3374" w:rsidP="00FA3374">
      <w:pPr>
        <w:spacing w:after="200"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Najmanje pet dana prije održavanja testiranja objavit će se putem </w:t>
      </w:r>
      <w:proofErr w:type="spellStart"/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>internet</w:t>
      </w:r>
      <w:proofErr w:type="spellEnd"/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 stranice </w:t>
      </w:r>
      <w:r w:rsidR="006D1486"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i oglasne ploče Općine Viškovo </w:t>
      </w: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>vrijeme održavanja testiranja</w:t>
      </w:r>
      <w:r w:rsidR="0030751F"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. </w:t>
      </w:r>
      <w:r w:rsidR="006D1486" w:rsidRPr="00473295">
        <w:rPr>
          <w:rFonts w:asciiTheme="minorHAnsi" w:eastAsiaTheme="minorHAnsi" w:hAnsiTheme="minorHAnsi"/>
          <w:sz w:val="22"/>
          <w:szCs w:val="22"/>
          <w:lang w:eastAsia="en-US"/>
        </w:rPr>
        <w:t>Kandidati</w:t>
      </w: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 koji ispunjavaju formalne uvjete iz oglasa biti </w:t>
      </w:r>
      <w:r w:rsidR="006D1486"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će </w:t>
      </w: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>pozvani na pisano testiranje i provjeru rada na računalu</w:t>
      </w:r>
      <w:r w:rsidR="006D1486"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 putem e-</w:t>
      </w:r>
      <w:proofErr w:type="spellStart"/>
      <w:r w:rsidR="006D1486" w:rsidRPr="00473295">
        <w:rPr>
          <w:rFonts w:asciiTheme="minorHAnsi" w:eastAsiaTheme="minorHAnsi" w:hAnsiTheme="minorHAnsi"/>
          <w:sz w:val="22"/>
          <w:szCs w:val="22"/>
          <w:lang w:eastAsia="en-US"/>
        </w:rPr>
        <w:t>maila</w:t>
      </w:r>
      <w:proofErr w:type="spellEnd"/>
      <w:r w:rsidR="00D46532"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 navedenog na prijavi na oglas</w:t>
      </w: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. </w:t>
      </w:r>
    </w:p>
    <w:p w:rsidR="00FA3374" w:rsidRPr="00473295" w:rsidRDefault="00FA3374" w:rsidP="00FA3374">
      <w:pPr>
        <w:spacing w:after="200"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Na istoj </w:t>
      </w:r>
      <w:proofErr w:type="spellStart"/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>internet</w:t>
      </w:r>
      <w:proofErr w:type="spellEnd"/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 stranici i oglasnoj ploči objavit će se </w:t>
      </w:r>
      <w:r w:rsidR="0030751F"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vrijeme održavanja intervjua </w:t>
      </w: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>i to najmanje pet dana prije održavanja intervjua. Intervju se provodi samo s kandidatima koji su ostvarili najmanje 50% bodova iz svakog dijela provjere znanja i sposobnosti kandidata na provedenom testiranju i provjeri praktičnog rada.</w:t>
      </w:r>
      <w:r w:rsidR="0030751F"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30751F" w:rsidRPr="00473295">
        <w:rPr>
          <w:rFonts w:asciiTheme="minorHAnsi" w:eastAsiaTheme="minorHAnsi" w:hAnsiTheme="minorHAnsi"/>
          <w:sz w:val="22"/>
          <w:szCs w:val="22"/>
          <w:lang w:eastAsia="en-US"/>
        </w:rPr>
        <w:lastRenderedPageBreak/>
        <w:t>Kandidati koji su ostvarili najmanje 50% bodova iz svakog dijela provjere znanja i sposobnosti kandidata na provedenom testiranju i provjeri praktičnog rada biti će pozvani na intervju putem e-</w:t>
      </w:r>
      <w:proofErr w:type="spellStart"/>
      <w:r w:rsidR="0030751F" w:rsidRPr="00473295">
        <w:rPr>
          <w:rFonts w:asciiTheme="minorHAnsi" w:eastAsiaTheme="minorHAnsi" w:hAnsiTheme="minorHAnsi"/>
          <w:sz w:val="22"/>
          <w:szCs w:val="22"/>
          <w:lang w:eastAsia="en-US"/>
        </w:rPr>
        <w:t>maila</w:t>
      </w:r>
      <w:proofErr w:type="spellEnd"/>
      <w:r w:rsidR="005C27C8"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 navedenog na prijavi na oglas</w:t>
      </w:r>
      <w:r w:rsidR="0030751F" w:rsidRPr="00473295"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:rsidR="00FA3374" w:rsidRPr="00224AE2" w:rsidRDefault="00FA3374" w:rsidP="00FA3374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59437E">
        <w:rPr>
          <w:rFonts w:asciiTheme="minorHAnsi" w:eastAsiaTheme="minorHAnsi" w:hAnsiTheme="minorHAnsi"/>
          <w:sz w:val="22"/>
          <w:szCs w:val="22"/>
          <w:lang w:eastAsia="en-US"/>
        </w:rPr>
        <w:t xml:space="preserve">Područje pisanog testiranja obuhvaća područje lokalne i područne (regionalne) samouprave, područje općeg upravnog postupka, </w:t>
      </w:r>
      <w:r w:rsidR="00224AE2" w:rsidRPr="0059437E">
        <w:rPr>
          <w:rFonts w:asciiTheme="minorHAnsi" w:eastAsiaTheme="minorHAnsi" w:hAnsiTheme="minorHAnsi"/>
          <w:sz w:val="22"/>
          <w:szCs w:val="22"/>
          <w:lang w:eastAsia="en-US"/>
        </w:rPr>
        <w:t>područje uredskog poslovanja, područje komunalnog gospodarstva</w:t>
      </w:r>
      <w:r w:rsidR="0059437E" w:rsidRPr="0059437E">
        <w:rPr>
          <w:rFonts w:asciiTheme="minorHAnsi" w:eastAsiaTheme="minorHAnsi" w:hAnsiTheme="minorHAnsi"/>
          <w:sz w:val="22"/>
          <w:szCs w:val="22"/>
          <w:lang w:eastAsia="en-US"/>
        </w:rPr>
        <w:t xml:space="preserve">, </w:t>
      </w:r>
      <w:r w:rsidR="00224AE2" w:rsidRPr="0059437E">
        <w:rPr>
          <w:rFonts w:asciiTheme="minorHAnsi" w:eastAsiaTheme="minorHAnsi" w:hAnsiTheme="minorHAnsi"/>
          <w:sz w:val="22"/>
          <w:szCs w:val="22"/>
          <w:lang w:eastAsia="en-US"/>
        </w:rPr>
        <w:t xml:space="preserve">područje </w:t>
      </w:r>
      <w:r w:rsidR="0059437E" w:rsidRPr="0059437E">
        <w:rPr>
          <w:rFonts w:asciiTheme="minorHAnsi" w:eastAsiaTheme="minorHAnsi" w:hAnsiTheme="minorHAnsi"/>
          <w:sz w:val="22"/>
          <w:szCs w:val="22"/>
          <w:lang w:eastAsia="en-US"/>
        </w:rPr>
        <w:t>javne i jednostavne nabave,</w:t>
      </w:r>
      <w:r w:rsidR="0059437E">
        <w:rPr>
          <w:rFonts w:asciiTheme="minorHAnsi" w:eastAsiaTheme="minorHAnsi" w:hAnsiTheme="minorHAnsi"/>
          <w:sz w:val="22"/>
          <w:szCs w:val="22"/>
          <w:lang w:eastAsia="en-US"/>
        </w:rPr>
        <w:t xml:space="preserve"> te </w:t>
      </w:r>
      <w:r w:rsidR="00B250C2">
        <w:rPr>
          <w:rFonts w:asciiTheme="minorHAnsi" w:eastAsiaTheme="minorHAnsi" w:hAnsiTheme="minorHAnsi"/>
          <w:sz w:val="22"/>
          <w:szCs w:val="22"/>
          <w:lang w:eastAsia="en-US"/>
        </w:rPr>
        <w:t>područje</w:t>
      </w:r>
      <w:r w:rsidR="0059437E" w:rsidRPr="0059437E">
        <w:rPr>
          <w:rFonts w:asciiTheme="minorHAnsi" w:eastAsiaTheme="minorHAnsi" w:hAnsiTheme="minorHAnsi"/>
          <w:sz w:val="22"/>
          <w:szCs w:val="22"/>
          <w:lang w:eastAsia="en-US"/>
        </w:rPr>
        <w:t xml:space="preserve"> nabave po Zakonu o komunalnom gospodarstvu</w:t>
      </w:r>
      <w:r w:rsidR="0059437E">
        <w:rPr>
          <w:rFonts w:asciiTheme="minorHAnsi" w:eastAsiaTheme="minorHAnsi" w:hAnsiTheme="minorHAnsi"/>
          <w:sz w:val="22"/>
          <w:szCs w:val="22"/>
          <w:lang w:eastAsia="en-US"/>
        </w:rPr>
        <w:t xml:space="preserve"> i Zakonu o koncesijama.</w:t>
      </w:r>
    </w:p>
    <w:p w:rsidR="00224AE2" w:rsidRDefault="00224AE2" w:rsidP="00FA3374">
      <w:pPr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FA3374" w:rsidRPr="00473295" w:rsidRDefault="00FA3374" w:rsidP="00FA3374">
      <w:pPr>
        <w:rPr>
          <w:rFonts w:asciiTheme="minorHAnsi" w:eastAsiaTheme="minorHAnsi" w:hAnsiTheme="minorHAnsi"/>
          <w:color w:val="FF0000"/>
          <w:sz w:val="22"/>
          <w:szCs w:val="22"/>
          <w:lang w:eastAsia="en-US"/>
        </w:rPr>
      </w:pP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Pr="00156173">
        <w:rPr>
          <w:rFonts w:asciiTheme="minorHAnsi" w:eastAsiaTheme="minorHAnsi" w:hAnsiTheme="minorHAnsi"/>
          <w:sz w:val="22"/>
          <w:szCs w:val="22"/>
          <w:lang w:eastAsia="en-US"/>
        </w:rPr>
        <w:t>Pravni i drugi izvori provjere znanja:</w:t>
      </w:r>
    </w:p>
    <w:p w:rsidR="00FA3374" w:rsidRPr="00473295" w:rsidRDefault="00FA3374" w:rsidP="00FA3374">
      <w:pPr>
        <w:rPr>
          <w:rFonts w:asciiTheme="minorHAnsi" w:eastAsiaTheme="minorHAnsi" w:hAnsiTheme="minorHAnsi"/>
          <w:color w:val="FF0000"/>
          <w:sz w:val="22"/>
          <w:szCs w:val="22"/>
          <w:lang w:eastAsia="en-US"/>
        </w:rPr>
      </w:pPr>
    </w:p>
    <w:p w:rsidR="00876A3C" w:rsidRPr="00FD6CF1" w:rsidRDefault="00FD6CF1" w:rsidP="00473295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FD6CF1">
        <w:rPr>
          <w:rFonts w:asciiTheme="minorHAnsi" w:eastAsiaTheme="minorHAnsi" w:hAnsiTheme="minorHAnsi"/>
          <w:sz w:val="22"/>
          <w:szCs w:val="22"/>
          <w:lang w:eastAsia="en-US"/>
        </w:rPr>
        <w:t>Zakon o javnoj nabavi (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Narodne novine, br.</w:t>
      </w:r>
      <w:r w:rsidRPr="00FD6CF1">
        <w:rPr>
          <w:rFonts w:asciiTheme="minorHAnsi" w:eastAsiaTheme="minorHAnsi" w:hAnsiTheme="minorHAnsi"/>
          <w:sz w:val="22"/>
          <w:szCs w:val="22"/>
          <w:lang w:eastAsia="en-US"/>
        </w:rPr>
        <w:t xml:space="preserve"> 120/16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), Pravilnik o provedb</w:t>
      </w:r>
      <w:r w:rsidR="0059437E">
        <w:rPr>
          <w:rFonts w:asciiTheme="minorHAnsi" w:eastAsiaTheme="minorHAnsi" w:hAnsiTheme="minorHAnsi"/>
          <w:sz w:val="22"/>
          <w:szCs w:val="22"/>
          <w:lang w:eastAsia="en-US"/>
        </w:rPr>
        <w:t>i postupka jednostavne nabave (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Službene novine Općine Viškovo, br. 4/17), </w:t>
      </w:r>
      <w:r w:rsidR="00FA3374" w:rsidRPr="00FD6CF1">
        <w:rPr>
          <w:rFonts w:asciiTheme="minorHAnsi" w:eastAsiaTheme="minorHAnsi" w:hAnsiTheme="minorHAnsi"/>
          <w:sz w:val="22"/>
          <w:szCs w:val="22"/>
          <w:lang w:eastAsia="en-US"/>
        </w:rPr>
        <w:t>Zakon o općem upravnom postupku (Narodne novine</w:t>
      </w:r>
      <w:r w:rsidR="00156173" w:rsidRPr="00FD6CF1">
        <w:rPr>
          <w:rFonts w:asciiTheme="minorHAnsi" w:eastAsiaTheme="minorHAnsi" w:hAnsiTheme="minorHAnsi"/>
          <w:sz w:val="22"/>
          <w:szCs w:val="22"/>
          <w:lang w:eastAsia="en-US"/>
        </w:rPr>
        <w:t>,</w:t>
      </w:r>
      <w:r w:rsidR="00FA3374" w:rsidRPr="00FD6CF1">
        <w:rPr>
          <w:rFonts w:asciiTheme="minorHAnsi" w:eastAsiaTheme="minorHAnsi" w:hAnsiTheme="minorHAnsi"/>
          <w:sz w:val="22"/>
          <w:szCs w:val="22"/>
          <w:lang w:eastAsia="en-US"/>
        </w:rPr>
        <w:t xml:space="preserve"> br. 47/09), Zakon o službenicima i namještenicima u lokalnoj i područnoj (regionalnoj) samoupravi (Narodne novine</w:t>
      </w:r>
      <w:r w:rsidR="00156173" w:rsidRPr="00FD6CF1">
        <w:rPr>
          <w:rFonts w:asciiTheme="minorHAnsi" w:eastAsiaTheme="minorHAnsi" w:hAnsiTheme="minorHAnsi"/>
          <w:sz w:val="22"/>
          <w:szCs w:val="22"/>
          <w:lang w:eastAsia="en-US"/>
        </w:rPr>
        <w:t>,</w:t>
      </w:r>
      <w:r w:rsidR="00FA3374" w:rsidRPr="00FD6CF1">
        <w:rPr>
          <w:rFonts w:asciiTheme="minorHAnsi" w:eastAsiaTheme="minorHAnsi" w:hAnsiTheme="minorHAnsi"/>
          <w:sz w:val="22"/>
          <w:szCs w:val="22"/>
          <w:lang w:eastAsia="en-US"/>
        </w:rPr>
        <w:t xml:space="preserve"> br. 86/08, 61/11, 4/18</w:t>
      </w:r>
      <w:r w:rsidR="00FA3374" w:rsidRPr="005C5B54">
        <w:rPr>
          <w:rFonts w:asciiTheme="minorHAnsi" w:eastAsiaTheme="minorHAnsi" w:hAnsiTheme="minorHAnsi"/>
          <w:sz w:val="22"/>
          <w:szCs w:val="22"/>
          <w:lang w:eastAsia="en-US"/>
        </w:rPr>
        <w:t>), Uredba o uredskom poslova</w:t>
      </w:r>
      <w:r w:rsidR="00224AE2" w:rsidRPr="005C5B54">
        <w:rPr>
          <w:rFonts w:asciiTheme="minorHAnsi" w:eastAsiaTheme="minorHAnsi" w:hAnsiTheme="minorHAnsi"/>
          <w:sz w:val="22"/>
          <w:szCs w:val="22"/>
          <w:lang w:eastAsia="en-US"/>
        </w:rPr>
        <w:t>nju (Narodne novine</w:t>
      </w:r>
      <w:r w:rsidR="00156173" w:rsidRPr="005C5B54">
        <w:rPr>
          <w:rFonts w:asciiTheme="minorHAnsi" w:eastAsiaTheme="minorHAnsi" w:hAnsiTheme="minorHAnsi"/>
          <w:sz w:val="22"/>
          <w:szCs w:val="22"/>
          <w:lang w:eastAsia="en-US"/>
        </w:rPr>
        <w:t>,</w:t>
      </w:r>
      <w:r w:rsidR="00224AE2" w:rsidRPr="005C5B54">
        <w:rPr>
          <w:rFonts w:asciiTheme="minorHAnsi" w:eastAsiaTheme="minorHAnsi" w:hAnsiTheme="minorHAnsi"/>
          <w:sz w:val="22"/>
          <w:szCs w:val="22"/>
          <w:lang w:eastAsia="en-US"/>
        </w:rPr>
        <w:t xml:space="preserve"> br. 07/09), Zakon o komunalnom gospodarstvu (Narodne novine</w:t>
      </w:r>
      <w:r w:rsidR="00156173" w:rsidRPr="005C5B54">
        <w:rPr>
          <w:rFonts w:asciiTheme="minorHAnsi" w:eastAsiaTheme="minorHAnsi" w:hAnsiTheme="minorHAnsi"/>
          <w:sz w:val="22"/>
          <w:szCs w:val="22"/>
          <w:lang w:eastAsia="en-US"/>
        </w:rPr>
        <w:t>,</w:t>
      </w:r>
      <w:r w:rsidR="00224AE2" w:rsidRPr="005C5B54">
        <w:rPr>
          <w:rFonts w:asciiTheme="minorHAnsi" w:eastAsiaTheme="minorHAnsi" w:hAnsiTheme="minorHAnsi"/>
          <w:sz w:val="22"/>
          <w:szCs w:val="22"/>
          <w:lang w:eastAsia="en-US"/>
        </w:rPr>
        <w:t xml:space="preserve"> br. 68/18, 110/18), </w:t>
      </w:r>
      <w:r w:rsidR="00B250C2">
        <w:rPr>
          <w:rFonts w:asciiTheme="minorHAnsi" w:eastAsiaTheme="minorHAnsi" w:hAnsiTheme="minorHAnsi"/>
          <w:sz w:val="22"/>
          <w:szCs w:val="22"/>
          <w:lang w:eastAsia="en-US"/>
        </w:rPr>
        <w:t>Statut Općine Viškovo (</w:t>
      </w:r>
      <w:r w:rsidR="005C5B54">
        <w:rPr>
          <w:rFonts w:asciiTheme="minorHAnsi" w:eastAsiaTheme="minorHAnsi" w:hAnsiTheme="minorHAnsi"/>
          <w:sz w:val="22"/>
          <w:szCs w:val="22"/>
          <w:lang w:eastAsia="en-US"/>
        </w:rPr>
        <w:t xml:space="preserve">Službene novine Općine Viškovo, br. 3/18), </w:t>
      </w:r>
      <w:r w:rsidR="0059437E">
        <w:rPr>
          <w:rFonts w:asciiTheme="minorHAnsi" w:eastAsiaTheme="minorHAnsi" w:hAnsiTheme="minorHAnsi"/>
          <w:sz w:val="22"/>
          <w:szCs w:val="22"/>
          <w:lang w:eastAsia="en-US"/>
        </w:rPr>
        <w:t>Zakon o koncesijama (Narodne novine, br. 69/17).</w:t>
      </w:r>
    </w:p>
    <w:p w:rsidR="00876A3C" w:rsidRPr="00473295" w:rsidRDefault="00876A3C" w:rsidP="003C53FC">
      <w:pPr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76A3C" w:rsidRPr="00473295" w:rsidRDefault="00876A3C" w:rsidP="003C53FC">
      <w:pPr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3C53FC" w:rsidRPr="00473295" w:rsidRDefault="003C53FC" w:rsidP="003C53FC">
      <w:pPr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73295">
        <w:rPr>
          <w:rFonts w:ascii="Calibri" w:eastAsiaTheme="minorHAnsi" w:hAnsi="Calibri" w:cstheme="minorBidi"/>
          <w:sz w:val="22"/>
          <w:szCs w:val="22"/>
          <w:lang w:eastAsia="en-US"/>
        </w:rPr>
        <w:t>Dostaviti:</w:t>
      </w:r>
    </w:p>
    <w:p w:rsidR="003C53FC" w:rsidRPr="00473295" w:rsidRDefault="003C53FC" w:rsidP="003C53FC">
      <w:pPr>
        <w:ind w:firstLine="709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73295">
        <w:rPr>
          <w:rFonts w:ascii="Calibri" w:eastAsiaTheme="minorHAnsi" w:hAnsi="Calibri" w:cstheme="minorBidi"/>
          <w:sz w:val="22"/>
          <w:szCs w:val="22"/>
          <w:lang w:eastAsia="en-US"/>
        </w:rPr>
        <w:t>1. Internetska stranica Općine Viškovo</w:t>
      </w:r>
    </w:p>
    <w:p w:rsidR="003C53FC" w:rsidRPr="00473295" w:rsidRDefault="003C53FC" w:rsidP="00254F6D">
      <w:pPr>
        <w:ind w:firstLine="709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73295">
        <w:rPr>
          <w:rFonts w:ascii="Calibri" w:eastAsiaTheme="minorHAnsi" w:hAnsi="Calibri" w:cstheme="minorBidi"/>
          <w:sz w:val="22"/>
          <w:szCs w:val="22"/>
          <w:lang w:eastAsia="en-US"/>
        </w:rPr>
        <w:t>2. Pismohrana</w:t>
      </w:r>
      <w:r w:rsidRPr="00473295">
        <w:rPr>
          <w:rFonts w:ascii="Calibri" w:eastAsiaTheme="minorHAnsi" w:hAnsi="Calibri" w:cstheme="minorBidi"/>
          <w:sz w:val="22"/>
          <w:szCs w:val="22"/>
          <w:lang w:eastAsia="en-US"/>
        </w:rPr>
        <w:tab/>
      </w:r>
    </w:p>
    <w:sectPr w:rsidR="003C53FC" w:rsidRPr="00473295" w:rsidSect="003C53FC">
      <w:pgSz w:w="11907" w:h="16839" w:code="9"/>
      <w:pgMar w:top="1134" w:right="85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B78" w:rsidRDefault="00535B78">
      <w:r>
        <w:separator/>
      </w:r>
    </w:p>
  </w:endnote>
  <w:endnote w:type="continuationSeparator" w:id="0">
    <w:p w:rsidR="00535B78" w:rsidRDefault="005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B78" w:rsidRDefault="00535B78">
      <w:r>
        <w:separator/>
      </w:r>
    </w:p>
  </w:footnote>
  <w:footnote w:type="continuationSeparator" w:id="0">
    <w:p w:rsidR="00535B78" w:rsidRDefault="00535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42"/>
    <w:rsid w:val="00062512"/>
    <w:rsid w:val="000670D6"/>
    <w:rsid w:val="000737FE"/>
    <w:rsid w:val="00090E0A"/>
    <w:rsid w:val="000A2B24"/>
    <w:rsid w:val="000D41C4"/>
    <w:rsid w:val="000F0836"/>
    <w:rsid w:val="000F5A38"/>
    <w:rsid w:val="00125E88"/>
    <w:rsid w:val="00156173"/>
    <w:rsid w:val="001B6574"/>
    <w:rsid w:val="001E5228"/>
    <w:rsid w:val="0021258A"/>
    <w:rsid w:val="00224AE2"/>
    <w:rsid w:val="00227090"/>
    <w:rsid w:val="0024003D"/>
    <w:rsid w:val="00253F68"/>
    <w:rsid w:val="00254F6D"/>
    <w:rsid w:val="002700DE"/>
    <w:rsid w:val="00284C22"/>
    <w:rsid w:val="002B75F1"/>
    <w:rsid w:val="002C1E19"/>
    <w:rsid w:val="0030751F"/>
    <w:rsid w:val="003102E9"/>
    <w:rsid w:val="003155E9"/>
    <w:rsid w:val="0031665B"/>
    <w:rsid w:val="0032547A"/>
    <w:rsid w:val="0033148C"/>
    <w:rsid w:val="00333C25"/>
    <w:rsid w:val="00335FAE"/>
    <w:rsid w:val="0037295F"/>
    <w:rsid w:val="00387FF2"/>
    <w:rsid w:val="00393210"/>
    <w:rsid w:val="003A4DF5"/>
    <w:rsid w:val="003A7185"/>
    <w:rsid w:val="003B327A"/>
    <w:rsid w:val="003C53FC"/>
    <w:rsid w:val="003D1A07"/>
    <w:rsid w:val="003E2631"/>
    <w:rsid w:val="003F0834"/>
    <w:rsid w:val="004100BD"/>
    <w:rsid w:val="00412C70"/>
    <w:rsid w:val="00417631"/>
    <w:rsid w:val="00427A28"/>
    <w:rsid w:val="0045501B"/>
    <w:rsid w:val="00472D51"/>
    <w:rsid w:val="00473295"/>
    <w:rsid w:val="00491D34"/>
    <w:rsid w:val="004A01A4"/>
    <w:rsid w:val="004B327E"/>
    <w:rsid w:val="004D198A"/>
    <w:rsid w:val="004F029F"/>
    <w:rsid w:val="00505E15"/>
    <w:rsid w:val="00525484"/>
    <w:rsid w:val="00535B78"/>
    <w:rsid w:val="005929D1"/>
    <w:rsid w:val="0059437E"/>
    <w:rsid w:val="0059776C"/>
    <w:rsid w:val="005C03CF"/>
    <w:rsid w:val="005C27C8"/>
    <w:rsid w:val="005C5B54"/>
    <w:rsid w:val="005D5F7D"/>
    <w:rsid w:val="005E24C5"/>
    <w:rsid w:val="005E731A"/>
    <w:rsid w:val="00600FCA"/>
    <w:rsid w:val="006121FF"/>
    <w:rsid w:val="00615B5A"/>
    <w:rsid w:val="00621264"/>
    <w:rsid w:val="00624A24"/>
    <w:rsid w:val="00634636"/>
    <w:rsid w:val="0065100D"/>
    <w:rsid w:val="00657E8F"/>
    <w:rsid w:val="006A3DBF"/>
    <w:rsid w:val="006A7B5C"/>
    <w:rsid w:val="006D1486"/>
    <w:rsid w:val="006F57E0"/>
    <w:rsid w:val="00752816"/>
    <w:rsid w:val="007579E2"/>
    <w:rsid w:val="007617D9"/>
    <w:rsid w:val="00765088"/>
    <w:rsid w:val="0078575B"/>
    <w:rsid w:val="007979E1"/>
    <w:rsid w:val="007A3A2F"/>
    <w:rsid w:val="007D00B3"/>
    <w:rsid w:val="007D35B1"/>
    <w:rsid w:val="007D4966"/>
    <w:rsid w:val="007E6386"/>
    <w:rsid w:val="00815742"/>
    <w:rsid w:val="00815C50"/>
    <w:rsid w:val="0084005A"/>
    <w:rsid w:val="00854BDF"/>
    <w:rsid w:val="008602C1"/>
    <w:rsid w:val="00876A3C"/>
    <w:rsid w:val="00882C9E"/>
    <w:rsid w:val="008A56EC"/>
    <w:rsid w:val="008F2BCF"/>
    <w:rsid w:val="008F541C"/>
    <w:rsid w:val="0091511E"/>
    <w:rsid w:val="00944DAF"/>
    <w:rsid w:val="009618A5"/>
    <w:rsid w:val="009729F7"/>
    <w:rsid w:val="00977F5A"/>
    <w:rsid w:val="009B591F"/>
    <w:rsid w:val="00A13B33"/>
    <w:rsid w:val="00A3577A"/>
    <w:rsid w:val="00A64147"/>
    <w:rsid w:val="00AA4600"/>
    <w:rsid w:val="00AB42A6"/>
    <w:rsid w:val="00AB5D07"/>
    <w:rsid w:val="00AB6EC7"/>
    <w:rsid w:val="00AC59C3"/>
    <w:rsid w:val="00B07272"/>
    <w:rsid w:val="00B12A86"/>
    <w:rsid w:val="00B243DA"/>
    <w:rsid w:val="00B250C2"/>
    <w:rsid w:val="00B3029B"/>
    <w:rsid w:val="00B512A8"/>
    <w:rsid w:val="00B55626"/>
    <w:rsid w:val="00B6055A"/>
    <w:rsid w:val="00BA185B"/>
    <w:rsid w:val="00BA34D3"/>
    <w:rsid w:val="00BA51BF"/>
    <w:rsid w:val="00BB07D7"/>
    <w:rsid w:val="00BF15CD"/>
    <w:rsid w:val="00C01D3C"/>
    <w:rsid w:val="00C04C9D"/>
    <w:rsid w:val="00C14FF8"/>
    <w:rsid w:val="00C2081D"/>
    <w:rsid w:val="00C23271"/>
    <w:rsid w:val="00C64605"/>
    <w:rsid w:val="00C746F8"/>
    <w:rsid w:val="00C96609"/>
    <w:rsid w:val="00CA109F"/>
    <w:rsid w:val="00CA117B"/>
    <w:rsid w:val="00CD4428"/>
    <w:rsid w:val="00CE2970"/>
    <w:rsid w:val="00D1326F"/>
    <w:rsid w:val="00D14462"/>
    <w:rsid w:val="00D21A9A"/>
    <w:rsid w:val="00D310A5"/>
    <w:rsid w:val="00D46532"/>
    <w:rsid w:val="00D57AD9"/>
    <w:rsid w:val="00D61C9D"/>
    <w:rsid w:val="00D75EBF"/>
    <w:rsid w:val="00DA0B1B"/>
    <w:rsid w:val="00DA556F"/>
    <w:rsid w:val="00DC5A47"/>
    <w:rsid w:val="00E027E5"/>
    <w:rsid w:val="00E45D71"/>
    <w:rsid w:val="00E5004D"/>
    <w:rsid w:val="00E634CE"/>
    <w:rsid w:val="00E64A66"/>
    <w:rsid w:val="00E84992"/>
    <w:rsid w:val="00E858E0"/>
    <w:rsid w:val="00EB31FD"/>
    <w:rsid w:val="00EC3730"/>
    <w:rsid w:val="00F4209D"/>
    <w:rsid w:val="00F43DC3"/>
    <w:rsid w:val="00F66D8D"/>
    <w:rsid w:val="00FA3374"/>
    <w:rsid w:val="00FD1AA7"/>
    <w:rsid w:val="00FD6CF1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ECB91-C4CD-42E5-AF2E-803072B9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Viskovo</Company>
  <LinksUpToDate>false</LinksUpToDate>
  <CharactersWithSpaces>4244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 Komadina</dc:creator>
  <cp:lastModifiedBy>Lara Ugrina</cp:lastModifiedBy>
  <cp:revision>2</cp:revision>
  <cp:lastPrinted>2013-12-03T14:28:00Z</cp:lastPrinted>
  <dcterms:created xsi:type="dcterms:W3CDTF">2019-11-25T08:41:00Z</dcterms:created>
  <dcterms:modified xsi:type="dcterms:W3CDTF">2019-11-25T08:41:00Z</dcterms:modified>
</cp:coreProperties>
</file>