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POLUGODIŠNJI IZVJEŠTAJ O IZVRŠENJU PRORAČUNA OPĆINE VIŠKOVO</w:t>
      </w:r>
    </w:p>
    <w:p w14:paraId="2AD83404" w14:textId="5790053D"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 xml:space="preserve">ZA RAZDOBLJE </w:t>
      </w:r>
      <w:r w:rsidR="00B36159">
        <w:rPr>
          <w:rFonts w:asciiTheme="minorHAnsi" w:hAnsiTheme="minorHAnsi"/>
          <w:b/>
          <w:iCs/>
          <w:szCs w:val="24"/>
        </w:rPr>
        <w:t>OD 1. SIJEČNJA DO 30. LIPNJA 2020</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68AD0837"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sidR="00B36159">
        <w:rPr>
          <w:rFonts w:asciiTheme="minorHAnsi" w:hAnsiTheme="minorHAnsi"/>
          <w:sz w:val="22"/>
          <w:szCs w:val="22"/>
        </w:rPr>
        <w:t>,</w:t>
      </w:r>
      <w:r>
        <w:rPr>
          <w:rFonts w:asciiTheme="minorHAnsi" w:hAnsiTheme="minorHAnsi"/>
          <w:sz w:val="22"/>
          <w:szCs w:val="22"/>
        </w:rPr>
        <w:t xml:space="preserve"> 102/17.</w:t>
      </w:r>
      <w:r w:rsidR="00B36159">
        <w:rPr>
          <w:color w:val="000000"/>
          <w:sz w:val="27"/>
          <w:szCs w:val="27"/>
        </w:rPr>
        <w:t xml:space="preserve"> </w:t>
      </w:r>
      <w:r w:rsidR="00B36159" w:rsidRPr="00B36159">
        <w:rPr>
          <w:rFonts w:asciiTheme="minorHAnsi" w:hAnsiTheme="minorHAnsi"/>
          <w:sz w:val="22"/>
          <w:szCs w:val="22"/>
        </w:rPr>
        <w:t>i</w:t>
      </w:r>
      <w:r w:rsidR="00B36159">
        <w:rPr>
          <w:rFonts w:asciiTheme="minorHAnsi" w:hAnsiTheme="minorHAnsi"/>
          <w:sz w:val="22"/>
          <w:szCs w:val="22"/>
        </w:rPr>
        <w:t xml:space="preserve"> </w:t>
      </w:r>
      <w:r w:rsidR="00B36159" w:rsidRPr="00B36159">
        <w:rPr>
          <w:rFonts w:asciiTheme="minorHAnsi" w:hAnsiTheme="minorHAnsi"/>
          <w:bCs/>
          <w:sz w:val="22"/>
          <w:szCs w:val="22"/>
        </w:rPr>
        <w:t>01/20</w:t>
      </w:r>
      <w:r w:rsidR="00B36159">
        <w:rPr>
          <w:rFonts w:asciiTheme="minorHAnsi" w:hAnsiTheme="minorHAnsi"/>
          <w:bCs/>
          <w:sz w:val="22"/>
          <w:szCs w:val="22"/>
        </w:rPr>
        <w:t>.</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2AF7C3C1" w14:textId="77777777" w:rsidR="00B36159" w:rsidRDefault="00B36159" w:rsidP="00884C69">
      <w:pPr>
        <w:autoSpaceDE w:val="0"/>
        <w:autoSpaceDN w:val="0"/>
        <w:adjustRightInd w:val="0"/>
        <w:spacing w:after="240"/>
        <w:jc w:val="both"/>
        <w:rPr>
          <w:rFonts w:asciiTheme="minorHAnsi" w:hAnsiTheme="minorHAnsi"/>
          <w:b/>
          <w:i/>
        </w:rPr>
      </w:pPr>
    </w:p>
    <w:p w14:paraId="70E604DD" w14:textId="77777777" w:rsidR="004D2539" w:rsidRPr="00B36159" w:rsidRDefault="004D2539" w:rsidP="00884C69">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435594A9" w14:textId="1C8A4CB8" w:rsidR="004103F1" w:rsidRPr="004103F1" w:rsidRDefault="004D2539" w:rsidP="004103F1">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w:t>
      </w:r>
      <w:r w:rsidR="00B36159">
        <w:rPr>
          <w:rFonts w:asciiTheme="minorHAnsi" w:hAnsiTheme="minorHAnsi"/>
          <w:sz w:val="22"/>
          <w:szCs w:val="22"/>
        </w:rPr>
        <w:t>20</w:t>
      </w:r>
      <w:r w:rsidRPr="00BA0CBA">
        <w:rPr>
          <w:rFonts w:asciiTheme="minorHAnsi" w:hAnsiTheme="minorHAnsi"/>
          <w:sz w:val="22"/>
          <w:szCs w:val="22"/>
        </w:rPr>
        <w:t>. godinu po planiranim stavkama prihoda i primitaka te rashoda i izdataka iskazanim u Općem dijelu Proračuna Općine Viškovo za 20</w:t>
      </w:r>
      <w:r w:rsidR="00B36159">
        <w:rPr>
          <w:rFonts w:asciiTheme="minorHAnsi" w:hAnsiTheme="minorHAnsi"/>
          <w:sz w:val="22"/>
          <w:szCs w:val="22"/>
        </w:rPr>
        <w:t>20</w:t>
      </w:r>
      <w:r w:rsidRPr="00BA0CBA">
        <w:rPr>
          <w:rFonts w:asciiTheme="minorHAnsi" w:hAnsiTheme="minorHAnsi"/>
          <w:sz w:val="22"/>
          <w:szCs w:val="22"/>
        </w:rPr>
        <w:t>. godinu te rashoda i izdataka iskazanim u Posebnom dijelu Proračuna Općine Viškovo za 20</w:t>
      </w:r>
      <w:r w:rsidR="00B36159">
        <w:rPr>
          <w:rFonts w:asciiTheme="minorHAnsi" w:hAnsiTheme="minorHAnsi"/>
          <w:sz w:val="22"/>
          <w:szCs w:val="22"/>
        </w:rPr>
        <w:t>20</w:t>
      </w:r>
      <w:r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66C8488" w14:textId="77777777" w:rsidR="00B36159" w:rsidRDefault="00B36159" w:rsidP="00884C69">
      <w:pPr>
        <w:tabs>
          <w:tab w:val="left" w:pos="0"/>
        </w:tabs>
        <w:jc w:val="both"/>
        <w:rPr>
          <w:rFonts w:asciiTheme="minorHAnsi" w:hAnsiTheme="minorHAnsi"/>
          <w:b/>
          <w:i/>
          <w:sz w:val="22"/>
          <w:szCs w:val="22"/>
        </w:rPr>
      </w:pPr>
    </w:p>
    <w:p w14:paraId="7C251FA8" w14:textId="77777777" w:rsidR="00B36159" w:rsidRDefault="00B36159" w:rsidP="00884C69">
      <w:pPr>
        <w:tabs>
          <w:tab w:val="left" w:pos="0"/>
        </w:tabs>
        <w:jc w:val="both"/>
        <w:rPr>
          <w:rFonts w:asciiTheme="minorHAnsi" w:hAnsiTheme="minorHAnsi"/>
          <w:b/>
          <w:i/>
          <w:sz w:val="22"/>
          <w:szCs w:val="22"/>
        </w:rPr>
      </w:pPr>
    </w:p>
    <w:p w14:paraId="4D706540" w14:textId="77777777" w:rsidR="004D2539" w:rsidRPr="00B8644B" w:rsidRDefault="004D2539" w:rsidP="00884C69">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6BE91D5E" w14:textId="77777777" w:rsidR="00884C69" w:rsidRPr="00884C69" w:rsidRDefault="00884C69" w:rsidP="00884C69">
      <w:pPr>
        <w:tabs>
          <w:tab w:val="left" w:pos="0"/>
        </w:tabs>
        <w:jc w:val="both"/>
        <w:rPr>
          <w:rFonts w:asciiTheme="minorHAnsi" w:hAnsiTheme="minorHAnsi"/>
          <w:b/>
          <w:i/>
        </w:rPr>
      </w:pPr>
    </w:p>
    <w:p w14:paraId="6918862C" w14:textId="4350B321" w:rsidR="004D2539" w:rsidRDefault="004D2539" w:rsidP="00E32422">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sidR="00B36159">
        <w:rPr>
          <w:rFonts w:asciiTheme="minorHAnsi" w:hAnsiTheme="minorHAnsi"/>
          <w:sz w:val="22"/>
        </w:rPr>
        <w:t>20</w:t>
      </w:r>
      <w:r w:rsidRPr="00BA0CBA">
        <w:rPr>
          <w:rFonts w:asciiTheme="minorHAnsi" w:hAnsiTheme="minorHAnsi"/>
          <w:sz w:val="22"/>
        </w:rPr>
        <w:t xml:space="preserve">. godinu („Službene novine Općine Viškovo“, broj </w:t>
      </w:r>
      <w:r w:rsidR="004103F1">
        <w:rPr>
          <w:rFonts w:asciiTheme="minorHAnsi" w:hAnsiTheme="minorHAnsi"/>
          <w:sz w:val="22"/>
        </w:rPr>
        <w:t>2</w:t>
      </w:r>
      <w:r w:rsidR="00B36159">
        <w:rPr>
          <w:rFonts w:asciiTheme="minorHAnsi" w:hAnsiTheme="minorHAnsi"/>
          <w:sz w:val="22"/>
        </w:rPr>
        <w:t>1</w:t>
      </w:r>
      <w:r>
        <w:rPr>
          <w:rFonts w:asciiTheme="minorHAnsi" w:hAnsiTheme="minorHAnsi"/>
          <w:sz w:val="22"/>
        </w:rPr>
        <w:t>/1</w:t>
      </w:r>
      <w:r w:rsidR="00B36159">
        <w:rPr>
          <w:rFonts w:asciiTheme="minorHAnsi" w:hAnsiTheme="minorHAnsi"/>
          <w:sz w:val="22"/>
        </w:rPr>
        <w:t>9</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sidR="00B36159">
        <w:rPr>
          <w:rFonts w:asciiTheme="minorHAnsi" w:hAnsiTheme="minorHAnsi"/>
          <w:sz w:val="22"/>
        </w:rPr>
        <w:t>20</w:t>
      </w:r>
      <w:r w:rsidRPr="00BA0CBA">
        <w:rPr>
          <w:rFonts w:asciiTheme="minorHAnsi" w:hAnsiTheme="minorHAnsi"/>
          <w:sz w:val="22"/>
        </w:rPr>
        <w:t xml:space="preserve">. godine iznosi </w:t>
      </w:r>
      <w:r w:rsidR="007B0FCA">
        <w:rPr>
          <w:rFonts w:ascii="Calibri" w:hAnsi="Calibri"/>
          <w:sz w:val="22"/>
          <w:szCs w:val="22"/>
        </w:rPr>
        <w:t>7.293.606,47</w:t>
      </w:r>
      <w:r w:rsidRPr="00BA0CBA">
        <w:rPr>
          <w:rFonts w:asciiTheme="minorHAnsi" w:hAnsiTheme="minorHAnsi"/>
          <w:sz w:val="22"/>
        </w:rPr>
        <w:t>kn, a temelji se na zaključenim Ugovorima o dugoročnim kreditima sa Slatinskom bankom d.d., kako slijedi:</w:t>
      </w:r>
    </w:p>
    <w:p w14:paraId="6CE03CE5" w14:textId="0F51ABD0" w:rsidR="001D576A" w:rsidRDefault="00E32422" w:rsidP="00E32422">
      <w:pPr>
        <w:pStyle w:val="Uvuenotijeloteksta"/>
        <w:ind w:left="0"/>
        <w:jc w:val="both"/>
        <w:rPr>
          <w:rFonts w:asciiTheme="minorHAnsi" w:hAnsiTheme="minorHAnsi"/>
          <w:sz w:val="22"/>
        </w:rPr>
      </w:pPr>
      <w:r w:rsidRPr="00E32422">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Pr>
          <w:rFonts w:asciiTheme="minorHAnsi" w:hAnsiTheme="minorHAnsi"/>
          <w:sz w:val="22"/>
        </w:rPr>
        <w:t xml:space="preserve"> 425.186,28 kn p</w:t>
      </w:r>
      <w:r w:rsidRPr="00E32422">
        <w:rPr>
          <w:rFonts w:asciiTheme="minorHAnsi" w:hAnsiTheme="minorHAnsi"/>
          <w:sz w:val="22"/>
        </w:rPr>
        <w:t>a stanje duga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7B0FCA">
        <w:rPr>
          <w:rFonts w:asciiTheme="minorHAnsi" w:hAnsiTheme="minorHAnsi"/>
          <w:sz w:val="22"/>
        </w:rPr>
        <w:t>2.976.303,79</w:t>
      </w:r>
      <w:r w:rsidR="001D576A">
        <w:rPr>
          <w:rFonts w:asciiTheme="minorHAnsi" w:hAnsiTheme="minorHAnsi"/>
          <w:sz w:val="22"/>
        </w:rPr>
        <w:t xml:space="preserve"> kn </w:t>
      </w:r>
    </w:p>
    <w:p w14:paraId="267B3CD3" w14:textId="77777777" w:rsidR="007F42A6" w:rsidRDefault="007F42A6" w:rsidP="00E32422">
      <w:pPr>
        <w:pStyle w:val="Uvuenotijeloteksta"/>
        <w:ind w:left="0"/>
        <w:jc w:val="both"/>
        <w:rPr>
          <w:rFonts w:asciiTheme="minorHAnsi" w:hAnsiTheme="minorHAnsi"/>
          <w:sz w:val="22"/>
        </w:rPr>
      </w:pPr>
    </w:p>
    <w:p w14:paraId="718D0125" w14:textId="65C4084D" w:rsidR="00E32422" w:rsidRDefault="00E32422" w:rsidP="00E32422">
      <w:pPr>
        <w:pStyle w:val="Uvuenotijeloteksta"/>
        <w:ind w:left="0"/>
        <w:jc w:val="both"/>
        <w:rPr>
          <w:rFonts w:asciiTheme="minorHAnsi" w:hAnsiTheme="minorHAnsi"/>
          <w:sz w:val="22"/>
          <w:highlight w:val="yellow"/>
        </w:rPr>
      </w:pPr>
      <w:r w:rsidRPr="00E32422">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1D576A">
        <w:rPr>
          <w:rFonts w:asciiTheme="minorHAnsi" w:hAnsiTheme="minorHAnsi"/>
          <w:sz w:val="22"/>
        </w:rPr>
        <w:t xml:space="preserve">123.750,00 kn </w:t>
      </w:r>
      <w:r w:rsidRPr="00E32422">
        <w:rPr>
          <w:rFonts w:asciiTheme="minorHAnsi" w:hAnsiTheme="minorHAnsi"/>
          <w:sz w:val="22"/>
        </w:rPr>
        <w:t>pa stanje duga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7B0FCA">
        <w:rPr>
          <w:rFonts w:asciiTheme="minorHAnsi" w:hAnsiTheme="minorHAnsi"/>
          <w:sz w:val="22"/>
        </w:rPr>
        <w:t>886.875,00</w:t>
      </w:r>
      <w:r w:rsidR="001D576A">
        <w:rPr>
          <w:rFonts w:asciiTheme="minorHAnsi" w:hAnsiTheme="minorHAnsi"/>
          <w:sz w:val="22"/>
        </w:rPr>
        <w:t xml:space="preserve"> kn.</w:t>
      </w:r>
      <w:r w:rsidRPr="00E32422">
        <w:rPr>
          <w:rFonts w:asciiTheme="minorHAnsi" w:hAnsiTheme="minorHAnsi"/>
          <w:sz w:val="22"/>
          <w:highlight w:val="yellow"/>
        </w:rPr>
        <w:t xml:space="preserve"> </w:t>
      </w:r>
    </w:p>
    <w:p w14:paraId="4971CE45" w14:textId="6A06870F" w:rsidR="00BF3767" w:rsidRDefault="00BF3767" w:rsidP="00BF3767">
      <w:pPr>
        <w:pStyle w:val="Uvuenotijeloteksta"/>
        <w:ind w:left="0"/>
        <w:jc w:val="both"/>
        <w:rPr>
          <w:rFonts w:asciiTheme="minorHAnsi" w:hAnsiTheme="minorHAnsi"/>
          <w:sz w:val="22"/>
        </w:rPr>
      </w:pPr>
      <w:r w:rsidRPr="00BF3767">
        <w:rPr>
          <w:rFonts w:asciiTheme="minorHAnsi" w:hAnsiTheme="minorHAnsi"/>
          <w:sz w:val="22"/>
        </w:rPr>
        <w:t>Također, prethodno navedenim člankom Odluke o izvršavanju Proračuna Općine Viškovo za 20</w:t>
      </w:r>
      <w:r w:rsidR="009C50C8">
        <w:rPr>
          <w:rFonts w:asciiTheme="minorHAnsi" w:hAnsiTheme="minorHAnsi"/>
          <w:sz w:val="22"/>
        </w:rPr>
        <w:t>20</w:t>
      </w:r>
      <w:r w:rsidRPr="00BF3767">
        <w:rPr>
          <w:rFonts w:asciiTheme="minorHAnsi" w:hAnsiTheme="minorHAnsi"/>
          <w:sz w:val="22"/>
        </w:rPr>
        <w:t>. godinu</w:t>
      </w:r>
      <w:r>
        <w:rPr>
          <w:rFonts w:asciiTheme="minorHAnsi" w:hAnsiTheme="minorHAnsi"/>
          <w:sz w:val="22"/>
        </w:rPr>
        <w:t xml:space="preserve"> </w:t>
      </w:r>
      <w:r w:rsidRPr="00BF3767">
        <w:rPr>
          <w:rFonts w:asciiTheme="minorHAnsi" w:hAnsiTheme="minorHAnsi"/>
          <w:sz w:val="22"/>
        </w:rPr>
        <w:t>(„Služben</w:t>
      </w:r>
      <w:r w:rsidR="00C71F0C">
        <w:rPr>
          <w:rFonts w:asciiTheme="minorHAnsi" w:hAnsiTheme="minorHAnsi"/>
          <w:sz w:val="22"/>
        </w:rPr>
        <w:t>e</w:t>
      </w:r>
      <w:r w:rsidR="009C50C8">
        <w:rPr>
          <w:rFonts w:asciiTheme="minorHAnsi" w:hAnsiTheme="minorHAnsi"/>
          <w:sz w:val="22"/>
        </w:rPr>
        <w:t xml:space="preserve"> novine Općine Viškovo“, broj 21</w:t>
      </w:r>
      <w:r w:rsidRPr="00BF3767">
        <w:rPr>
          <w:rFonts w:asciiTheme="minorHAnsi" w:hAnsiTheme="minorHAnsi"/>
          <w:sz w:val="22"/>
        </w:rPr>
        <w:t>/1</w:t>
      </w:r>
      <w:r w:rsidR="009C50C8">
        <w:rPr>
          <w:rFonts w:asciiTheme="minorHAnsi" w:hAnsiTheme="minorHAnsi"/>
          <w:sz w:val="22"/>
        </w:rPr>
        <w:t>9</w:t>
      </w:r>
      <w:r w:rsidRPr="00BF3767">
        <w:rPr>
          <w:rFonts w:asciiTheme="minorHAnsi" w:hAnsiTheme="minorHAnsi"/>
          <w:sz w:val="22"/>
        </w:rPr>
        <w:t>.) utvrđen</w:t>
      </w:r>
      <w:r w:rsidR="00C71F0C">
        <w:rPr>
          <w:rFonts w:asciiTheme="minorHAnsi" w:hAnsiTheme="minorHAnsi"/>
          <w:sz w:val="22"/>
        </w:rPr>
        <w:t>o</w:t>
      </w:r>
      <w:r w:rsidRPr="00BF3767">
        <w:rPr>
          <w:rFonts w:asciiTheme="minorHAnsi" w:hAnsiTheme="minorHAnsi"/>
          <w:sz w:val="22"/>
        </w:rPr>
        <w:t xml:space="preserve"> je </w:t>
      </w:r>
      <w:r w:rsidR="00C71F0C">
        <w:rPr>
          <w:rFonts w:asciiTheme="minorHAnsi" w:hAnsiTheme="minorHAnsi"/>
          <w:sz w:val="22"/>
        </w:rPr>
        <w:t>novo</w:t>
      </w:r>
      <w:r>
        <w:rPr>
          <w:rFonts w:asciiTheme="minorHAnsi" w:hAnsiTheme="minorHAnsi"/>
          <w:sz w:val="22"/>
        </w:rPr>
        <w:t xml:space="preserve"> dugoročno zaduživanj</w:t>
      </w:r>
      <w:r w:rsidR="00C71F0C">
        <w:rPr>
          <w:rFonts w:asciiTheme="minorHAnsi" w:hAnsiTheme="minorHAnsi"/>
          <w:sz w:val="22"/>
        </w:rPr>
        <w:t>e</w:t>
      </w:r>
      <w:r>
        <w:rPr>
          <w:rFonts w:asciiTheme="minorHAnsi" w:hAnsiTheme="minorHAnsi"/>
          <w:sz w:val="22"/>
        </w:rPr>
        <w:t xml:space="preserve"> za financiranje kapitalnih ulaganja do </w:t>
      </w:r>
      <w:r w:rsidR="00C71F0C">
        <w:rPr>
          <w:rFonts w:asciiTheme="minorHAnsi" w:hAnsiTheme="minorHAnsi"/>
          <w:sz w:val="22"/>
        </w:rPr>
        <w:t xml:space="preserve">ukupnog </w:t>
      </w:r>
      <w:r>
        <w:rPr>
          <w:rFonts w:asciiTheme="minorHAnsi" w:hAnsiTheme="minorHAnsi"/>
          <w:sz w:val="22"/>
        </w:rPr>
        <w:t xml:space="preserve">iznosa od </w:t>
      </w:r>
      <w:r w:rsidR="00C71F0C">
        <w:rPr>
          <w:rFonts w:asciiTheme="minorHAnsi" w:hAnsiTheme="minorHAnsi"/>
          <w:sz w:val="22"/>
        </w:rPr>
        <w:t>13.250</w:t>
      </w:r>
      <w:r>
        <w:rPr>
          <w:rFonts w:asciiTheme="minorHAnsi" w:hAnsiTheme="minorHAnsi"/>
          <w:sz w:val="22"/>
        </w:rPr>
        <w:t>.000 kn</w:t>
      </w:r>
      <w:r w:rsidR="009D2A04">
        <w:rPr>
          <w:rFonts w:asciiTheme="minorHAnsi" w:hAnsiTheme="minorHAnsi"/>
          <w:sz w:val="22"/>
        </w:rPr>
        <w:t xml:space="preserve">, od kojeg su </w:t>
      </w:r>
      <w:r>
        <w:rPr>
          <w:rFonts w:asciiTheme="minorHAnsi" w:hAnsiTheme="minorHAnsi"/>
          <w:sz w:val="22"/>
        </w:rPr>
        <w:t xml:space="preserve">u ovom izvještajnom razdoblju </w:t>
      </w:r>
      <w:r w:rsidR="00C71F0C">
        <w:rPr>
          <w:rFonts w:ascii="Calibri" w:hAnsi="Calibri"/>
          <w:sz w:val="22"/>
          <w:szCs w:val="22"/>
          <w:lang w:eastAsia="en-US"/>
        </w:rPr>
        <w:t>realizirani primici od zaduživanja na ime povlačenja kreditnih sredstava</w:t>
      </w:r>
      <w:r w:rsidR="005530AA">
        <w:rPr>
          <w:rFonts w:ascii="Calibri" w:hAnsi="Calibri"/>
          <w:sz w:val="22"/>
          <w:szCs w:val="22"/>
          <w:lang w:eastAsia="en-US"/>
        </w:rPr>
        <w:t xml:space="preserve"> </w:t>
      </w:r>
      <w:r w:rsidR="00C71F0C">
        <w:rPr>
          <w:rFonts w:ascii="Calibri" w:hAnsi="Calibri"/>
          <w:sz w:val="22"/>
          <w:szCs w:val="22"/>
          <w:lang w:eastAsia="en-US"/>
        </w:rPr>
        <w:t xml:space="preserve">u visini od </w:t>
      </w:r>
      <w:r w:rsidR="009D2A04">
        <w:rPr>
          <w:rFonts w:ascii="Calibri" w:hAnsi="Calibri"/>
          <w:sz w:val="22"/>
          <w:szCs w:val="22"/>
          <w:lang w:eastAsia="en-US"/>
        </w:rPr>
        <w:t>5.268.848,95</w:t>
      </w:r>
      <w:r w:rsidR="005530AA">
        <w:rPr>
          <w:rFonts w:ascii="Calibri" w:hAnsi="Calibri"/>
          <w:sz w:val="22"/>
          <w:szCs w:val="22"/>
          <w:lang w:eastAsia="en-US"/>
        </w:rPr>
        <w:t xml:space="preserve"> kn</w:t>
      </w:r>
      <w:r w:rsidR="009D2A04">
        <w:rPr>
          <w:rFonts w:ascii="Calibri" w:hAnsi="Calibri"/>
          <w:sz w:val="22"/>
          <w:szCs w:val="22"/>
          <w:lang w:eastAsia="en-US"/>
        </w:rPr>
        <w:t xml:space="preserve"> i</w:t>
      </w:r>
      <w:r w:rsidR="009D2A04">
        <w:rPr>
          <w:rFonts w:asciiTheme="minorHAnsi" w:hAnsiTheme="minorHAnsi"/>
          <w:sz w:val="22"/>
        </w:rPr>
        <w:t xml:space="preserve"> koje na dan 30. lipnja 2020. godine iznosi ukupno 8.150.340,35 kn.</w:t>
      </w:r>
    </w:p>
    <w:p w14:paraId="2E030136" w14:textId="7D349E49" w:rsidR="00E32422" w:rsidRPr="00BF3767" w:rsidRDefault="00BF3767" w:rsidP="00BF3767">
      <w:pPr>
        <w:pStyle w:val="Uvuenotijeloteksta"/>
        <w:ind w:left="0"/>
        <w:jc w:val="both"/>
        <w:rPr>
          <w:rFonts w:asciiTheme="minorHAnsi" w:hAnsiTheme="minorHAnsi"/>
          <w:sz w:val="22"/>
        </w:rPr>
      </w:pPr>
      <w:r>
        <w:rPr>
          <w:rFonts w:asciiTheme="minorHAnsi" w:hAnsiTheme="minorHAnsi"/>
          <w:sz w:val="22"/>
        </w:rPr>
        <w:t>Temeljem prednjeg, u</w:t>
      </w:r>
      <w:r w:rsidRPr="00E32422">
        <w:rPr>
          <w:rFonts w:asciiTheme="minorHAnsi" w:hAnsiTheme="minorHAnsi"/>
          <w:sz w:val="22"/>
        </w:rPr>
        <w:t>kupno stanje dugoročnog zaduženja Općine Viškovo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D76B8D">
        <w:rPr>
          <w:rFonts w:asciiTheme="minorHAnsi" w:hAnsiTheme="minorHAnsi"/>
          <w:sz w:val="22"/>
        </w:rPr>
        <w:t>12.013.519,14</w:t>
      </w:r>
      <w:r w:rsidR="001D576A">
        <w:rPr>
          <w:rFonts w:asciiTheme="minorHAnsi" w:hAnsiTheme="minorHAnsi"/>
          <w:sz w:val="22"/>
        </w:rPr>
        <w:t xml:space="preserve"> kn.</w:t>
      </w:r>
      <w:r w:rsidRPr="00E32422">
        <w:rPr>
          <w:rFonts w:asciiTheme="minorHAnsi" w:hAnsiTheme="minorHAnsi"/>
          <w:sz w:val="22"/>
        </w:rPr>
        <w:t xml:space="preserve"> </w:t>
      </w:r>
    </w:p>
    <w:p w14:paraId="44524DC8" w14:textId="3ED744F4" w:rsidR="00E32422" w:rsidRPr="00FC23F2" w:rsidRDefault="00BF3767" w:rsidP="00884C69">
      <w:pPr>
        <w:pStyle w:val="Uvuenotijeloteksta"/>
        <w:spacing w:after="0"/>
        <w:ind w:left="0"/>
        <w:jc w:val="both"/>
        <w:rPr>
          <w:rFonts w:asciiTheme="minorHAnsi" w:hAnsiTheme="minorHAnsi"/>
          <w:sz w:val="22"/>
        </w:rPr>
      </w:pPr>
      <w:r w:rsidRPr="00BF3767">
        <w:rPr>
          <w:rFonts w:asciiTheme="minorHAnsi" w:hAnsiTheme="minorHAnsi"/>
          <w:sz w:val="22"/>
        </w:rPr>
        <w:t>Pored toga</w:t>
      </w:r>
      <w:r w:rsidR="00E32422" w:rsidRPr="00BF3767">
        <w:rPr>
          <w:rFonts w:asciiTheme="minorHAnsi" w:hAnsiTheme="minorHAnsi"/>
          <w:sz w:val="22"/>
        </w:rPr>
        <w:t xml:space="preserve">, </w:t>
      </w:r>
      <w:r w:rsidR="00A47FCA">
        <w:rPr>
          <w:rFonts w:asciiTheme="minorHAnsi" w:hAnsiTheme="minorHAnsi"/>
          <w:sz w:val="22"/>
        </w:rPr>
        <w:t>odredbama članka 22.</w:t>
      </w:r>
      <w:r w:rsidR="00E32422" w:rsidRPr="00BF3767">
        <w:rPr>
          <w:rFonts w:asciiTheme="minorHAnsi" w:hAnsiTheme="minorHAnsi"/>
          <w:sz w:val="22"/>
        </w:rPr>
        <w:t xml:space="preserve"> Odluke o izvršavanju</w:t>
      </w:r>
      <w:r w:rsidR="009C50C8">
        <w:rPr>
          <w:rFonts w:asciiTheme="minorHAnsi" w:hAnsiTheme="minorHAnsi"/>
          <w:sz w:val="22"/>
        </w:rPr>
        <w:t xml:space="preserve"> Proračuna Općine Viškovo za 2020</w:t>
      </w:r>
      <w:r w:rsidR="00E32422" w:rsidRPr="00BF3767">
        <w:rPr>
          <w:rFonts w:asciiTheme="minorHAnsi" w:hAnsiTheme="minorHAnsi"/>
          <w:sz w:val="22"/>
        </w:rPr>
        <w:t xml:space="preserve">. godinu („Službene novine Općine Viškovo“, broj </w:t>
      </w:r>
      <w:r w:rsidR="009C50C8">
        <w:rPr>
          <w:rFonts w:asciiTheme="minorHAnsi" w:hAnsiTheme="minorHAnsi"/>
          <w:sz w:val="22"/>
        </w:rPr>
        <w:t>21</w:t>
      </w:r>
      <w:r w:rsidR="00E32422" w:rsidRPr="00BF3767">
        <w:rPr>
          <w:rFonts w:asciiTheme="minorHAnsi" w:hAnsiTheme="minorHAnsi"/>
          <w:sz w:val="22"/>
        </w:rPr>
        <w:t>/1</w:t>
      </w:r>
      <w:r w:rsidR="009C50C8">
        <w:rPr>
          <w:rFonts w:asciiTheme="minorHAnsi" w:hAnsiTheme="minorHAnsi"/>
          <w:sz w:val="22"/>
        </w:rPr>
        <w:t>9</w:t>
      </w:r>
      <w:r w:rsidR="00E32422" w:rsidRPr="00BF3767">
        <w:rPr>
          <w:rFonts w:asciiTheme="minorHAnsi" w:hAnsiTheme="minorHAnsi"/>
          <w:sz w:val="22"/>
        </w:rPr>
        <w:t>.) utvrđena je mogućnost kratkoročnog zaduživanja za premošćivanje jaza nastalog zbog različite dinamike priljeva sredstava i dospijeća obveza</w:t>
      </w:r>
      <w:r w:rsidR="00E32422" w:rsidRPr="00BF3767">
        <w:rPr>
          <w:rFonts w:ascii="Calibri" w:hAnsi="Calibri"/>
          <w:szCs w:val="24"/>
        </w:rPr>
        <w:t xml:space="preserve"> </w:t>
      </w:r>
      <w:r w:rsidR="00E32422" w:rsidRPr="00BF3767">
        <w:rPr>
          <w:rFonts w:asciiTheme="minorHAnsi" w:hAnsiTheme="minorHAnsi"/>
          <w:sz w:val="22"/>
        </w:rPr>
        <w:t>do iznosa od 5.000.000,00 kuna</w:t>
      </w:r>
      <w:r w:rsidR="008C1F69">
        <w:rPr>
          <w:rFonts w:asciiTheme="minorHAnsi" w:hAnsiTheme="minorHAnsi"/>
          <w:sz w:val="22"/>
        </w:rPr>
        <w:t>. Međutim, u</w:t>
      </w:r>
      <w:r w:rsidR="007D2556">
        <w:rPr>
          <w:rFonts w:asciiTheme="minorHAnsi" w:hAnsiTheme="minorHAnsi"/>
          <w:sz w:val="22"/>
        </w:rPr>
        <w:t xml:space="preserve"> </w:t>
      </w:r>
      <w:r w:rsidR="005530AA" w:rsidRPr="00BF3767">
        <w:rPr>
          <w:rFonts w:asciiTheme="minorHAnsi" w:hAnsiTheme="minorHAnsi"/>
          <w:sz w:val="22"/>
        </w:rPr>
        <w:t xml:space="preserve">ovom izvještajnom </w:t>
      </w:r>
      <w:r w:rsidR="005530AA">
        <w:rPr>
          <w:rFonts w:asciiTheme="minorHAnsi" w:hAnsiTheme="minorHAnsi"/>
          <w:sz w:val="22"/>
        </w:rPr>
        <w:t xml:space="preserve">razdoblju </w:t>
      </w:r>
      <w:r w:rsidR="005530AA" w:rsidRPr="00BF3767">
        <w:rPr>
          <w:rFonts w:asciiTheme="minorHAnsi" w:hAnsiTheme="minorHAnsi"/>
          <w:sz w:val="22"/>
        </w:rPr>
        <w:t xml:space="preserve">nije </w:t>
      </w:r>
      <w:r w:rsidR="008C1F69">
        <w:rPr>
          <w:rFonts w:asciiTheme="minorHAnsi" w:hAnsiTheme="minorHAnsi"/>
          <w:sz w:val="22"/>
        </w:rPr>
        <w:t>bilo kratkoročnog zaduživanja</w:t>
      </w:r>
      <w:r w:rsidR="005530AA">
        <w:rPr>
          <w:rFonts w:asciiTheme="minorHAnsi" w:hAnsiTheme="minorHAnsi"/>
          <w:sz w:val="22"/>
        </w:rPr>
        <w:t xml:space="preserve"> s obzirom da nije bilo </w:t>
      </w:r>
      <w:r w:rsidR="00ED3C1C" w:rsidRPr="00BF3767">
        <w:rPr>
          <w:rFonts w:asciiTheme="minorHAnsi" w:hAnsiTheme="minorHAnsi"/>
          <w:sz w:val="22"/>
        </w:rPr>
        <w:t>potreb</w:t>
      </w:r>
      <w:r w:rsidR="005530AA">
        <w:rPr>
          <w:rFonts w:asciiTheme="minorHAnsi" w:hAnsiTheme="minorHAnsi"/>
          <w:sz w:val="22"/>
        </w:rPr>
        <w:t>a za</w:t>
      </w:r>
      <w:r w:rsidR="00ED3C1C" w:rsidRPr="00BF3767">
        <w:rPr>
          <w:rFonts w:asciiTheme="minorHAnsi" w:hAnsiTheme="minorHAnsi"/>
          <w:sz w:val="22"/>
        </w:rPr>
        <w:t xml:space="preserve"> </w:t>
      </w:r>
      <w:r w:rsidR="005530AA">
        <w:rPr>
          <w:rFonts w:asciiTheme="minorHAnsi" w:hAnsiTheme="minorHAnsi"/>
          <w:sz w:val="22"/>
        </w:rPr>
        <w:t xml:space="preserve">takav način </w:t>
      </w:r>
      <w:r w:rsidR="00ED3C1C" w:rsidRPr="00BF3767">
        <w:rPr>
          <w:rFonts w:asciiTheme="minorHAnsi" w:hAnsiTheme="minorHAnsi"/>
          <w:sz w:val="22"/>
        </w:rPr>
        <w:t>financiranj</w:t>
      </w:r>
      <w:r w:rsidR="005530AA">
        <w:rPr>
          <w:rFonts w:asciiTheme="minorHAnsi" w:hAnsiTheme="minorHAnsi"/>
          <w:sz w:val="22"/>
        </w:rPr>
        <w:t>a</w:t>
      </w:r>
      <w:r w:rsidR="00ED3C1C" w:rsidRPr="00BF3767">
        <w:rPr>
          <w:rFonts w:asciiTheme="minorHAnsi" w:hAnsiTheme="minorHAnsi"/>
          <w:sz w:val="22"/>
        </w:rPr>
        <w:t xml:space="preserve"> proračunskih obveza</w:t>
      </w:r>
      <w:r w:rsidR="00E32422" w:rsidRPr="00BF3767">
        <w:rPr>
          <w:rFonts w:asciiTheme="minorHAnsi" w:hAnsiTheme="minorHAnsi"/>
          <w:sz w:val="22"/>
        </w:rPr>
        <w:t>.</w:t>
      </w:r>
      <w:r w:rsidR="00E32422">
        <w:rPr>
          <w:rFonts w:asciiTheme="minorHAnsi" w:hAnsiTheme="minorHAnsi"/>
          <w:sz w:val="22"/>
        </w:rPr>
        <w:t xml:space="preserve"> </w:t>
      </w:r>
    </w:p>
    <w:p w14:paraId="247ED157" w14:textId="77777777" w:rsidR="00E32422" w:rsidRDefault="00E32422" w:rsidP="00E32422">
      <w:pPr>
        <w:jc w:val="both"/>
        <w:rPr>
          <w:rFonts w:asciiTheme="minorHAnsi" w:hAnsiTheme="minorHAnsi"/>
          <w:b/>
          <w:i/>
          <w:sz w:val="22"/>
          <w:szCs w:val="22"/>
        </w:rPr>
      </w:pPr>
    </w:p>
    <w:p w14:paraId="3031CEB9" w14:textId="77777777" w:rsidR="004D2539" w:rsidRDefault="004D2539" w:rsidP="004D2539">
      <w:pPr>
        <w:jc w:val="both"/>
        <w:rPr>
          <w:rFonts w:asciiTheme="minorHAnsi" w:hAnsiTheme="minorHAnsi"/>
          <w:b/>
          <w:i/>
          <w:sz w:val="22"/>
          <w:szCs w:val="22"/>
        </w:rPr>
      </w:pPr>
    </w:p>
    <w:p w14:paraId="01D45A11" w14:textId="77777777" w:rsidR="004D2539" w:rsidRPr="00B36159" w:rsidRDefault="004D2539" w:rsidP="00884C69">
      <w:pPr>
        <w:jc w:val="both"/>
        <w:rPr>
          <w:rFonts w:asciiTheme="minorHAnsi" w:hAnsiTheme="minorHAnsi"/>
          <w:b/>
          <w:i/>
          <w:sz w:val="22"/>
          <w:szCs w:val="22"/>
        </w:rPr>
      </w:pPr>
      <w:r w:rsidRPr="00B36159">
        <w:rPr>
          <w:rFonts w:asciiTheme="minorHAnsi" w:hAnsiTheme="minorHAnsi"/>
          <w:b/>
          <w:i/>
          <w:sz w:val="22"/>
          <w:szCs w:val="22"/>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653162EF" w14:textId="6E6A0F35" w:rsidR="00A9282D" w:rsidRDefault="004D2539" w:rsidP="00D622CB">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w:t>
      </w:r>
      <w:r w:rsidR="009C50C8">
        <w:rPr>
          <w:rFonts w:asciiTheme="minorHAnsi" w:hAnsiTheme="minorHAnsi"/>
          <w:sz w:val="22"/>
          <w:szCs w:val="22"/>
        </w:rPr>
        <w:t>20</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w:t>
      </w:r>
      <w:r w:rsidR="009C50C8">
        <w:rPr>
          <w:rFonts w:asciiTheme="minorHAnsi" w:hAnsiTheme="minorHAnsi"/>
          <w:sz w:val="22"/>
        </w:rPr>
        <w:t>1</w:t>
      </w:r>
      <w:r w:rsidRPr="00BA0CBA">
        <w:rPr>
          <w:rFonts w:asciiTheme="minorHAnsi" w:hAnsiTheme="minorHAnsi"/>
          <w:sz w:val="22"/>
        </w:rPr>
        <w:t>/1</w:t>
      </w:r>
      <w:r w:rsidR="009C50C8">
        <w:rPr>
          <w:rFonts w:asciiTheme="minorHAnsi" w:hAnsiTheme="minorHAnsi"/>
          <w:sz w:val="22"/>
        </w:rPr>
        <w:t>9</w:t>
      </w:r>
      <w:r w:rsidRPr="00BA0CBA">
        <w:rPr>
          <w:rFonts w:asciiTheme="minorHAnsi" w:hAnsiTheme="minorHAnsi"/>
          <w:sz w:val="22"/>
        </w:rPr>
        <w:t xml:space="preserve">.) </w:t>
      </w:r>
      <w:r w:rsidRPr="00BA0CBA">
        <w:rPr>
          <w:rFonts w:asciiTheme="minorHAnsi" w:hAnsiTheme="minorHAnsi"/>
          <w:sz w:val="22"/>
          <w:szCs w:val="22"/>
        </w:rPr>
        <w:t>u Proračunu Općine Viškovo za 20</w:t>
      </w:r>
      <w:r w:rsidR="009C50C8">
        <w:rPr>
          <w:rFonts w:asciiTheme="minorHAnsi" w:hAnsiTheme="minorHAnsi"/>
          <w:sz w:val="22"/>
          <w:szCs w:val="22"/>
        </w:rPr>
        <w:t>20</w:t>
      </w:r>
      <w:r w:rsidRPr="00BA0CBA">
        <w:rPr>
          <w:rFonts w:asciiTheme="minorHAnsi" w:hAnsiTheme="minorHAnsi"/>
          <w:sz w:val="22"/>
          <w:szCs w:val="22"/>
        </w:rPr>
        <w:t>. godinu planirana je proračunska z</w:t>
      </w:r>
      <w:r w:rsidR="008C1F69">
        <w:rPr>
          <w:rFonts w:asciiTheme="minorHAnsi" w:hAnsiTheme="minorHAnsi"/>
          <w:sz w:val="22"/>
          <w:szCs w:val="22"/>
        </w:rPr>
        <w:t>aliha u iznosu od 100.000 kuna</w:t>
      </w:r>
      <w:r w:rsidR="00A9282D">
        <w:rPr>
          <w:rFonts w:asciiTheme="minorHAnsi" w:hAnsiTheme="minorHAnsi"/>
          <w:sz w:val="22"/>
          <w:szCs w:val="22"/>
        </w:rPr>
        <w:t>.</w:t>
      </w:r>
      <w:r w:rsidR="008C1F69">
        <w:rPr>
          <w:rFonts w:asciiTheme="minorHAnsi" w:hAnsiTheme="minorHAnsi"/>
          <w:sz w:val="22"/>
          <w:szCs w:val="22"/>
        </w:rPr>
        <w:t xml:space="preserve"> </w:t>
      </w:r>
      <w:r w:rsidR="00A9282D">
        <w:rPr>
          <w:rFonts w:asciiTheme="minorHAnsi" w:hAnsiTheme="minorHAnsi"/>
          <w:sz w:val="22"/>
          <w:szCs w:val="22"/>
        </w:rPr>
        <w:t xml:space="preserve">U skladu s navedenim, </w:t>
      </w:r>
      <w:r w:rsidR="00D622CB" w:rsidRPr="00BB2D39">
        <w:rPr>
          <w:rFonts w:ascii="Calibri" w:eastAsia="Calibri" w:hAnsi="Calibri"/>
          <w:sz w:val="22"/>
          <w:szCs w:val="22"/>
          <w:lang w:eastAsia="en-US"/>
        </w:rPr>
        <w:t>zbog nedovoljno planiranih sredstava u Proračunu za rashode koje pri planiranju prorač</w:t>
      </w:r>
      <w:r w:rsidR="00D622CB">
        <w:rPr>
          <w:rFonts w:ascii="Calibri" w:eastAsia="Calibri" w:hAnsi="Calibri"/>
          <w:sz w:val="22"/>
          <w:szCs w:val="22"/>
          <w:lang w:eastAsia="en-US"/>
        </w:rPr>
        <w:t>una nije bilo moguće predvidjeti, a koji se odnose</w:t>
      </w:r>
      <w:r w:rsidR="00D622CB" w:rsidRPr="00D622CB">
        <w:rPr>
          <w:rFonts w:ascii="Calibri" w:eastAsia="Calibri" w:hAnsi="Calibri"/>
          <w:sz w:val="22"/>
          <w:szCs w:val="22"/>
          <w:lang w:eastAsia="en-US"/>
        </w:rPr>
        <w:t xml:space="preserve"> </w:t>
      </w:r>
      <w:r w:rsidR="00D622CB">
        <w:rPr>
          <w:rFonts w:ascii="Calibri" w:eastAsia="Calibri" w:hAnsi="Calibri"/>
          <w:sz w:val="22"/>
          <w:szCs w:val="22"/>
          <w:lang w:eastAsia="en-US"/>
        </w:rPr>
        <w:t>na</w:t>
      </w:r>
      <w:r w:rsidR="00D622CB" w:rsidRPr="00D622CB">
        <w:rPr>
          <w:rFonts w:ascii="Calibri" w:eastAsia="Calibri" w:hAnsi="Calibri"/>
          <w:sz w:val="22"/>
          <w:szCs w:val="22"/>
          <w:lang w:eastAsia="en-US"/>
        </w:rPr>
        <w:t xml:space="preserve"> nabavu raznog materijala i higijenskih sredstava te osobne zaštitne opreme u svrhu osiguranja mjera za sprečavanje širenja </w:t>
      </w:r>
      <w:proofErr w:type="spellStart"/>
      <w:r w:rsidR="00D622CB" w:rsidRPr="00D622CB">
        <w:rPr>
          <w:rFonts w:ascii="Calibri" w:eastAsia="Calibri" w:hAnsi="Calibri"/>
          <w:sz w:val="22"/>
          <w:szCs w:val="22"/>
          <w:lang w:eastAsia="en-US"/>
        </w:rPr>
        <w:t>koronavirusne</w:t>
      </w:r>
      <w:proofErr w:type="spellEnd"/>
      <w:r w:rsidR="00D622CB" w:rsidRPr="00D622CB">
        <w:rPr>
          <w:rFonts w:ascii="Calibri" w:eastAsia="Calibri" w:hAnsi="Calibri"/>
          <w:sz w:val="22"/>
          <w:szCs w:val="22"/>
          <w:lang w:eastAsia="en-US"/>
        </w:rPr>
        <w:t xml:space="preserve"> zarazne bolesti COVID-19</w:t>
      </w:r>
      <w:r w:rsidR="00D622CB">
        <w:rPr>
          <w:rFonts w:asciiTheme="minorHAnsi" w:hAnsiTheme="minorHAnsi"/>
          <w:sz w:val="22"/>
          <w:szCs w:val="22"/>
        </w:rPr>
        <w:t>,</w:t>
      </w:r>
      <w:r w:rsidR="00D622CB" w:rsidRPr="00723F66">
        <w:rPr>
          <w:rFonts w:asciiTheme="minorHAnsi" w:hAnsiTheme="minorHAnsi"/>
          <w:sz w:val="22"/>
          <w:szCs w:val="22"/>
        </w:rPr>
        <w:t xml:space="preserve"> </w:t>
      </w:r>
      <w:r w:rsidR="00A9282D" w:rsidRPr="00723F66">
        <w:rPr>
          <w:rFonts w:asciiTheme="minorHAnsi" w:hAnsiTheme="minorHAnsi"/>
          <w:sz w:val="22"/>
          <w:szCs w:val="22"/>
        </w:rPr>
        <w:t>Općinsk</w:t>
      </w:r>
      <w:r w:rsidR="00A9282D">
        <w:rPr>
          <w:rFonts w:asciiTheme="minorHAnsi" w:hAnsiTheme="minorHAnsi"/>
          <w:sz w:val="22"/>
          <w:szCs w:val="22"/>
        </w:rPr>
        <w:t>a</w:t>
      </w:r>
      <w:r w:rsidR="00A9282D" w:rsidRPr="00723F66">
        <w:rPr>
          <w:rFonts w:asciiTheme="minorHAnsi" w:hAnsiTheme="minorHAnsi"/>
          <w:sz w:val="22"/>
          <w:szCs w:val="22"/>
        </w:rPr>
        <w:t xml:space="preserve"> načelnic</w:t>
      </w:r>
      <w:r w:rsidR="00A9282D">
        <w:rPr>
          <w:rFonts w:asciiTheme="minorHAnsi" w:hAnsiTheme="minorHAnsi"/>
          <w:sz w:val="22"/>
          <w:szCs w:val="22"/>
        </w:rPr>
        <w:t>a je</w:t>
      </w:r>
      <w:r w:rsidR="00A9282D" w:rsidRPr="00DB2490">
        <w:rPr>
          <w:rFonts w:ascii="Calibri" w:eastAsia="Calibri" w:hAnsi="Calibri"/>
          <w:sz w:val="22"/>
          <w:szCs w:val="22"/>
          <w:lang w:eastAsia="en-US"/>
        </w:rPr>
        <w:t xml:space="preserve"> </w:t>
      </w:r>
      <w:r w:rsidR="00A9282D" w:rsidRPr="00BB2D39">
        <w:rPr>
          <w:rFonts w:ascii="Calibri" w:eastAsia="Calibri" w:hAnsi="Calibri"/>
          <w:sz w:val="22"/>
          <w:szCs w:val="22"/>
          <w:lang w:eastAsia="en-US"/>
        </w:rPr>
        <w:t>odobrila korištenje sredstava proračunske zalihe</w:t>
      </w:r>
      <w:r w:rsidR="00D622CB">
        <w:rPr>
          <w:rFonts w:asciiTheme="minorHAnsi" w:hAnsiTheme="minorHAnsi"/>
          <w:sz w:val="22"/>
          <w:szCs w:val="22"/>
        </w:rPr>
        <w:t>:</w:t>
      </w:r>
    </w:p>
    <w:p w14:paraId="44E015B6" w14:textId="77777777" w:rsidR="007B0FCA" w:rsidRDefault="007B0FCA" w:rsidP="00D622CB">
      <w:pPr>
        <w:autoSpaceDE w:val="0"/>
        <w:autoSpaceDN w:val="0"/>
        <w:adjustRightInd w:val="0"/>
        <w:jc w:val="both"/>
        <w:rPr>
          <w:rFonts w:asciiTheme="minorHAnsi" w:hAnsiTheme="minorHAnsi"/>
          <w:sz w:val="22"/>
          <w:szCs w:val="22"/>
        </w:rPr>
      </w:pPr>
    </w:p>
    <w:p w14:paraId="7E72CDD4" w14:textId="3A4C2B89" w:rsid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 u razdoblju</w:t>
      </w:r>
      <w:r w:rsidRPr="007B0FCA">
        <w:rPr>
          <w:rFonts w:ascii="Calibri" w:eastAsia="Calibri" w:hAnsi="Calibri"/>
          <w:sz w:val="22"/>
          <w:szCs w:val="22"/>
          <w:lang w:eastAsia="en-US"/>
        </w:rPr>
        <w:t xml:space="preserve"> od 1. do 31. ožujka 2020. godine</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5C17EDD0"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5B1080"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F94C68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990320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BDD323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FDBDD0B"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0BBB4E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6177DCF0"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D0B33F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1D601D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1A11974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2FE48603"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6CF5DC0E"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2F08036B"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51.019,23</w:t>
            </w:r>
          </w:p>
        </w:tc>
      </w:tr>
      <w:tr w:rsidR="007B0FCA" w:rsidRPr="007B0FCA" w14:paraId="485370DD" w14:textId="77777777" w:rsidTr="004A4309">
        <w:trPr>
          <w:trHeight w:val="528"/>
        </w:trPr>
        <w:tc>
          <w:tcPr>
            <w:tcW w:w="557" w:type="dxa"/>
            <w:tcBorders>
              <w:top w:val="nil"/>
              <w:left w:val="nil"/>
              <w:bottom w:val="nil"/>
              <w:right w:val="nil"/>
            </w:tcBorders>
            <w:shd w:val="clear" w:color="auto" w:fill="auto"/>
            <w:noWrap/>
            <w:vAlign w:val="bottom"/>
            <w:hideMark/>
          </w:tcPr>
          <w:p w14:paraId="4E63BE7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38E24C1"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5F24FE4A"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293C5897"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0B1F6E6D"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4FDC0FB5"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51.019,23</w:t>
            </w:r>
          </w:p>
        </w:tc>
      </w:tr>
    </w:tbl>
    <w:p w14:paraId="1D70CC51" w14:textId="77777777" w:rsidR="007B0FCA" w:rsidRDefault="007B0FCA" w:rsidP="007B0FCA">
      <w:pPr>
        <w:spacing w:after="200"/>
        <w:jc w:val="both"/>
        <w:rPr>
          <w:rFonts w:ascii="Calibri" w:eastAsia="Calibri" w:hAnsi="Calibri"/>
          <w:sz w:val="22"/>
          <w:szCs w:val="22"/>
          <w:lang w:eastAsia="en-US"/>
        </w:rPr>
      </w:pPr>
    </w:p>
    <w:p w14:paraId="142A67F6" w14:textId="77777777" w:rsidR="007B0FCA" w:rsidRDefault="007B0FCA" w:rsidP="007B0FCA">
      <w:pPr>
        <w:spacing w:after="200"/>
        <w:jc w:val="both"/>
        <w:rPr>
          <w:rFonts w:ascii="Calibri" w:eastAsia="Calibri" w:hAnsi="Calibri"/>
          <w:sz w:val="22"/>
          <w:szCs w:val="22"/>
          <w:lang w:eastAsia="en-US"/>
        </w:rPr>
      </w:pPr>
    </w:p>
    <w:p w14:paraId="39E30A4E" w14:textId="77777777" w:rsidR="007B0FCA" w:rsidRDefault="007B0FCA" w:rsidP="007B0FCA">
      <w:pPr>
        <w:spacing w:after="200"/>
        <w:jc w:val="both"/>
        <w:rPr>
          <w:rFonts w:ascii="Calibri" w:eastAsia="Calibri" w:hAnsi="Calibri"/>
          <w:sz w:val="22"/>
          <w:szCs w:val="22"/>
          <w:lang w:eastAsia="en-US"/>
        </w:rPr>
      </w:pPr>
    </w:p>
    <w:p w14:paraId="560F262E" w14:textId="77777777" w:rsidR="007B0FCA" w:rsidRDefault="007B0FCA" w:rsidP="007B0FCA">
      <w:pPr>
        <w:spacing w:after="200"/>
        <w:jc w:val="both"/>
        <w:rPr>
          <w:rFonts w:ascii="Calibri" w:eastAsia="Calibri" w:hAnsi="Calibri"/>
          <w:sz w:val="22"/>
          <w:szCs w:val="22"/>
          <w:lang w:eastAsia="en-US"/>
        </w:rPr>
      </w:pPr>
    </w:p>
    <w:p w14:paraId="1E38965E" w14:textId="77777777" w:rsidR="007B0FCA" w:rsidRPr="00637481" w:rsidRDefault="007B0FCA" w:rsidP="007B0FCA">
      <w:pPr>
        <w:spacing w:after="200"/>
        <w:jc w:val="both"/>
        <w:rPr>
          <w:rFonts w:ascii="Calibri" w:eastAsia="Calibri" w:hAnsi="Calibri"/>
          <w:sz w:val="22"/>
          <w:szCs w:val="22"/>
          <w:lang w:eastAsia="en-US"/>
        </w:rPr>
      </w:pPr>
    </w:p>
    <w:p w14:paraId="23300196" w14:textId="2F683BDA" w:rsidR="00D622CB" w:rsidRPr="00D622CB" w:rsidRDefault="00D622CB" w:rsidP="00D622CB">
      <w:pPr>
        <w:spacing w:after="200"/>
        <w:jc w:val="both"/>
        <w:rPr>
          <w:rFonts w:ascii="Calibri" w:eastAsia="Calibri" w:hAnsi="Calibri"/>
          <w:sz w:val="22"/>
          <w:szCs w:val="22"/>
          <w:lang w:eastAsia="en-US"/>
        </w:rPr>
      </w:pPr>
      <w:r>
        <w:rPr>
          <w:rFonts w:ascii="Calibri" w:eastAsia="Calibri" w:hAnsi="Calibri"/>
          <w:sz w:val="22"/>
          <w:szCs w:val="22"/>
          <w:lang w:eastAsia="en-US"/>
        </w:rPr>
        <w:lastRenderedPageBreak/>
        <w:t>-</w:t>
      </w:r>
      <w:r w:rsidR="007B0FCA">
        <w:rPr>
          <w:rFonts w:ascii="Calibri" w:eastAsia="Calibri" w:hAnsi="Calibri"/>
          <w:sz w:val="22"/>
          <w:szCs w:val="22"/>
          <w:lang w:eastAsia="en-US"/>
        </w:rPr>
        <w:t xml:space="preserve"> u razdoblju</w:t>
      </w:r>
      <w:r w:rsidR="007B0FCA" w:rsidRPr="007B0FCA">
        <w:rPr>
          <w:rFonts w:ascii="Calibri" w:eastAsia="Calibri" w:hAnsi="Calibri"/>
          <w:sz w:val="22"/>
          <w:szCs w:val="22"/>
          <w:lang w:eastAsia="en-US"/>
        </w:rPr>
        <w:t xml:space="preserve"> </w:t>
      </w:r>
      <w:r w:rsidRPr="00D622CB">
        <w:rPr>
          <w:rFonts w:ascii="Calibri" w:eastAsia="Calibri" w:hAnsi="Calibri"/>
          <w:sz w:val="22"/>
          <w:szCs w:val="22"/>
          <w:lang w:eastAsia="en-US"/>
        </w:rPr>
        <w:t xml:space="preserve">od 1. do 30. travnja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D622CB" w:rsidRPr="00D622CB" w14:paraId="5A5B76ED"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26DE2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CA034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9142CD3"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5608764A"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1DAED458"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14F72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Iznos</w:t>
            </w:r>
          </w:p>
        </w:tc>
      </w:tr>
      <w:tr w:rsidR="00D622CB" w:rsidRPr="00D622CB" w14:paraId="0AD8F2A8"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EE4C6D"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2DF69B69"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68B4CC42"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7B0CEAE5"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399C5B1D"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3E602E31" w14:textId="77777777" w:rsidR="00D622CB" w:rsidRPr="00D622CB" w:rsidRDefault="00D622CB" w:rsidP="00D622CB">
            <w:pPr>
              <w:jc w:val="right"/>
              <w:rPr>
                <w:rFonts w:asciiTheme="minorHAnsi" w:hAnsiTheme="minorHAnsi" w:cs="Arial"/>
                <w:sz w:val="22"/>
                <w:szCs w:val="22"/>
              </w:rPr>
            </w:pPr>
            <w:r w:rsidRPr="00D622CB">
              <w:rPr>
                <w:rFonts w:asciiTheme="minorHAnsi" w:hAnsiTheme="minorHAnsi" w:cs="Arial"/>
                <w:sz w:val="22"/>
                <w:szCs w:val="22"/>
              </w:rPr>
              <w:t>4.153,43</w:t>
            </w:r>
          </w:p>
        </w:tc>
      </w:tr>
      <w:tr w:rsidR="00D622CB" w:rsidRPr="00D622CB" w14:paraId="60A98DDA" w14:textId="77777777" w:rsidTr="004A4309">
        <w:trPr>
          <w:trHeight w:val="528"/>
        </w:trPr>
        <w:tc>
          <w:tcPr>
            <w:tcW w:w="557" w:type="dxa"/>
            <w:tcBorders>
              <w:top w:val="nil"/>
              <w:left w:val="nil"/>
              <w:bottom w:val="nil"/>
              <w:right w:val="nil"/>
            </w:tcBorders>
            <w:shd w:val="clear" w:color="auto" w:fill="auto"/>
            <w:noWrap/>
            <w:vAlign w:val="bottom"/>
            <w:hideMark/>
          </w:tcPr>
          <w:p w14:paraId="3FE1DD3D" w14:textId="77777777" w:rsidR="00D622CB" w:rsidRPr="00D622CB" w:rsidRDefault="00D622CB" w:rsidP="00D622CB">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56F14E91" w14:textId="77777777" w:rsidR="00D622CB" w:rsidRPr="00D622CB" w:rsidRDefault="00D622CB" w:rsidP="00D622CB">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025FEF9D" w14:textId="77777777" w:rsidR="00D622CB" w:rsidRPr="00D622CB" w:rsidRDefault="00D622CB" w:rsidP="00D622CB">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357812D5" w14:textId="77777777" w:rsidR="00D622CB" w:rsidRPr="00D622CB" w:rsidRDefault="00D622CB" w:rsidP="00D622CB">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A774315" w14:textId="77777777" w:rsidR="00D622CB" w:rsidRPr="00D622CB" w:rsidRDefault="00D622CB" w:rsidP="00D622CB">
            <w:pPr>
              <w:rPr>
                <w:rFonts w:asciiTheme="minorHAnsi" w:hAnsiTheme="minorHAnsi" w:cs="Arial"/>
                <w:b/>
                <w:bCs/>
                <w:sz w:val="22"/>
                <w:szCs w:val="22"/>
              </w:rPr>
            </w:pPr>
            <w:r w:rsidRPr="00D622CB">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2C5554F9" w14:textId="77777777" w:rsidR="00D622CB" w:rsidRPr="00D622CB" w:rsidRDefault="00D622CB" w:rsidP="00D622CB">
            <w:pPr>
              <w:jc w:val="right"/>
              <w:rPr>
                <w:rFonts w:asciiTheme="minorHAnsi" w:hAnsiTheme="minorHAnsi" w:cs="Arial"/>
                <w:b/>
                <w:bCs/>
                <w:sz w:val="22"/>
                <w:szCs w:val="22"/>
              </w:rPr>
            </w:pPr>
            <w:r w:rsidRPr="00D622CB">
              <w:rPr>
                <w:rFonts w:asciiTheme="minorHAnsi" w:hAnsiTheme="minorHAnsi" w:cs="Arial"/>
                <w:b/>
                <w:bCs/>
                <w:sz w:val="22"/>
                <w:szCs w:val="22"/>
              </w:rPr>
              <w:t>4.153,43</w:t>
            </w:r>
          </w:p>
        </w:tc>
      </w:tr>
    </w:tbl>
    <w:p w14:paraId="60D935F4" w14:textId="77777777" w:rsidR="007F42A6" w:rsidRDefault="007F42A6" w:rsidP="00884C69">
      <w:pPr>
        <w:pStyle w:val="Naslov"/>
        <w:jc w:val="both"/>
        <w:rPr>
          <w:rFonts w:asciiTheme="minorHAnsi" w:hAnsiTheme="minorHAnsi"/>
          <w:i/>
          <w:sz w:val="22"/>
          <w:szCs w:val="22"/>
        </w:rPr>
      </w:pPr>
    </w:p>
    <w:p w14:paraId="4CDC763D" w14:textId="77777777" w:rsidR="007B0FCA" w:rsidRDefault="007B0FCA" w:rsidP="00884C69">
      <w:pPr>
        <w:pStyle w:val="Naslov"/>
        <w:jc w:val="both"/>
        <w:rPr>
          <w:rFonts w:asciiTheme="minorHAnsi" w:hAnsiTheme="minorHAnsi"/>
          <w:i/>
          <w:sz w:val="22"/>
          <w:szCs w:val="22"/>
        </w:rPr>
      </w:pPr>
    </w:p>
    <w:p w14:paraId="6EFAF500" w14:textId="4D85E629"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svibnja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5FB4637D"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930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605AD64"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2D993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00B855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508446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3635A1"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8DA0615"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5991D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53DDB3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410FF0E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1B9A780F"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0FFCA7A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6AB7663C"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13.853,85</w:t>
            </w:r>
          </w:p>
        </w:tc>
      </w:tr>
      <w:tr w:rsidR="007B0FCA" w:rsidRPr="007B0FCA" w14:paraId="10F27B39" w14:textId="77777777" w:rsidTr="004A4309">
        <w:trPr>
          <w:trHeight w:val="528"/>
        </w:trPr>
        <w:tc>
          <w:tcPr>
            <w:tcW w:w="557" w:type="dxa"/>
            <w:tcBorders>
              <w:top w:val="nil"/>
              <w:left w:val="nil"/>
              <w:bottom w:val="nil"/>
              <w:right w:val="nil"/>
            </w:tcBorders>
            <w:shd w:val="clear" w:color="auto" w:fill="auto"/>
            <w:noWrap/>
            <w:vAlign w:val="bottom"/>
            <w:hideMark/>
          </w:tcPr>
          <w:p w14:paraId="7F2817E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40294B83"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0B42B7BC"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198F644B"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2D073F2E"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0A0F8874"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13.853,85</w:t>
            </w:r>
          </w:p>
        </w:tc>
      </w:tr>
    </w:tbl>
    <w:p w14:paraId="3CEE56C3" w14:textId="77777777" w:rsidR="007B0FCA" w:rsidRDefault="007B0FCA" w:rsidP="00884C69">
      <w:pPr>
        <w:pStyle w:val="Naslov"/>
        <w:jc w:val="both"/>
        <w:rPr>
          <w:rFonts w:asciiTheme="minorHAnsi" w:hAnsiTheme="minorHAnsi"/>
          <w:i/>
          <w:sz w:val="22"/>
          <w:szCs w:val="22"/>
        </w:rPr>
      </w:pPr>
    </w:p>
    <w:p w14:paraId="416DEC35" w14:textId="77777777" w:rsidR="007B0FCA" w:rsidRDefault="007B0FCA" w:rsidP="00884C69">
      <w:pPr>
        <w:pStyle w:val="Naslov"/>
        <w:jc w:val="both"/>
        <w:rPr>
          <w:rFonts w:asciiTheme="minorHAnsi" w:hAnsiTheme="minorHAnsi"/>
          <w:i/>
          <w:sz w:val="22"/>
          <w:szCs w:val="22"/>
        </w:rPr>
      </w:pPr>
    </w:p>
    <w:p w14:paraId="24BD1933" w14:textId="7A2F6AC6"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0</w:t>
      </w:r>
      <w:r w:rsidRPr="00D622CB">
        <w:rPr>
          <w:rFonts w:ascii="Calibri" w:eastAsia="Calibri" w:hAnsi="Calibri"/>
          <w:sz w:val="22"/>
          <w:szCs w:val="22"/>
          <w:lang w:eastAsia="en-US"/>
        </w:rPr>
        <w:t xml:space="preserve">. </w:t>
      </w:r>
      <w:r>
        <w:rPr>
          <w:rFonts w:ascii="Calibri" w:eastAsia="Calibri" w:hAnsi="Calibri"/>
          <w:sz w:val="22"/>
          <w:szCs w:val="22"/>
          <w:lang w:eastAsia="en-US"/>
        </w:rPr>
        <w:t>lipnja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1597F141"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17D50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0544A3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CB0875D"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B45AAA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AB1183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FAFBB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2890933"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0F06A3"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87E3B4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5DB52F7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0AEAECA2"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7184B4C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0B1728E8"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7.227,50</w:t>
            </w:r>
          </w:p>
        </w:tc>
      </w:tr>
      <w:tr w:rsidR="007B0FCA" w:rsidRPr="007B0FCA" w14:paraId="0AD122A2" w14:textId="77777777" w:rsidTr="004A4309">
        <w:trPr>
          <w:trHeight w:val="528"/>
        </w:trPr>
        <w:tc>
          <w:tcPr>
            <w:tcW w:w="557" w:type="dxa"/>
            <w:tcBorders>
              <w:top w:val="nil"/>
              <w:left w:val="nil"/>
              <w:bottom w:val="nil"/>
              <w:right w:val="nil"/>
            </w:tcBorders>
            <w:shd w:val="clear" w:color="auto" w:fill="auto"/>
            <w:noWrap/>
            <w:vAlign w:val="bottom"/>
            <w:hideMark/>
          </w:tcPr>
          <w:p w14:paraId="2E32B6DB"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A9DB46A"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3F1F43F0"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2D7E2A93"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C3421D1"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70235A7"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7.227,50</w:t>
            </w:r>
          </w:p>
        </w:tc>
      </w:tr>
    </w:tbl>
    <w:p w14:paraId="1E8346DE" w14:textId="77777777" w:rsidR="007B0FCA" w:rsidRDefault="007B0FCA" w:rsidP="00884C69">
      <w:pPr>
        <w:pStyle w:val="Naslov"/>
        <w:jc w:val="both"/>
        <w:rPr>
          <w:rFonts w:asciiTheme="minorHAnsi" w:hAnsiTheme="minorHAnsi"/>
          <w:i/>
          <w:sz w:val="22"/>
          <w:szCs w:val="22"/>
        </w:rPr>
      </w:pPr>
    </w:p>
    <w:p w14:paraId="66A95E70" w14:textId="77777777" w:rsidR="00D76B8D" w:rsidRDefault="00D76B8D" w:rsidP="00D76B8D">
      <w:pPr>
        <w:jc w:val="both"/>
        <w:rPr>
          <w:rFonts w:ascii="Calibri" w:eastAsia="Calibri" w:hAnsi="Calibri"/>
          <w:sz w:val="22"/>
          <w:szCs w:val="22"/>
          <w:lang w:eastAsia="en-US"/>
        </w:rPr>
      </w:pPr>
    </w:p>
    <w:p w14:paraId="6E6AA63F" w14:textId="7FFC430A" w:rsidR="007B0FCA" w:rsidRPr="007B0FCA" w:rsidRDefault="007B0FCA" w:rsidP="007B0FCA">
      <w:pPr>
        <w:spacing w:after="200"/>
        <w:jc w:val="both"/>
        <w:rPr>
          <w:rFonts w:ascii="Calibri" w:eastAsia="Calibri" w:hAnsi="Calibri"/>
          <w:sz w:val="22"/>
          <w:szCs w:val="22"/>
          <w:lang w:eastAsia="en-US"/>
        </w:rPr>
      </w:pPr>
      <w:r w:rsidRPr="007B0FCA">
        <w:rPr>
          <w:rFonts w:ascii="Calibri" w:eastAsia="Calibri" w:hAnsi="Calibri"/>
          <w:sz w:val="22"/>
          <w:szCs w:val="22"/>
          <w:lang w:eastAsia="en-US"/>
        </w:rPr>
        <w:t>Sveukupno iskorištena sredstva proračunske zalihe u razdoblju od 1. siječnja do 3</w:t>
      </w:r>
      <w:r w:rsidR="00B8644B">
        <w:rPr>
          <w:rFonts w:ascii="Calibri" w:eastAsia="Calibri" w:hAnsi="Calibri"/>
          <w:sz w:val="22"/>
          <w:szCs w:val="22"/>
          <w:lang w:eastAsia="en-US"/>
        </w:rPr>
        <w:t>0</w:t>
      </w:r>
      <w:r w:rsidRPr="007B0FCA">
        <w:rPr>
          <w:rFonts w:ascii="Calibri" w:eastAsia="Calibri" w:hAnsi="Calibri"/>
          <w:sz w:val="22"/>
          <w:szCs w:val="22"/>
          <w:lang w:eastAsia="en-US"/>
        </w:rPr>
        <w:t xml:space="preserve">. </w:t>
      </w:r>
      <w:r>
        <w:rPr>
          <w:rFonts w:ascii="Calibri" w:eastAsia="Calibri" w:hAnsi="Calibri"/>
          <w:sz w:val="22"/>
          <w:szCs w:val="22"/>
          <w:lang w:eastAsia="en-US"/>
        </w:rPr>
        <w:t>lip</w:t>
      </w:r>
      <w:r w:rsidRPr="007B0FCA">
        <w:rPr>
          <w:rFonts w:ascii="Calibri" w:eastAsia="Calibri" w:hAnsi="Calibri"/>
          <w:sz w:val="22"/>
          <w:szCs w:val="22"/>
          <w:lang w:eastAsia="en-US"/>
        </w:rPr>
        <w:t>nja 2020. godine prema stanju izvršenja Proračuna Općine Viškovo za 2020. godinu utvrđenog na dan 3</w:t>
      </w:r>
      <w:r>
        <w:rPr>
          <w:rFonts w:ascii="Calibri" w:eastAsia="Calibri" w:hAnsi="Calibri"/>
          <w:sz w:val="22"/>
          <w:szCs w:val="22"/>
          <w:lang w:eastAsia="en-US"/>
        </w:rPr>
        <w:t>0</w:t>
      </w:r>
      <w:r w:rsidRPr="007B0FCA">
        <w:rPr>
          <w:rFonts w:ascii="Calibri" w:eastAsia="Calibri" w:hAnsi="Calibri"/>
          <w:sz w:val="22"/>
          <w:szCs w:val="22"/>
          <w:lang w:eastAsia="en-US"/>
        </w:rPr>
        <w:t xml:space="preserve">. </w:t>
      </w:r>
      <w:r>
        <w:rPr>
          <w:rFonts w:ascii="Calibri" w:eastAsia="Calibri" w:hAnsi="Calibri"/>
          <w:sz w:val="22"/>
          <w:szCs w:val="22"/>
          <w:lang w:eastAsia="en-US"/>
        </w:rPr>
        <w:t>lipn</w:t>
      </w:r>
      <w:r w:rsidRPr="007B0FCA">
        <w:rPr>
          <w:rFonts w:ascii="Calibri" w:eastAsia="Calibri" w:hAnsi="Calibri"/>
          <w:sz w:val="22"/>
          <w:szCs w:val="22"/>
          <w:lang w:eastAsia="en-US"/>
        </w:rPr>
        <w:t>ja 2020. godine, iznose 76.254,01 kn.</w:t>
      </w:r>
    </w:p>
    <w:p w14:paraId="2D4265D3" w14:textId="77777777" w:rsidR="007B0FCA" w:rsidRDefault="007B0FCA" w:rsidP="00884C69">
      <w:pPr>
        <w:pStyle w:val="Naslov"/>
        <w:jc w:val="both"/>
        <w:rPr>
          <w:rFonts w:asciiTheme="minorHAnsi" w:hAnsiTheme="minorHAnsi"/>
          <w:i/>
          <w:sz w:val="22"/>
          <w:szCs w:val="22"/>
        </w:rPr>
      </w:pPr>
    </w:p>
    <w:p w14:paraId="67492BD0" w14:textId="77777777" w:rsidR="007B0FCA" w:rsidRDefault="007B0FCA" w:rsidP="00884C69">
      <w:pPr>
        <w:pStyle w:val="Naslov"/>
        <w:jc w:val="both"/>
        <w:rPr>
          <w:rFonts w:asciiTheme="minorHAnsi" w:hAnsiTheme="minorHAnsi"/>
          <w:i/>
          <w:sz w:val="22"/>
          <w:szCs w:val="22"/>
        </w:rPr>
      </w:pPr>
    </w:p>
    <w:p w14:paraId="7D22B46F" w14:textId="77777777" w:rsidR="007B0FCA" w:rsidRDefault="007B0FCA" w:rsidP="00884C69">
      <w:pPr>
        <w:pStyle w:val="Naslov"/>
        <w:jc w:val="both"/>
        <w:rPr>
          <w:rFonts w:asciiTheme="minorHAnsi" w:hAnsiTheme="minorHAnsi"/>
          <w:i/>
          <w:sz w:val="22"/>
          <w:szCs w:val="22"/>
        </w:rPr>
      </w:pPr>
    </w:p>
    <w:p w14:paraId="06AE9DCC" w14:textId="77777777" w:rsidR="007B0FCA" w:rsidRDefault="007B0FCA" w:rsidP="00884C69">
      <w:pPr>
        <w:pStyle w:val="Naslov"/>
        <w:jc w:val="both"/>
        <w:rPr>
          <w:rFonts w:asciiTheme="minorHAnsi" w:hAnsiTheme="minorHAnsi"/>
          <w:i/>
          <w:sz w:val="22"/>
          <w:szCs w:val="22"/>
        </w:rPr>
      </w:pPr>
    </w:p>
    <w:p w14:paraId="324C1BFE" w14:textId="157A0F6E"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lastRenderedPageBreak/>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0026B0EF"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30. lipnja 20</w:t>
      </w:r>
      <w:r w:rsidR="00D76B8D">
        <w:rPr>
          <w:rFonts w:asciiTheme="minorHAnsi" w:hAnsiTheme="minorHAnsi"/>
          <w:color w:val="000000"/>
          <w:sz w:val="22"/>
          <w:szCs w:val="22"/>
        </w:rPr>
        <w:t>20</w:t>
      </w:r>
      <w:r w:rsidRPr="00BA0CBA">
        <w:rPr>
          <w:rFonts w:asciiTheme="minorHAnsi" w:hAnsiTheme="minorHAnsi"/>
          <w:color w:val="000000"/>
          <w:sz w:val="22"/>
          <w:szCs w:val="22"/>
        </w:rPr>
        <w:t>. godine Općina Viškovo nije izdavala jamstva te stoga nije imala niti izdataka po danim jamstvima.</w:t>
      </w:r>
    </w:p>
    <w:p w14:paraId="07F7C08A" w14:textId="77777777" w:rsidR="007F42A6" w:rsidRDefault="007F42A6"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72179E" w:rsidRDefault="004F68CA" w:rsidP="004F68CA">
      <w:pPr>
        <w:pStyle w:val="Tijeloteksta"/>
        <w:jc w:val="both"/>
        <w:rPr>
          <w:rFonts w:asciiTheme="minorHAnsi" w:hAnsiTheme="minorHAnsi"/>
          <w:iCs/>
          <w:sz w:val="16"/>
          <w:szCs w:val="16"/>
        </w:rPr>
      </w:pPr>
    </w:p>
    <w:p w14:paraId="0B13AE8F" w14:textId="3C7672D3" w:rsidR="004F68CA" w:rsidRDefault="004F68CA" w:rsidP="004F68CA">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U razdoblju od 1. siječnja do 3</w:t>
      </w:r>
      <w:r w:rsidR="00884C69">
        <w:rPr>
          <w:rFonts w:asciiTheme="minorHAnsi" w:hAnsiTheme="minorHAnsi"/>
          <w:sz w:val="22"/>
          <w:szCs w:val="22"/>
          <w:lang w:val="hr-HR" w:eastAsia="hr-HR"/>
        </w:rPr>
        <w:t>0</w:t>
      </w:r>
      <w:r w:rsidRPr="00884C69">
        <w:rPr>
          <w:rFonts w:asciiTheme="minorHAnsi" w:hAnsiTheme="minorHAnsi"/>
          <w:sz w:val="22"/>
          <w:szCs w:val="22"/>
          <w:lang w:val="hr-HR" w:eastAsia="hr-HR"/>
        </w:rPr>
        <w:t xml:space="preserve">. </w:t>
      </w:r>
      <w:r w:rsidR="00884C69">
        <w:rPr>
          <w:rFonts w:asciiTheme="minorHAnsi" w:hAnsiTheme="minorHAnsi"/>
          <w:sz w:val="22"/>
          <w:szCs w:val="22"/>
          <w:lang w:val="hr-HR" w:eastAsia="hr-HR"/>
        </w:rPr>
        <w:t>lipnja</w:t>
      </w:r>
      <w:r w:rsidRPr="00884C69">
        <w:rPr>
          <w:rFonts w:asciiTheme="minorHAnsi" w:hAnsiTheme="minorHAnsi"/>
          <w:sz w:val="22"/>
          <w:szCs w:val="22"/>
          <w:lang w:val="hr-HR" w:eastAsia="hr-HR"/>
        </w:rPr>
        <w:t xml:space="preserve"> 20</w:t>
      </w:r>
      <w:r w:rsidR="00D76B8D">
        <w:rPr>
          <w:rFonts w:asciiTheme="minorHAnsi" w:hAnsiTheme="minorHAnsi"/>
          <w:sz w:val="22"/>
          <w:szCs w:val="22"/>
          <w:lang w:val="hr-HR" w:eastAsia="hr-HR"/>
        </w:rPr>
        <w:t>20</w:t>
      </w:r>
      <w:r w:rsidRPr="00884C69">
        <w:rPr>
          <w:rFonts w:asciiTheme="minorHAnsi" w:hAnsiTheme="minorHAnsi"/>
          <w:sz w:val="22"/>
          <w:szCs w:val="22"/>
          <w:lang w:val="hr-HR" w:eastAsia="hr-HR"/>
        </w:rPr>
        <w:t xml:space="preserve">. godine ostvareni su prihodi i primici Proračuna Općine Viškovo u ukupnom iznosu od </w:t>
      </w:r>
      <w:r w:rsidR="00B8644B">
        <w:rPr>
          <w:rFonts w:asciiTheme="minorHAnsi" w:hAnsiTheme="minorHAnsi"/>
          <w:sz w:val="22"/>
          <w:szCs w:val="22"/>
          <w:lang w:val="hr-HR" w:eastAsia="hr-HR"/>
        </w:rPr>
        <w:t>30.249.219,48</w:t>
      </w:r>
      <w:r w:rsidR="00884C69">
        <w:rPr>
          <w:rFonts w:asciiTheme="minorHAnsi" w:hAnsiTheme="minorHAnsi"/>
          <w:sz w:val="22"/>
          <w:szCs w:val="22"/>
          <w:lang w:val="hr-HR" w:eastAsia="hr-HR"/>
        </w:rPr>
        <w:t xml:space="preserve"> kn</w:t>
      </w:r>
      <w:r w:rsidRPr="00884C69">
        <w:rPr>
          <w:rFonts w:asciiTheme="minorHAnsi" w:hAnsiTheme="minorHAnsi"/>
          <w:sz w:val="22"/>
          <w:szCs w:val="22"/>
          <w:lang w:val="hr-HR" w:eastAsia="hr-HR"/>
        </w:rPr>
        <w:t xml:space="preserve"> ili </w:t>
      </w:r>
      <w:r w:rsidR="00B8644B">
        <w:rPr>
          <w:rFonts w:asciiTheme="minorHAnsi" w:hAnsiTheme="minorHAnsi"/>
          <w:sz w:val="22"/>
          <w:szCs w:val="22"/>
          <w:lang w:val="hr-HR" w:eastAsia="hr-HR"/>
        </w:rPr>
        <w:t>18</w:t>
      </w:r>
      <w:r w:rsidRPr="00884C69">
        <w:rPr>
          <w:rFonts w:asciiTheme="minorHAnsi" w:hAnsiTheme="minorHAnsi"/>
          <w:sz w:val="22"/>
          <w:szCs w:val="22"/>
          <w:lang w:val="hr-HR" w:eastAsia="hr-HR"/>
        </w:rPr>
        <w:t xml:space="preserve">% </w:t>
      </w:r>
      <w:r w:rsidR="00B8644B">
        <w:rPr>
          <w:rFonts w:asciiTheme="minorHAnsi" w:hAnsiTheme="minorHAnsi"/>
          <w:sz w:val="22"/>
          <w:szCs w:val="22"/>
          <w:lang w:val="hr-HR" w:eastAsia="hr-HR"/>
        </w:rPr>
        <w:t>više</w:t>
      </w:r>
      <w:r w:rsidRPr="00884C69">
        <w:rPr>
          <w:rFonts w:asciiTheme="minorHAnsi" w:hAnsiTheme="minorHAnsi"/>
          <w:sz w:val="22"/>
          <w:szCs w:val="22"/>
          <w:lang w:val="hr-HR" w:eastAsia="hr-HR"/>
        </w:rPr>
        <w:t xml:space="preserve"> u odnosu na isto razdoblje prethodne godine te rashodi i izdaci u ukupnom iznosu od </w:t>
      </w:r>
      <w:r w:rsidR="00FE0AC6">
        <w:rPr>
          <w:rFonts w:asciiTheme="minorHAnsi" w:hAnsiTheme="minorHAnsi"/>
          <w:sz w:val="22"/>
          <w:szCs w:val="22"/>
          <w:lang w:val="hr-HR" w:eastAsia="hr-HR"/>
        </w:rPr>
        <w:t>30.754.666,31</w:t>
      </w:r>
      <w:r w:rsidRPr="00884C69">
        <w:rPr>
          <w:rFonts w:asciiTheme="minorHAnsi" w:hAnsiTheme="minorHAnsi"/>
          <w:sz w:val="22"/>
          <w:szCs w:val="22"/>
          <w:lang w:val="hr-HR" w:eastAsia="hr-HR"/>
        </w:rPr>
        <w:t xml:space="preserve"> kn ili </w:t>
      </w:r>
      <w:r w:rsidR="00FC625B">
        <w:rPr>
          <w:rFonts w:asciiTheme="minorHAnsi" w:hAnsiTheme="minorHAnsi"/>
          <w:sz w:val="22"/>
          <w:szCs w:val="22"/>
          <w:lang w:val="hr-HR" w:eastAsia="hr-HR"/>
        </w:rPr>
        <w:t>9% viš</w:t>
      </w:r>
      <w:r w:rsidRPr="00884C69">
        <w:rPr>
          <w:rFonts w:asciiTheme="minorHAnsi" w:hAnsiTheme="minorHAnsi"/>
          <w:sz w:val="22"/>
          <w:szCs w:val="22"/>
          <w:lang w:val="hr-HR" w:eastAsia="hr-HR"/>
        </w:rPr>
        <w:t>e u odnosu na isto razdoblje prethodne godine, slijedom čega je</w:t>
      </w:r>
      <w:r w:rsidR="008444D7">
        <w:rPr>
          <w:rFonts w:asciiTheme="minorHAnsi" w:hAnsiTheme="minorHAnsi"/>
          <w:sz w:val="22"/>
          <w:szCs w:val="22"/>
          <w:lang w:val="hr-HR" w:eastAsia="hr-HR"/>
        </w:rPr>
        <w:t xml:space="preserve"> ostvaren </w:t>
      </w:r>
      <w:r w:rsidR="008410F2">
        <w:rPr>
          <w:rFonts w:asciiTheme="minorHAnsi" w:hAnsiTheme="minorHAnsi"/>
          <w:sz w:val="22"/>
          <w:szCs w:val="22"/>
          <w:lang w:val="hr-HR" w:eastAsia="hr-HR"/>
        </w:rPr>
        <w:t xml:space="preserve">manjak </w:t>
      </w:r>
      <w:r w:rsidR="008444D7">
        <w:rPr>
          <w:rFonts w:asciiTheme="minorHAnsi" w:hAnsiTheme="minorHAnsi"/>
          <w:sz w:val="22"/>
          <w:szCs w:val="22"/>
          <w:lang w:val="hr-HR" w:eastAsia="hr-HR"/>
        </w:rPr>
        <w:t xml:space="preserve"> prihoda tekućeg razdoblja u iznosu od </w:t>
      </w:r>
      <w:r w:rsidR="008410F2">
        <w:rPr>
          <w:rFonts w:asciiTheme="minorHAnsi" w:hAnsiTheme="minorHAnsi"/>
          <w:sz w:val="22"/>
          <w:szCs w:val="22"/>
          <w:lang w:val="hr-HR" w:eastAsia="hr-HR"/>
        </w:rPr>
        <w:t>505.446,83</w:t>
      </w:r>
      <w:r w:rsidR="008444D7">
        <w:rPr>
          <w:rFonts w:asciiTheme="minorHAnsi" w:hAnsiTheme="minorHAnsi"/>
          <w:sz w:val="22"/>
          <w:szCs w:val="22"/>
          <w:lang w:val="hr-HR" w:eastAsia="hr-HR"/>
        </w:rPr>
        <w:t xml:space="preserve"> kn. Ukupan rezultat </w:t>
      </w:r>
      <w:r w:rsidR="008444D7" w:rsidRPr="00884C69">
        <w:rPr>
          <w:rFonts w:asciiTheme="minorHAnsi" w:hAnsiTheme="minorHAnsi"/>
          <w:sz w:val="22"/>
          <w:szCs w:val="22"/>
          <w:lang w:val="hr-HR" w:eastAsia="hr-HR"/>
        </w:rPr>
        <w:t xml:space="preserve">ostvaren na kraju ovog izvještajnog razdoblja </w:t>
      </w:r>
      <w:r w:rsidRPr="00884C69">
        <w:rPr>
          <w:rFonts w:asciiTheme="minorHAnsi" w:hAnsiTheme="minorHAnsi"/>
          <w:sz w:val="22"/>
          <w:szCs w:val="22"/>
          <w:lang w:val="hr-HR" w:eastAsia="hr-HR"/>
        </w:rPr>
        <w:t xml:space="preserve">s prenesenim </w:t>
      </w:r>
      <w:r w:rsidR="008410F2">
        <w:rPr>
          <w:rFonts w:asciiTheme="minorHAnsi" w:hAnsiTheme="minorHAnsi"/>
          <w:sz w:val="22"/>
          <w:szCs w:val="22"/>
          <w:lang w:val="hr-HR" w:eastAsia="hr-HR"/>
        </w:rPr>
        <w:t>viškom</w:t>
      </w:r>
      <w:r w:rsidRPr="00884C69">
        <w:rPr>
          <w:rFonts w:asciiTheme="minorHAnsi" w:hAnsiTheme="minorHAnsi"/>
          <w:sz w:val="22"/>
          <w:szCs w:val="22"/>
          <w:lang w:val="hr-HR" w:eastAsia="hr-HR"/>
        </w:rPr>
        <w:t xml:space="preserve"> prihoda iz proteklih godina </w:t>
      </w:r>
      <w:r w:rsidR="00FE0AC6">
        <w:rPr>
          <w:rFonts w:asciiTheme="minorHAnsi" w:hAnsiTheme="minorHAnsi"/>
          <w:sz w:val="22"/>
          <w:szCs w:val="22"/>
          <w:lang w:val="hr-HR" w:eastAsia="hr-HR"/>
        </w:rPr>
        <w:t xml:space="preserve">koji </w:t>
      </w:r>
      <w:r w:rsidRPr="00884C69">
        <w:rPr>
          <w:rFonts w:asciiTheme="minorHAnsi" w:hAnsiTheme="minorHAnsi"/>
          <w:sz w:val="22"/>
          <w:szCs w:val="22"/>
          <w:lang w:val="hr-HR" w:eastAsia="hr-HR"/>
        </w:rPr>
        <w:t>prema stanju</w:t>
      </w:r>
      <w:r w:rsidR="00884C69">
        <w:rPr>
          <w:rFonts w:asciiTheme="minorHAnsi" w:hAnsiTheme="minorHAnsi"/>
          <w:sz w:val="22"/>
          <w:szCs w:val="22"/>
          <w:lang w:val="hr-HR" w:eastAsia="hr-HR"/>
        </w:rPr>
        <w:t xml:space="preserve"> na dan 31</w:t>
      </w:r>
      <w:r w:rsidRPr="00884C69">
        <w:rPr>
          <w:rFonts w:asciiTheme="minorHAnsi" w:hAnsiTheme="minorHAnsi"/>
          <w:sz w:val="22"/>
          <w:szCs w:val="22"/>
          <w:lang w:val="hr-HR" w:eastAsia="hr-HR"/>
        </w:rPr>
        <w:t>. prosinca 201</w:t>
      </w:r>
      <w:r w:rsidR="008410F2">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godine </w:t>
      </w:r>
      <w:r w:rsidR="00FE0AC6">
        <w:rPr>
          <w:rFonts w:asciiTheme="minorHAnsi" w:hAnsiTheme="minorHAnsi"/>
          <w:sz w:val="22"/>
          <w:szCs w:val="22"/>
          <w:lang w:val="hr-HR" w:eastAsia="hr-HR"/>
        </w:rPr>
        <w:t>iznosi</w:t>
      </w:r>
      <w:r w:rsidRPr="00884C69">
        <w:rPr>
          <w:rFonts w:asciiTheme="minorHAnsi" w:hAnsiTheme="minorHAnsi"/>
          <w:sz w:val="22"/>
          <w:szCs w:val="22"/>
          <w:lang w:val="hr-HR" w:eastAsia="hr-HR"/>
        </w:rPr>
        <w:t xml:space="preserve"> </w:t>
      </w:r>
      <w:r w:rsidR="008410F2">
        <w:rPr>
          <w:rFonts w:asciiTheme="minorHAnsi" w:hAnsiTheme="minorHAnsi"/>
          <w:sz w:val="22"/>
          <w:szCs w:val="22"/>
          <w:lang w:val="hr-HR" w:eastAsia="hr-HR"/>
        </w:rPr>
        <w:t>2.992.125,45</w:t>
      </w:r>
      <w:r w:rsidR="00884C69" w:rsidRPr="00884C69">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8444D7">
        <w:rPr>
          <w:rFonts w:asciiTheme="minorHAnsi" w:hAnsiTheme="minorHAnsi"/>
          <w:sz w:val="22"/>
          <w:szCs w:val="22"/>
          <w:lang w:val="hr-HR" w:eastAsia="hr-HR"/>
        </w:rPr>
        <w:t xml:space="preserve"> je</w:t>
      </w:r>
      <w:r w:rsidRPr="00884C69">
        <w:rPr>
          <w:rFonts w:asciiTheme="minorHAnsi" w:hAnsiTheme="minorHAnsi"/>
          <w:sz w:val="22"/>
          <w:szCs w:val="22"/>
          <w:lang w:val="hr-HR" w:eastAsia="hr-HR"/>
        </w:rPr>
        <w:t xml:space="preserve"> </w:t>
      </w:r>
      <w:r w:rsidR="008410F2">
        <w:rPr>
          <w:rFonts w:asciiTheme="minorHAnsi" w:hAnsiTheme="minorHAnsi"/>
          <w:sz w:val="22"/>
          <w:szCs w:val="22"/>
          <w:lang w:val="hr-HR" w:eastAsia="hr-HR"/>
        </w:rPr>
        <w:t xml:space="preserve">višak </w:t>
      </w:r>
      <w:r w:rsidRPr="00884C69">
        <w:rPr>
          <w:rFonts w:asciiTheme="minorHAnsi" w:hAnsiTheme="minorHAnsi"/>
          <w:sz w:val="22"/>
          <w:szCs w:val="22"/>
          <w:lang w:val="hr-HR" w:eastAsia="hr-HR"/>
        </w:rPr>
        <w:t xml:space="preserve">prihoda </w:t>
      </w:r>
      <w:r w:rsidR="00F80960">
        <w:rPr>
          <w:rFonts w:asciiTheme="minorHAnsi" w:hAnsiTheme="minorHAnsi"/>
          <w:sz w:val="22"/>
          <w:szCs w:val="22"/>
          <w:lang w:val="hr-HR" w:eastAsia="hr-HR"/>
        </w:rPr>
        <w:t xml:space="preserve">konsolidiranog proračuna </w:t>
      </w:r>
      <w:r w:rsidRPr="00884C69">
        <w:rPr>
          <w:rFonts w:asciiTheme="minorHAnsi" w:hAnsiTheme="minorHAnsi"/>
          <w:sz w:val="22"/>
          <w:szCs w:val="22"/>
          <w:lang w:val="hr-HR" w:eastAsia="hr-HR"/>
        </w:rPr>
        <w:t xml:space="preserve">u iznosu od </w:t>
      </w:r>
      <w:r w:rsidR="008410F2">
        <w:rPr>
          <w:rFonts w:asciiTheme="minorHAnsi" w:hAnsiTheme="minorHAnsi"/>
          <w:sz w:val="22"/>
          <w:szCs w:val="22"/>
          <w:lang w:val="hr-HR" w:eastAsia="hr-HR"/>
        </w:rPr>
        <w:t>2.486.678,62</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FC625B">
        <w:rPr>
          <w:rFonts w:asciiTheme="minorHAnsi" w:hAnsiTheme="minorHAnsi"/>
          <w:sz w:val="22"/>
          <w:szCs w:val="22"/>
          <w:lang w:val="hr-HR" w:eastAsia="hr-HR"/>
        </w:rPr>
        <w:t>.</w:t>
      </w:r>
      <w:r w:rsidR="00F80960">
        <w:rPr>
          <w:rFonts w:asciiTheme="minorHAnsi" w:hAnsiTheme="minorHAnsi"/>
          <w:sz w:val="22"/>
          <w:szCs w:val="22"/>
          <w:lang w:val="hr-HR" w:eastAsia="hr-HR"/>
        </w:rPr>
        <w:t xml:space="preserve"> </w:t>
      </w:r>
      <w:r w:rsidR="004D649C">
        <w:rPr>
          <w:rFonts w:asciiTheme="minorHAnsi" w:hAnsiTheme="minorHAnsi"/>
          <w:sz w:val="22"/>
          <w:szCs w:val="22"/>
          <w:lang w:val="hr-HR" w:eastAsia="hr-HR"/>
        </w:rPr>
        <w:t>U okviru toga</w:t>
      </w:r>
      <w:r w:rsidR="00FE0AC6">
        <w:rPr>
          <w:rFonts w:asciiTheme="minorHAnsi" w:hAnsiTheme="minorHAnsi"/>
          <w:sz w:val="22"/>
          <w:szCs w:val="22"/>
          <w:lang w:val="hr-HR" w:eastAsia="hr-HR"/>
        </w:rPr>
        <w:t>,</w:t>
      </w:r>
      <w:r w:rsidR="004D649C">
        <w:rPr>
          <w:rFonts w:asciiTheme="minorHAnsi" w:hAnsiTheme="minorHAnsi"/>
          <w:sz w:val="22"/>
          <w:szCs w:val="22"/>
          <w:lang w:val="hr-HR" w:eastAsia="hr-HR"/>
        </w:rPr>
        <w:t xml:space="preserve"> rezultat proračunsk</w:t>
      </w:r>
      <w:r w:rsidR="00C172A3">
        <w:rPr>
          <w:rFonts w:asciiTheme="minorHAnsi" w:hAnsiTheme="minorHAnsi"/>
          <w:sz w:val="22"/>
          <w:szCs w:val="22"/>
          <w:lang w:val="hr-HR" w:eastAsia="hr-HR"/>
        </w:rPr>
        <w:t>og</w:t>
      </w:r>
      <w:r w:rsidR="004D649C">
        <w:rPr>
          <w:rFonts w:asciiTheme="minorHAnsi" w:hAnsiTheme="minorHAnsi"/>
          <w:sz w:val="22"/>
          <w:szCs w:val="22"/>
          <w:lang w:val="hr-HR" w:eastAsia="hr-HR"/>
        </w:rPr>
        <w:t xml:space="preserve"> korisnika Dječjeg vrtića Viškovo utvrđen je u iznosu </w:t>
      </w:r>
      <w:r w:rsidR="00F80960">
        <w:rPr>
          <w:rFonts w:asciiTheme="minorHAnsi" w:hAnsiTheme="minorHAnsi"/>
          <w:sz w:val="22"/>
          <w:szCs w:val="22"/>
          <w:lang w:val="hr-HR" w:eastAsia="hr-HR"/>
        </w:rPr>
        <w:t xml:space="preserve">manjka </w:t>
      </w:r>
      <w:r w:rsidR="004D649C">
        <w:rPr>
          <w:rFonts w:asciiTheme="minorHAnsi" w:hAnsiTheme="minorHAnsi"/>
          <w:sz w:val="22"/>
          <w:szCs w:val="22"/>
          <w:lang w:val="hr-HR" w:eastAsia="hr-HR"/>
        </w:rPr>
        <w:t xml:space="preserve">prihoda </w:t>
      </w:r>
      <w:r w:rsidR="00C172A3">
        <w:rPr>
          <w:rFonts w:asciiTheme="minorHAnsi" w:hAnsiTheme="minorHAnsi"/>
          <w:sz w:val="22"/>
          <w:szCs w:val="22"/>
          <w:lang w:val="hr-HR" w:eastAsia="hr-HR"/>
        </w:rPr>
        <w:t xml:space="preserve">tekućeg izvještajnog razdoblja </w:t>
      </w:r>
      <w:r w:rsidR="00F80960">
        <w:rPr>
          <w:rFonts w:asciiTheme="minorHAnsi" w:hAnsiTheme="minorHAnsi"/>
          <w:sz w:val="22"/>
          <w:szCs w:val="22"/>
          <w:lang w:val="hr-HR" w:eastAsia="hr-HR"/>
        </w:rPr>
        <w:t xml:space="preserve">u iznosu </w:t>
      </w:r>
      <w:r w:rsidR="004D649C">
        <w:rPr>
          <w:rFonts w:asciiTheme="minorHAnsi" w:hAnsiTheme="minorHAnsi"/>
          <w:sz w:val="22"/>
          <w:szCs w:val="22"/>
          <w:lang w:val="hr-HR" w:eastAsia="hr-HR"/>
        </w:rPr>
        <w:t xml:space="preserve">od </w:t>
      </w:r>
      <w:r w:rsidR="008410F2">
        <w:rPr>
          <w:rFonts w:asciiTheme="minorHAnsi" w:hAnsiTheme="minorHAnsi"/>
          <w:sz w:val="22"/>
          <w:szCs w:val="22"/>
          <w:lang w:val="hr-HR" w:eastAsia="hr-HR"/>
        </w:rPr>
        <w:t>172.336,87</w:t>
      </w:r>
      <w:r w:rsidR="004D649C">
        <w:rPr>
          <w:rFonts w:asciiTheme="minorHAnsi" w:hAnsiTheme="minorHAnsi"/>
          <w:sz w:val="22"/>
          <w:szCs w:val="22"/>
          <w:lang w:val="hr-HR" w:eastAsia="hr-HR"/>
        </w:rPr>
        <w:t xml:space="preserve"> kn, </w:t>
      </w:r>
      <w:r w:rsidR="00F80960">
        <w:rPr>
          <w:rFonts w:asciiTheme="minorHAnsi" w:hAnsiTheme="minorHAnsi"/>
          <w:sz w:val="22"/>
          <w:szCs w:val="22"/>
          <w:lang w:val="hr-HR" w:eastAsia="hr-HR"/>
        </w:rPr>
        <w:t>te</w:t>
      </w:r>
      <w:r w:rsidR="00F80960" w:rsidRPr="00F80960">
        <w:rPr>
          <w:rFonts w:asciiTheme="minorHAnsi" w:hAnsiTheme="minorHAnsi"/>
          <w:sz w:val="22"/>
          <w:szCs w:val="22"/>
          <w:lang w:val="hr-HR" w:eastAsia="hr-HR"/>
        </w:rPr>
        <w:t xml:space="preserve"> </w:t>
      </w:r>
      <w:r w:rsidR="00F80960">
        <w:rPr>
          <w:rFonts w:asciiTheme="minorHAnsi" w:hAnsiTheme="minorHAnsi"/>
          <w:sz w:val="22"/>
          <w:szCs w:val="22"/>
          <w:lang w:val="hr-HR" w:eastAsia="hr-HR"/>
        </w:rPr>
        <w:t>rezultat proračunskog korisnika Knjižnice i čitaonice</w:t>
      </w:r>
      <w:r w:rsidR="00F80960" w:rsidRPr="004103F1">
        <w:rPr>
          <w:rFonts w:asciiTheme="minorHAnsi" w:hAnsiTheme="minorHAnsi"/>
          <w:sz w:val="22"/>
          <w:szCs w:val="22"/>
        </w:rPr>
        <w:t xml:space="preserve"> Halubajska zora</w:t>
      </w:r>
      <w:r w:rsidR="00F80960">
        <w:rPr>
          <w:rFonts w:asciiTheme="minorHAnsi" w:hAnsiTheme="minorHAnsi"/>
          <w:sz w:val="22"/>
          <w:szCs w:val="22"/>
          <w:lang w:val="hr-HR" w:eastAsia="hr-HR"/>
        </w:rPr>
        <w:t xml:space="preserve"> utvrđen u iznosu </w:t>
      </w:r>
      <w:r w:rsidR="008410F2">
        <w:rPr>
          <w:rFonts w:asciiTheme="minorHAnsi" w:hAnsiTheme="minorHAnsi"/>
          <w:sz w:val="22"/>
          <w:szCs w:val="22"/>
          <w:lang w:val="hr-HR" w:eastAsia="hr-HR"/>
        </w:rPr>
        <w:t>manjka</w:t>
      </w:r>
      <w:r w:rsidR="00F80960">
        <w:rPr>
          <w:rFonts w:asciiTheme="minorHAnsi" w:hAnsiTheme="minorHAnsi"/>
          <w:sz w:val="22"/>
          <w:szCs w:val="22"/>
          <w:lang w:val="hr-HR" w:eastAsia="hr-HR"/>
        </w:rPr>
        <w:t xml:space="preserve"> prihoda tekućeg izvještajnog razdoblja u iznosu od </w:t>
      </w:r>
      <w:r w:rsidR="008410F2">
        <w:rPr>
          <w:rFonts w:asciiTheme="minorHAnsi" w:hAnsiTheme="minorHAnsi"/>
          <w:sz w:val="22"/>
          <w:szCs w:val="22"/>
          <w:lang w:val="hr-HR" w:eastAsia="hr-HR"/>
        </w:rPr>
        <w:t>9.943,49</w:t>
      </w:r>
      <w:r w:rsidR="00F80960">
        <w:rPr>
          <w:rFonts w:asciiTheme="minorHAnsi" w:hAnsiTheme="minorHAnsi"/>
          <w:sz w:val="22"/>
          <w:szCs w:val="22"/>
          <w:lang w:val="hr-HR" w:eastAsia="hr-HR"/>
        </w:rPr>
        <w:t xml:space="preserve"> kn </w:t>
      </w:r>
      <w:r w:rsidR="004D649C">
        <w:rPr>
          <w:rFonts w:asciiTheme="minorHAnsi" w:hAnsiTheme="minorHAnsi"/>
          <w:sz w:val="22"/>
          <w:szCs w:val="22"/>
          <w:lang w:val="hr-HR" w:eastAsia="hr-HR"/>
        </w:rPr>
        <w:t>iz čega proizlazi</w:t>
      </w:r>
      <w:r w:rsidR="002D3D1F">
        <w:rPr>
          <w:rFonts w:asciiTheme="minorHAnsi" w:hAnsiTheme="minorHAnsi"/>
          <w:sz w:val="22"/>
          <w:szCs w:val="22"/>
          <w:lang w:val="hr-HR" w:eastAsia="hr-HR"/>
        </w:rPr>
        <w:t xml:space="preserve"> </w:t>
      </w:r>
      <w:r w:rsidRPr="00884C69">
        <w:rPr>
          <w:rFonts w:asciiTheme="minorHAnsi" w:hAnsiTheme="minorHAnsi"/>
          <w:sz w:val="22"/>
          <w:szCs w:val="22"/>
          <w:lang w:val="hr-HR" w:eastAsia="hr-HR"/>
        </w:rPr>
        <w:t>rezultat proračuna općine</w:t>
      </w:r>
      <w:r w:rsidR="004D649C">
        <w:rPr>
          <w:rFonts w:asciiTheme="minorHAnsi" w:hAnsiTheme="minorHAnsi"/>
          <w:sz w:val="22"/>
          <w:szCs w:val="22"/>
          <w:lang w:val="hr-HR" w:eastAsia="hr-HR"/>
        </w:rPr>
        <w:t xml:space="preserve"> </w:t>
      </w:r>
      <w:r w:rsidR="002D3D1F">
        <w:rPr>
          <w:rFonts w:asciiTheme="minorHAnsi" w:hAnsiTheme="minorHAnsi"/>
          <w:sz w:val="22"/>
          <w:szCs w:val="22"/>
          <w:lang w:val="hr-HR" w:eastAsia="hr-HR"/>
        </w:rPr>
        <w:t xml:space="preserve">na dan </w:t>
      </w:r>
      <w:r w:rsidR="002D3D1F" w:rsidRPr="00884C69">
        <w:rPr>
          <w:rFonts w:asciiTheme="minorHAnsi" w:hAnsiTheme="minorHAnsi"/>
          <w:sz w:val="22"/>
          <w:szCs w:val="22"/>
          <w:lang w:val="hr-HR" w:eastAsia="hr-HR"/>
        </w:rPr>
        <w:t>3</w:t>
      </w:r>
      <w:r w:rsidR="002D3D1F">
        <w:rPr>
          <w:rFonts w:asciiTheme="minorHAnsi" w:hAnsiTheme="minorHAnsi"/>
          <w:sz w:val="22"/>
          <w:szCs w:val="22"/>
          <w:lang w:val="hr-HR" w:eastAsia="hr-HR"/>
        </w:rPr>
        <w:t>0</w:t>
      </w:r>
      <w:r w:rsidR="002D3D1F" w:rsidRPr="00884C69">
        <w:rPr>
          <w:rFonts w:asciiTheme="minorHAnsi" w:hAnsiTheme="minorHAnsi"/>
          <w:sz w:val="22"/>
          <w:szCs w:val="22"/>
          <w:lang w:val="hr-HR" w:eastAsia="hr-HR"/>
        </w:rPr>
        <w:t xml:space="preserve">. </w:t>
      </w:r>
      <w:r w:rsidR="002D3D1F">
        <w:rPr>
          <w:rFonts w:asciiTheme="minorHAnsi" w:hAnsiTheme="minorHAnsi"/>
          <w:sz w:val="22"/>
          <w:szCs w:val="22"/>
          <w:lang w:val="hr-HR" w:eastAsia="hr-HR"/>
        </w:rPr>
        <w:t>lipnja</w:t>
      </w:r>
      <w:r w:rsidR="002D3D1F" w:rsidRPr="00884C69">
        <w:rPr>
          <w:rFonts w:asciiTheme="minorHAnsi" w:hAnsiTheme="minorHAnsi"/>
          <w:sz w:val="22"/>
          <w:szCs w:val="22"/>
          <w:lang w:val="hr-HR" w:eastAsia="hr-HR"/>
        </w:rPr>
        <w:t xml:space="preserve"> 20</w:t>
      </w:r>
      <w:r w:rsidR="00FE0AC6">
        <w:rPr>
          <w:rFonts w:asciiTheme="minorHAnsi" w:hAnsiTheme="minorHAnsi"/>
          <w:sz w:val="22"/>
          <w:szCs w:val="22"/>
          <w:lang w:val="hr-HR" w:eastAsia="hr-HR"/>
        </w:rPr>
        <w:t>20</w:t>
      </w:r>
      <w:r w:rsidR="002D3D1F" w:rsidRPr="00884C69">
        <w:rPr>
          <w:rFonts w:asciiTheme="minorHAnsi" w:hAnsiTheme="minorHAnsi"/>
          <w:sz w:val="22"/>
          <w:szCs w:val="22"/>
          <w:lang w:val="hr-HR" w:eastAsia="hr-HR"/>
        </w:rPr>
        <w:t xml:space="preserve">. godine </w:t>
      </w:r>
      <w:r w:rsidR="004D649C">
        <w:rPr>
          <w:rFonts w:asciiTheme="minorHAnsi" w:hAnsiTheme="minorHAnsi"/>
          <w:sz w:val="22"/>
          <w:szCs w:val="22"/>
          <w:lang w:val="hr-HR" w:eastAsia="hr-HR"/>
        </w:rPr>
        <w:t xml:space="preserve">u iznosu </w:t>
      </w:r>
      <w:r w:rsidR="008410F2">
        <w:rPr>
          <w:rFonts w:asciiTheme="minorHAnsi" w:hAnsiTheme="minorHAnsi"/>
          <w:sz w:val="22"/>
          <w:szCs w:val="22"/>
          <w:lang w:val="hr-HR" w:eastAsia="hr-HR"/>
        </w:rPr>
        <w:t>viš</w:t>
      </w:r>
      <w:r w:rsidR="004D649C">
        <w:rPr>
          <w:rFonts w:asciiTheme="minorHAnsi" w:hAnsiTheme="minorHAnsi"/>
          <w:sz w:val="22"/>
          <w:szCs w:val="22"/>
          <w:lang w:val="hr-HR" w:eastAsia="hr-HR"/>
        </w:rPr>
        <w:t xml:space="preserve">ka prihoda od </w:t>
      </w:r>
      <w:r w:rsidR="008410F2">
        <w:rPr>
          <w:rFonts w:asciiTheme="minorHAnsi" w:hAnsiTheme="minorHAnsi"/>
          <w:sz w:val="22"/>
          <w:szCs w:val="22"/>
          <w:lang w:val="hr-HR" w:eastAsia="hr-HR"/>
        </w:rPr>
        <w:t>2.668.958,98</w:t>
      </w:r>
      <w:r w:rsidR="004D649C">
        <w:rPr>
          <w:rFonts w:asciiTheme="minorHAnsi" w:hAnsiTheme="minorHAnsi"/>
          <w:sz w:val="22"/>
          <w:szCs w:val="22"/>
          <w:lang w:val="hr-HR" w:eastAsia="hr-HR"/>
        </w:rPr>
        <w:t xml:space="preserve"> kn.</w:t>
      </w:r>
      <w:r w:rsidR="008444D7">
        <w:rPr>
          <w:rFonts w:asciiTheme="minorHAnsi" w:hAnsiTheme="minorHAnsi"/>
          <w:sz w:val="22"/>
          <w:szCs w:val="22"/>
          <w:lang w:val="hr-HR" w:eastAsia="hr-HR"/>
        </w:rPr>
        <w:t xml:space="preserve"> </w:t>
      </w:r>
    </w:p>
    <w:p w14:paraId="508735CB" w14:textId="77777777" w:rsidR="00D76B8D" w:rsidRDefault="00D76B8D" w:rsidP="004F68CA">
      <w:pPr>
        <w:pStyle w:val="Tijeloteksta"/>
        <w:jc w:val="both"/>
        <w:rPr>
          <w:rFonts w:asciiTheme="minorHAnsi" w:hAnsiTheme="minorHAnsi"/>
          <w:sz w:val="22"/>
          <w:szCs w:val="22"/>
          <w:lang w:val="hr-HR" w:eastAsia="hr-HR"/>
        </w:rPr>
      </w:pP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72179E" w:rsidRDefault="004F68CA" w:rsidP="004F68CA">
      <w:pPr>
        <w:pStyle w:val="Tijeloteksta"/>
        <w:jc w:val="both"/>
        <w:rPr>
          <w:rFonts w:asciiTheme="minorHAnsi" w:hAnsiTheme="minorHAnsi"/>
          <w:iCs/>
          <w:sz w:val="16"/>
          <w:szCs w:val="16"/>
          <w:lang w:val="hr-HR"/>
        </w:rPr>
      </w:pPr>
    </w:p>
    <w:p w14:paraId="1307327C" w14:textId="05CA13BB" w:rsidR="004F68CA"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8410F2">
        <w:rPr>
          <w:rFonts w:asciiTheme="minorHAnsi" w:hAnsiTheme="minorHAnsi"/>
          <w:sz w:val="22"/>
          <w:szCs w:val="22"/>
          <w:lang w:val="hr-HR" w:eastAsia="hr-HR"/>
        </w:rPr>
        <w:t>68.375.</w:t>
      </w:r>
      <w:r w:rsidR="00C172A3">
        <w:rPr>
          <w:rFonts w:asciiTheme="minorHAnsi" w:hAnsiTheme="minorHAnsi"/>
          <w:sz w:val="22"/>
          <w:szCs w:val="22"/>
          <w:lang w:val="hr-HR" w:eastAsia="hr-HR"/>
        </w:rPr>
        <w:t>000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33061F">
        <w:rPr>
          <w:rFonts w:asciiTheme="minorHAnsi" w:hAnsiTheme="minorHAnsi"/>
          <w:sz w:val="22"/>
          <w:szCs w:val="22"/>
          <w:lang w:val="hr-HR" w:eastAsia="hr-HR"/>
        </w:rPr>
        <w:t>23.999.943,96</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33061F">
        <w:rPr>
          <w:rFonts w:asciiTheme="minorHAnsi" w:hAnsiTheme="minorHAnsi"/>
          <w:sz w:val="22"/>
          <w:szCs w:val="22"/>
          <w:lang w:val="hr-HR" w:eastAsia="hr-HR"/>
        </w:rPr>
        <w:t>35</w:t>
      </w:r>
      <w:r w:rsidRPr="00884C69">
        <w:rPr>
          <w:rFonts w:asciiTheme="minorHAnsi" w:hAnsiTheme="minorHAnsi"/>
          <w:sz w:val="22"/>
          <w:szCs w:val="22"/>
          <w:lang w:val="hr-HR" w:eastAsia="hr-HR"/>
        </w:rPr>
        <w:t xml:space="preserve">% planiranog iznosa i </w:t>
      </w:r>
      <w:r w:rsidR="00C172A3">
        <w:rPr>
          <w:rFonts w:asciiTheme="minorHAnsi" w:hAnsiTheme="minorHAnsi"/>
          <w:sz w:val="22"/>
          <w:szCs w:val="22"/>
          <w:lang w:val="hr-HR" w:eastAsia="hr-HR"/>
        </w:rPr>
        <w:t>1</w:t>
      </w:r>
      <w:r w:rsidRPr="00884C69">
        <w:rPr>
          <w:rFonts w:asciiTheme="minorHAnsi" w:hAnsiTheme="minorHAnsi"/>
          <w:sz w:val="22"/>
          <w:szCs w:val="22"/>
          <w:lang w:val="hr-HR" w:eastAsia="hr-HR"/>
        </w:rPr>
        <w:t xml:space="preserve">% </w:t>
      </w:r>
      <w:r w:rsidR="000B4114">
        <w:rPr>
          <w:rFonts w:asciiTheme="minorHAnsi" w:hAnsiTheme="minorHAnsi"/>
          <w:sz w:val="22"/>
          <w:szCs w:val="22"/>
          <w:lang w:val="hr-HR" w:eastAsia="hr-HR"/>
        </w:rPr>
        <w:t>manj</w:t>
      </w:r>
      <w:r w:rsidR="00C172A3">
        <w:rPr>
          <w:rFonts w:asciiTheme="minorHAnsi" w:hAnsiTheme="minorHAnsi"/>
          <w:sz w:val="22"/>
          <w:szCs w:val="22"/>
          <w:lang w:val="hr-HR" w:eastAsia="hr-HR"/>
        </w:rPr>
        <w:t>e</w:t>
      </w:r>
      <w:r w:rsidRPr="00884C69">
        <w:rPr>
          <w:rFonts w:asciiTheme="minorHAnsi" w:hAnsiTheme="minorHAnsi"/>
          <w:sz w:val="22"/>
          <w:szCs w:val="22"/>
          <w:lang w:val="hr-HR" w:eastAsia="hr-HR"/>
        </w:rPr>
        <w:t xml:space="preserve"> u odnosu na isto razdoblje prethodne godine. Najveće odstupanje u odnosu na plan prisutno je na prihodima </w:t>
      </w:r>
      <w:r w:rsidR="0033061F">
        <w:rPr>
          <w:rFonts w:asciiTheme="minorHAnsi" w:hAnsiTheme="minorHAnsi"/>
          <w:sz w:val="22"/>
          <w:szCs w:val="22"/>
          <w:lang w:val="hr-HR" w:eastAsia="hr-HR"/>
        </w:rPr>
        <w:t>po posebnim propisima</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komunalnih</w:t>
      </w:r>
      <w:r w:rsidR="0033061F">
        <w:rPr>
          <w:rFonts w:asciiTheme="minorHAnsi" w:hAnsiTheme="minorHAnsi"/>
          <w:sz w:val="22"/>
          <w:szCs w:val="22"/>
          <w:lang w:val="hr-HR" w:eastAsia="hr-HR"/>
        </w:rPr>
        <w:t xml:space="preserve"> doprinosa i</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naknada</w:t>
      </w:r>
      <w:r w:rsidR="00745EC9">
        <w:rPr>
          <w:rFonts w:asciiTheme="minorHAnsi" w:hAnsiTheme="minorHAnsi"/>
          <w:sz w:val="22"/>
          <w:szCs w:val="22"/>
          <w:lang w:val="hr-HR" w:eastAsia="hr-HR"/>
        </w:rPr>
        <w:t>, kao i na poreznim prihodima</w:t>
      </w:r>
      <w:r w:rsidRPr="00884C69">
        <w:rPr>
          <w:rFonts w:asciiTheme="minorHAnsi" w:hAnsiTheme="minorHAnsi"/>
          <w:sz w:val="22"/>
          <w:szCs w:val="22"/>
          <w:lang w:val="hr-HR" w:eastAsia="hr-HR"/>
        </w:rPr>
        <w:t xml:space="preserve">. </w:t>
      </w:r>
    </w:p>
    <w:p w14:paraId="6394253A" w14:textId="0EEF59E8" w:rsidR="0072179E" w:rsidRDefault="00745EC9" w:rsidP="00745EC9">
      <w:pPr>
        <w:jc w:val="both"/>
        <w:rPr>
          <w:rFonts w:asciiTheme="minorHAnsi" w:hAnsiTheme="minorHAnsi"/>
          <w:iCs/>
          <w:sz w:val="22"/>
          <w:szCs w:val="22"/>
          <w:lang w:eastAsia="en-US"/>
        </w:rPr>
      </w:pPr>
      <w:r w:rsidRPr="00745EC9">
        <w:rPr>
          <w:rFonts w:asciiTheme="minorHAnsi" w:hAnsiTheme="minorHAnsi"/>
          <w:sz w:val="22"/>
          <w:szCs w:val="22"/>
        </w:rPr>
        <w:t>U okviru ove stavke prihodi proraču</w:t>
      </w:r>
      <w:r w:rsidR="001F0D1E">
        <w:rPr>
          <w:rFonts w:asciiTheme="minorHAnsi" w:hAnsiTheme="minorHAnsi"/>
          <w:sz w:val="22"/>
          <w:szCs w:val="22"/>
        </w:rPr>
        <w:t>na iznose 23.331.132,02 kn ili 97</w:t>
      </w:r>
      <w:r w:rsidRPr="00745EC9">
        <w:rPr>
          <w:rFonts w:asciiTheme="minorHAnsi" w:hAnsiTheme="minorHAnsi"/>
          <w:sz w:val="22"/>
          <w:szCs w:val="22"/>
        </w:rPr>
        <w:t>% ukupnih prihoda, a na konsolidirane prihode proračun</w:t>
      </w:r>
      <w:r w:rsidR="001F0D1E">
        <w:rPr>
          <w:rFonts w:asciiTheme="minorHAnsi" w:hAnsiTheme="minorHAnsi"/>
          <w:sz w:val="22"/>
          <w:szCs w:val="22"/>
        </w:rPr>
        <w:t>skih korisnika odnosi se 668.811,94</w:t>
      </w:r>
      <w:r w:rsidRPr="00745EC9">
        <w:rPr>
          <w:rFonts w:asciiTheme="minorHAnsi" w:hAnsiTheme="minorHAnsi"/>
          <w:sz w:val="22"/>
          <w:szCs w:val="22"/>
        </w:rPr>
        <w:t xml:space="preserve"> kn ili </w:t>
      </w:r>
      <w:r w:rsidR="001F0D1E">
        <w:rPr>
          <w:rFonts w:asciiTheme="minorHAnsi" w:hAnsiTheme="minorHAnsi"/>
          <w:sz w:val="22"/>
          <w:szCs w:val="22"/>
        </w:rPr>
        <w:t>3</w:t>
      </w:r>
      <w:r w:rsidRPr="00745EC9">
        <w:rPr>
          <w:rFonts w:asciiTheme="minorHAnsi" w:hAnsiTheme="minorHAnsi"/>
          <w:sz w:val="22"/>
          <w:szCs w:val="22"/>
        </w:rPr>
        <w:t>%, od kojih konsolidirani prihodi Dječjeg vrtića Viškovo iznose 594.847</w:t>
      </w:r>
      <w:r w:rsidR="001F0D1E">
        <w:rPr>
          <w:rFonts w:asciiTheme="minorHAnsi" w:hAnsiTheme="minorHAnsi"/>
          <w:sz w:val="22"/>
          <w:szCs w:val="22"/>
        </w:rPr>
        <w:t>,44</w:t>
      </w:r>
      <w:r w:rsidRPr="00745EC9">
        <w:rPr>
          <w:rFonts w:asciiTheme="minorHAnsi" w:hAnsiTheme="minorHAnsi"/>
          <w:sz w:val="22"/>
          <w:szCs w:val="22"/>
        </w:rPr>
        <w:t xml:space="preserve"> kn te konsolidirani prihodi JU knjižnice i čitaonice Halubajska zora iznose 73.96</w:t>
      </w:r>
      <w:r w:rsidR="001F0D1E">
        <w:rPr>
          <w:rFonts w:asciiTheme="minorHAnsi" w:hAnsiTheme="minorHAnsi"/>
          <w:sz w:val="22"/>
          <w:szCs w:val="22"/>
        </w:rPr>
        <w:t>4,50</w:t>
      </w:r>
      <w:r w:rsidRPr="00745EC9">
        <w:rPr>
          <w:rFonts w:asciiTheme="minorHAnsi" w:hAnsiTheme="minorHAnsi"/>
          <w:sz w:val="22"/>
          <w:szCs w:val="22"/>
        </w:rPr>
        <w:t xml:space="preserve"> kn. </w:t>
      </w:r>
      <w:r>
        <w:rPr>
          <w:rFonts w:asciiTheme="minorHAnsi" w:hAnsiTheme="minorHAnsi"/>
          <w:sz w:val="22"/>
          <w:szCs w:val="22"/>
        </w:rPr>
        <w:t xml:space="preserve">Ostali proračunski korisnici koji </w:t>
      </w:r>
      <w:r w:rsidRPr="004103F1">
        <w:rPr>
          <w:rFonts w:asciiTheme="minorHAnsi" w:hAnsiTheme="minorHAnsi"/>
          <w:sz w:val="22"/>
          <w:szCs w:val="22"/>
        </w:rPr>
        <w:t>se neposredno financiraju iz proračuna</w:t>
      </w:r>
      <w:r>
        <w:rPr>
          <w:rFonts w:asciiTheme="minorHAnsi" w:hAnsiTheme="minorHAnsi"/>
          <w:sz w:val="22"/>
          <w:szCs w:val="22"/>
        </w:rPr>
        <w:t>, i to</w:t>
      </w:r>
      <w:r>
        <w:rPr>
          <w:rFonts w:ascii="Calibri" w:hAnsi="Calibri"/>
          <w:bCs/>
          <w:sz w:val="24"/>
          <w:szCs w:val="24"/>
        </w:rPr>
        <w:t xml:space="preserve"> </w:t>
      </w:r>
      <w:r w:rsidRPr="00745EC9">
        <w:rPr>
          <w:rFonts w:asciiTheme="minorHAnsi" w:hAnsiTheme="minorHAnsi"/>
          <w:sz w:val="22"/>
          <w:szCs w:val="22"/>
        </w:rPr>
        <w:t xml:space="preserve">Mjesni odbor Marčelji i </w:t>
      </w:r>
      <w:r w:rsidRPr="001F0D1E">
        <w:rPr>
          <w:rFonts w:asciiTheme="minorHAnsi" w:hAnsiTheme="minorHAnsi"/>
          <w:sz w:val="22"/>
          <w:szCs w:val="22"/>
        </w:rPr>
        <w:t xml:space="preserve">Vijeće bošnjačke nacionalne manjine nisu ostvarili prihode, dok </w:t>
      </w:r>
      <w:r w:rsidR="007936EF" w:rsidRPr="001F0D1E">
        <w:rPr>
          <w:rFonts w:asciiTheme="minorHAnsi" w:hAnsiTheme="minorHAnsi"/>
          <w:sz w:val="22"/>
          <w:szCs w:val="22"/>
        </w:rPr>
        <w:t>je</w:t>
      </w:r>
      <w:r w:rsidRPr="001F0D1E">
        <w:rPr>
          <w:rFonts w:asciiTheme="minorHAnsi" w:hAnsiTheme="minorHAnsi"/>
          <w:sz w:val="22"/>
          <w:szCs w:val="22"/>
        </w:rPr>
        <w:t xml:space="preserve"> </w:t>
      </w:r>
      <w:r w:rsidR="007936EF" w:rsidRPr="001F0D1E">
        <w:rPr>
          <w:rFonts w:asciiTheme="minorHAnsi" w:hAnsiTheme="minorHAnsi"/>
          <w:sz w:val="22"/>
          <w:szCs w:val="22"/>
        </w:rPr>
        <w:t>u okviru prihoda proračuna realiziran</w:t>
      </w:r>
      <w:r w:rsidRPr="001F0D1E">
        <w:rPr>
          <w:rFonts w:asciiTheme="minorHAnsi" w:hAnsiTheme="minorHAnsi"/>
          <w:sz w:val="22"/>
          <w:szCs w:val="22"/>
        </w:rPr>
        <w:t xml:space="preserve"> prihod</w:t>
      </w:r>
      <w:r w:rsidR="007936EF" w:rsidRPr="001F0D1E">
        <w:rPr>
          <w:rFonts w:asciiTheme="minorHAnsi" w:hAnsiTheme="minorHAnsi"/>
          <w:sz w:val="22"/>
          <w:szCs w:val="22"/>
        </w:rPr>
        <w:t xml:space="preserve"> namijenjen </w:t>
      </w:r>
      <w:r w:rsidRPr="001F0D1E">
        <w:rPr>
          <w:rFonts w:asciiTheme="minorHAnsi" w:hAnsiTheme="minorHAnsi"/>
          <w:sz w:val="22"/>
          <w:szCs w:val="22"/>
        </w:rPr>
        <w:t>Vijeć</w:t>
      </w:r>
      <w:r w:rsidR="007936EF" w:rsidRPr="001F0D1E">
        <w:rPr>
          <w:rFonts w:asciiTheme="minorHAnsi" w:hAnsiTheme="minorHAnsi"/>
          <w:sz w:val="22"/>
          <w:szCs w:val="22"/>
        </w:rPr>
        <w:t>u</w:t>
      </w:r>
      <w:r w:rsidRPr="001F0D1E">
        <w:rPr>
          <w:rFonts w:asciiTheme="minorHAnsi" w:hAnsiTheme="minorHAnsi"/>
          <w:sz w:val="22"/>
          <w:szCs w:val="22"/>
        </w:rPr>
        <w:t xml:space="preserve"> srpske nacionalne manjine u iznosu od 600,00.</w:t>
      </w:r>
      <w:r w:rsidR="0072179E">
        <w:rPr>
          <w:rFonts w:asciiTheme="minorHAnsi" w:hAnsiTheme="minorHAnsi"/>
          <w:sz w:val="22"/>
          <w:szCs w:val="22"/>
        </w:rPr>
        <w:t xml:space="preserve"> </w:t>
      </w:r>
      <w:r w:rsidR="0072179E" w:rsidRPr="001950B3">
        <w:rPr>
          <w:rFonts w:asciiTheme="minorHAnsi" w:hAnsiTheme="minorHAnsi"/>
          <w:iCs/>
          <w:sz w:val="22"/>
          <w:szCs w:val="22"/>
          <w:lang w:eastAsia="en-US"/>
        </w:rPr>
        <w:t>U tablici u nastavku prikazan je usporedni pregled konsolidiranih prihoda poslovanja proračunskih korisnika koji posluju u sustavu proračunske riznice za</w:t>
      </w:r>
      <w:r w:rsidR="0072179E">
        <w:rPr>
          <w:rFonts w:asciiTheme="minorHAnsi" w:hAnsiTheme="minorHAnsi"/>
          <w:iCs/>
          <w:sz w:val="22"/>
          <w:szCs w:val="22"/>
          <w:lang w:eastAsia="en-US"/>
        </w:rPr>
        <w:t xml:space="preserve"> isto izvještajno razdoblje</w:t>
      </w:r>
      <w:r w:rsidR="0072179E" w:rsidRPr="001950B3">
        <w:rPr>
          <w:rFonts w:asciiTheme="minorHAnsi" w:hAnsiTheme="minorHAnsi"/>
          <w:iCs/>
          <w:sz w:val="22"/>
          <w:szCs w:val="22"/>
          <w:lang w:eastAsia="en-US"/>
        </w:rPr>
        <w:t xml:space="preserve"> </w:t>
      </w:r>
      <w:r w:rsidR="0072179E">
        <w:rPr>
          <w:rFonts w:asciiTheme="minorHAnsi" w:hAnsiTheme="minorHAnsi"/>
          <w:iCs/>
          <w:sz w:val="22"/>
          <w:szCs w:val="22"/>
          <w:lang w:eastAsia="en-US"/>
        </w:rPr>
        <w:t xml:space="preserve">u </w:t>
      </w:r>
      <w:r w:rsidR="0072179E" w:rsidRPr="001950B3">
        <w:rPr>
          <w:rFonts w:asciiTheme="minorHAnsi" w:hAnsiTheme="minorHAnsi"/>
          <w:iCs/>
          <w:sz w:val="22"/>
          <w:szCs w:val="22"/>
          <w:lang w:eastAsia="en-US"/>
        </w:rPr>
        <w:t>201</w:t>
      </w:r>
      <w:r w:rsidR="0072179E">
        <w:rPr>
          <w:rFonts w:asciiTheme="minorHAnsi" w:hAnsiTheme="minorHAnsi"/>
          <w:iCs/>
          <w:sz w:val="22"/>
          <w:szCs w:val="22"/>
          <w:lang w:eastAsia="en-US"/>
        </w:rPr>
        <w:t>9</w:t>
      </w:r>
      <w:r w:rsidR="0072179E" w:rsidRPr="001950B3">
        <w:rPr>
          <w:rFonts w:asciiTheme="minorHAnsi" w:hAnsiTheme="minorHAnsi"/>
          <w:iCs/>
          <w:sz w:val="22"/>
          <w:szCs w:val="22"/>
          <w:lang w:eastAsia="en-US"/>
        </w:rPr>
        <w:t>. i 20</w:t>
      </w:r>
      <w:r w:rsidR="0072179E">
        <w:rPr>
          <w:rFonts w:asciiTheme="minorHAnsi" w:hAnsiTheme="minorHAnsi"/>
          <w:iCs/>
          <w:sz w:val="22"/>
          <w:szCs w:val="22"/>
          <w:lang w:eastAsia="en-US"/>
        </w:rPr>
        <w:t>20</w:t>
      </w:r>
      <w:r w:rsidR="0072179E" w:rsidRPr="001950B3">
        <w:rPr>
          <w:rFonts w:asciiTheme="minorHAnsi" w:hAnsiTheme="minorHAnsi"/>
          <w:iCs/>
          <w:sz w:val="22"/>
          <w:szCs w:val="22"/>
          <w:lang w:eastAsia="en-US"/>
        </w:rPr>
        <w:t>. godin</w:t>
      </w:r>
      <w:r w:rsidR="0072179E">
        <w:rPr>
          <w:rFonts w:asciiTheme="minorHAnsi" w:hAnsiTheme="minorHAnsi"/>
          <w:iCs/>
          <w:sz w:val="22"/>
          <w:szCs w:val="22"/>
          <w:lang w:eastAsia="en-US"/>
        </w:rPr>
        <w:t>i</w:t>
      </w:r>
      <w:r w:rsidR="0072179E" w:rsidRPr="001950B3">
        <w:rPr>
          <w:rFonts w:asciiTheme="minorHAnsi" w:hAnsiTheme="minorHAnsi"/>
          <w:iCs/>
          <w:sz w:val="22"/>
          <w:szCs w:val="22"/>
          <w:lang w:eastAsia="en-US"/>
        </w:rPr>
        <w:t>.</w:t>
      </w:r>
    </w:p>
    <w:p w14:paraId="0F58DC45" w14:textId="77777777" w:rsidR="0072179E" w:rsidRPr="001F0D1E" w:rsidRDefault="0072179E" w:rsidP="00745EC9">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746"/>
        <w:gridCol w:w="746"/>
        <w:gridCol w:w="640"/>
        <w:gridCol w:w="721"/>
        <w:gridCol w:w="721"/>
        <w:gridCol w:w="640"/>
        <w:gridCol w:w="13"/>
        <w:gridCol w:w="938"/>
        <w:gridCol w:w="951"/>
        <w:gridCol w:w="640"/>
      </w:tblGrid>
      <w:tr w:rsidR="0072179E" w:rsidRPr="0072179E" w14:paraId="238B11B0" w14:textId="77777777" w:rsidTr="008A0D6A">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2A1F"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3764D721"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329DEE2C"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6FC6D803"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3A59D69D"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UKUPNO</w:t>
            </w:r>
          </w:p>
        </w:tc>
      </w:tr>
      <w:tr w:rsidR="0072179E" w:rsidRPr="0072179E" w14:paraId="66680B33" w14:textId="77777777" w:rsidTr="008A0D6A">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9325FCF" w14:textId="77777777" w:rsidR="0072179E" w:rsidRPr="0072179E" w:rsidRDefault="0072179E" w:rsidP="0072179E">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0C925DFF"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951" w:type="dxa"/>
            <w:tcBorders>
              <w:top w:val="nil"/>
              <w:left w:val="nil"/>
              <w:bottom w:val="single" w:sz="4" w:space="0" w:color="auto"/>
              <w:right w:val="single" w:sz="4" w:space="0" w:color="auto"/>
            </w:tcBorders>
            <w:shd w:val="clear" w:color="auto" w:fill="auto"/>
            <w:vAlign w:val="center"/>
            <w:hideMark/>
          </w:tcPr>
          <w:p w14:paraId="662CB249"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5BC092A1"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05C60ADA"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746" w:type="dxa"/>
            <w:tcBorders>
              <w:top w:val="nil"/>
              <w:left w:val="nil"/>
              <w:bottom w:val="single" w:sz="4" w:space="0" w:color="auto"/>
              <w:right w:val="single" w:sz="4" w:space="0" w:color="auto"/>
            </w:tcBorders>
            <w:shd w:val="clear" w:color="auto" w:fill="auto"/>
            <w:vAlign w:val="center"/>
            <w:hideMark/>
          </w:tcPr>
          <w:p w14:paraId="199AF0F0"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6819F350"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469832E2"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721" w:type="dxa"/>
            <w:tcBorders>
              <w:top w:val="nil"/>
              <w:left w:val="nil"/>
              <w:bottom w:val="single" w:sz="4" w:space="0" w:color="auto"/>
              <w:right w:val="single" w:sz="4" w:space="0" w:color="auto"/>
            </w:tcBorders>
            <w:shd w:val="clear" w:color="auto" w:fill="auto"/>
            <w:vAlign w:val="center"/>
            <w:hideMark/>
          </w:tcPr>
          <w:p w14:paraId="57E4D461"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00B463A3"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235F01E3"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951" w:type="dxa"/>
            <w:tcBorders>
              <w:top w:val="nil"/>
              <w:left w:val="nil"/>
              <w:bottom w:val="single" w:sz="4" w:space="0" w:color="auto"/>
              <w:right w:val="single" w:sz="4" w:space="0" w:color="auto"/>
            </w:tcBorders>
            <w:shd w:val="clear" w:color="auto" w:fill="auto"/>
            <w:vAlign w:val="center"/>
            <w:hideMark/>
          </w:tcPr>
          <w:p w14:paraId="0ED8389C"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1800812B"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r>
      <w:tr w:rsidR="0072179E" w:rsidRPr="0072179E" w14:paraId="31E60940" w14:textId="77777777" w:rsidTr="008A0D6A">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0828B0B" w14:textId="77777777" w:rsidR="0072179E" w:rsidRPr="0072179E" w:rsidRDefault="0072179E" w:rsidP="0072179E">
            <w:pPr>
              <w:jc w:val="center"/>
              <w:rPr>
                <w:rFonts w:ascii="Calibri" w:hAnsi="Calibri"/>
                <w:sz w:val="16"/>
                <w:szCs w:val="16"/>
              </w:rPr>
            </w:pPr>
            <w:r w:rsidRPr="0072179E">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B1CE92E"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23.173.621</w:t>
            </w:r>
          </w:p>
        </w:tc>
        <w:tc>
          <w:tcPr>
            <w:tcW w:w="951" w:type="dxa"/>
            <w:tcBorders>
              <w:top w:val="nil"/>
              <w:left w:val="nil"/>
              <w:bottom w:val="single" w:sz="4" w:space="0" w:color="auto"/>
              <w:right w:val="single" w:sz="4" w:space="0" w:color="auto"/>
            </w:tcBorders>
            <w:shd w:val="clear" w:color="auto" w:fill="auto"/>
            <w:noWrap/>
            <w:vAlign w:val="center"/>
            <w:hideMark/>
          </w:tcPr>
          <w:p w14:paraId="4F2A6ECA"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23.331.132</w:t>
            </w:r>
          </w:p>
        </w:tc>
        <w:tc>
          <w:tcPr>
            <w:tcW w:w="640" w:type="dxa"/>
            <w:tcBorders>
              <w:top w:val="nil"/>
              <w:left w:val="nil"/>
              <w:bottom w:val="single" w:sz="4" w:space="0" w:color="auto"/>
              <w:right w:val="single" w:sz="4" w:space="0" w:color="auto"/>
            </w:tcBorders>
            <w:shd w:val="clear" w:color="auto" w:fill="auto"/>
            <w:noWrap/>
            <w:vAlign w:val="center"/>
            <w:hideMark/>
          </w:tcPr>
          <w:p w14:paraId="29E91692"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100,7</w:t>
            </w:r>
          </w:p>
        </w:tc>
        <w:tc>
          <w:tcPr>
            <w:tcW w:w="746" w:type="dxa"/>
            <w:tcBorders>
              <w:top w:val="nil"/>
              <w:left w:val="nil"/>
              <w:bottom w:val="single" w:sz="4" w:space="0" w:color="auto"/>
              <w:right w:val="single" w:sz="4" w:space="0" w:color="auto"/>
            </w:tcBorders>
            <w:shd w:val="clear" w:color="auto" w:fill="auto"/>
            <w:noWrap/>
            <w:vAlign w:val="center"/>
            <w:hideMark/>
          </w:tcPr>
          <w:p w14:paraId="6E13BB0C"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880.036</w:t>
            </w:r>
          </w:p>
        </w:tc>
        <w:tc>
          <w:tcPr>
            <w:tcW w:w="746" w:type="dxa"/>
            <w:tcBorders>
              <w:top w:val="nil"/>
              <w:left w:val="nil"/>
              <w:bottom w:val="single" w:sz="4" w:space="0" w:color="auto"/>
              <w:right w:val="single" w:sz="4" w:space="0" w:color="auto"/>
            </w:tcBorders>
            <w:shd w:val="clear" w:color="auto" w:fill="auto"/>
            <w:noWrap/>
            <w:vAlign w:val="center"/>
            <w:hideMark/>
          </w:tcPr>
          <w:p w14:paraId="05FBBDAA"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594.847</w:t>
            </w:r>
          </w:p>
        </w:tc>
        <w:tc>
          <w:tcPr>
            <w:tcW w:w="640" w:type="dxa"/>
            <w:tcBorders>
              <w:top w:val="nil"/>
              <w:left w:val="nil"/>
              <w:bottom w:val="single" w:sz="4" w:space="0" w:color="auto"/>
              <w:right w:val="single" w:sz="4" w:space="0" w:color="auto"/>
            </w:tcBorders>
            <w:shd w:val="clear" w:color="auto" w:fill="auto"/>
            <w:noWrap/>
            <w:vAlign w:val="center"/>
            <w:hideMark/>
          </w:tcPr>
          <w:p w14:paraId="25A7D171"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67,6</w:t>
            </w:r>
          </w:p>
        </w:tc>
        <w:tc>
          <w:tcPr>
            <w:tcW w:w="721" w:type="dxa"/>
            <w:tcBorders>
              <w:top w:val="nil"/>
              <w:left w:val="nil"/>
              <w:bottom w:val="single" w:sz="4" w:space="0" w:color="auto"/>
              <w:right w:val="single" w:sz="4" w:space="0" w:color="auto"/>
            </w:tcBorders>
            <w:shd w:val="clear" w:color="auto" w:fill="auto"/>
            <w:noWrap/>
            <w:vAlign w:val="center"/>
            <w:hideMark/>
          </w:tcPr>
          <w:p w14:paraId="321A95BF"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90.495</w:t>
            </w:r>
          </w:p>
        </w:tc>
        <w:tc>
          <w:tcPr>
            <w:tcW w:w="721" w:type="dxa"/>
            <w:tcBorders>
              <w:top w:val="nil"/>
              <w:left w:val="nil"/>
              <w:bottom w:val="single" w:sz="4" w:space="0" w:color="auto"/>
              <w:right w:val="single" w:sz="4" w:space="0" w:color="auto"/>
            </w:tcBorders>
            <w:shd w:val="clear" w:color="auto" w:fill="auto"/>
            <w:noWrap/>
            <w:vAlign w:val="center"/>
            <w:hideMark/>
          </w:tcPr>
          <w:p w14:paraId="40EF94FB"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73.965</w:t>
            </w:r>
          </w:p>
        </w:tc>
        <w:tc>
          <w:tcPr>
            <w:tcW w:w="640" w:type="dxa"/>
            <w:tcBorders>
              <w:top w:val="nil"/>
              <w:left w:val="nil"/>
              <w:bottom w:val="single" w:sz="4" w:space="0" w:color="auto"/>
              <w:right w:val="single" w:sz="4" w:space="0" w:color="auto"/>
            </w:tcBorders>
            <w:shd w:val="clear" w:color="auto" w:fill="auto"/>
            <w:noWrap/>
            <w:vAlign w:val="center"/>
            <w:hideMark/>
          </w:tcPr>
          <w:p w14:paraId="42333DCC"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81,7</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D68211"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24.144.152</w:t>
            </w:r>
          </w:p>
        </w:tc>
        <w:tc>
          <w:tcPr>
            <w:tcW w:w="951" w:type="dxa"/>
            <w:tcBorders>
              <w:top w:val="nil"/>
              <w:left w:val="nil"/>
              <w:bottom w:val="single" w:sz="4" w:space="0" w:color="auto"/>
              <w:right w:val="single" w:sz="4" w:space="0" w:color="auto"/>
            </w:tcBorders>
            <w:shd w:val="clear" w:color="auto" w:fill="auto"/>
            <w:noWrap/>
            <w:vAlign w:val="center"/>
            <w:hideMark/>
          </w:tcPr>
          <w:p w14:paraId="3A48A08A"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23.999.944</w:t>
            </w:r>
          </w:p>
        </w:tc>
        <w:tc>
          <w:tcPr>
            <w:tcW w:w="640" w:type="dxa"/>
            <w:tcBorders>
              <w:top w:val="nil"/>
              <w:left w:val="nil"/>
              <w:bottom w:val="single" w:sz="4" w:space="0" w:color="auto"/>
              <w:right w:val="single" w:sz="4" w:space="0" w:color="auto"/>
            </w:tcBorders>
            <w:shd w:val="clear" w:color="auto" w:fill="auto"/>
            <w:noWrap/>
            <w:vAlign w:val="center"/>
            <w:hideMark/>
          </w:tcPr>
          <w:p w14:paraId="0F43AA39"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99,4</w:t>
            </w:r>
          </w:p>
        </w:tc>
      </w:tr>
      <w:tr w:rsidR="0072179E" w:rsidRPr="0072179E" w14:paraId="0D68C281" w14:textId="77777777" w:rsidTr="008A0D6A">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0FDAD19"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7EE6718B"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96,0</w:t>
            </w:r>
          </w:p>
        </w:tc>
        <w:tc>
          <w:tcPr>
            <w:tcW w:w="951" w:type="dxa"/>
            <w:tcBorders>
              <w:top w:val="nil"/>
              <w:left w:val="nil"/>
              <w:bottom w:val="single" w:sz="4" w:space="0" w:color="auto"/>
              <w:right w:val="single" w:sz="4" w:space="0" w:color="auto"/>
            </w:tcBorders>
            <w:shd w:val="clear" w:color="auto" w:fill="auto"/>
            <w:noWrap/>
            <w:vAlign w:val="center"/>
            <w:hideMark/>
          </w:tcPr>
          <w:p w14:paraId="699EDD0D"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97,2</w:t>
            </w:r>
          </w:p>
        </w:tc>
        <w:tc>
          <w:tcPr>
            <w:tcW w:w="640" w:type="dxa"/>
            <w:tcBorders>
              <w:top w:val="nil"/>
              <w:left w:val="nil"/>
              <w:bottom w:val="single" w:sz="4" w:space="0" w:color="auto"/>
              <w:right w:val="single" w:sz="4" w:space="0" w:color="auto"/>
            </w:tcBorders>
            <w:shd w:val="clear" w:color="auto" w:fill="auto"/>
            <w:noWrap/>
            <w:vAlign w:val="center"/>
            <w:hideMark/>
          </w:tcPr>
          <w:p w14:paraId="0E9329CC"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center"/>
            <w:hideMark/>
          </w:tcPr>
          <w:p w14:paraId="3EB72411"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3,6</w:t>
            </w:r>
          </w:p>
        </w:tc>
        <w:tc>
          <w:tcPr>
            <w:tcW w:w="746" w:type="dxa"/>
            <w:tcBorders>
              <w:top w:val="nil"/>
              <w:left w:val="nil"/>
              <w:bottom w:val="single" w:sz="4" w:space="0" w:color="auto"/>
              <w:right w:val="single" w:sz="4" w:space="0" w:color="auto"/>
            </w:tcBorders>
            <w:shd w:val="clear" w:color="auto" w:fill="auto"/>
            <w:noWrap/>
            <w:vAlign w:val="center"/>
            <w:hideMark/>
          </w:tcPr>
          <w:p w14:paraId="12EF796B"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2,5</w:t>
            </w:r>
          </w:p>
        </w:tc>
        <w:tc>
          <w:tcPr>
            <w:tcW w:w="640" w:type="dxa"/>
            <w:tcBorders>
              <w:top w:val="nil"/>
              <w:left w:val="nil"/>
              <w:bottom w:val="single" w:sz="4" w:space="0" w:color="auto"/>
              <w:right w:val="single" w:sz="4" w:space="0" w:color="auto"/>
            </w:tcBorders>
            <w:shd w:val="clear" w:color="auto" w:fill="auto"/>
            <w:noWrap/>
            <w:vAlign w:val="center"/>
            <w:hideMark/>
          </w:tcPr>
          <w:p w14:paraId="0811BE2A"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center"/>
            <w:hideMark/>
          </w:tcPr>
          <w:p w14:paraId="2BB8FEE4"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0,4</w:t>
            </w:r>
          </w:p>
        </w:tc>
        <w:tc>
          <w:tcPr>
            <w:tcW w:w="721" w:type="dxa"/>
            <w:tcBorders>
              <w:top w:val="nil"/>
              <w:left w:val="nil"/>
              <w:bottom w:val="single" w:sz="4" w:space="0" w:color="auto"/>
              <w:right w:val="single" w:sz="4" w:space="0" w:color="auto"/>
            </w:tcBorders>
            <w:shd w:val="clear" w:color="auto" w:fill="auto"/>
            <w:noWrap/>
            <w:vAlign w:val="center"/>
            <w:hideMark/>
          </w:tcPr>
          <w:p w14:paraId="73173C0E"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0,3</w:t>
            </w:r>
          </w:p>
        </w:tc>
        <w:tc>
          <w:tcPr>
            <w:tcW w:w="640" w:type="dxa"/>
            <w:tcBorders>
              <w:top w:val="nil"/>
              <w:left w:val="nil"/>
              <w:bottom w:val="single" w:sz="4" w:space="0" w:color="auto"/>
              <w:right w:val="single" w:sz="4" w:space="0" w:color="auto"/>
            </w:tcBorders>
            <w:shd w:val="clear" w:color="auto" w:fill="auto"/>
            <w:noWrap/>
            <w:vAlign w:val="center"/>
            <w:hideMark/>
          </w:tcPr>
          <w:p w14:paraId="5D67CD03"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230C387"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53CA1145"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0A056E65"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r>
    </w:tbl>
    <w:p w14:paraId="3C1A7552" w14:textId="77777777" w:rsidR="0072179E" w:rsidRDefault="0072179E" w:rsidP="004F68CA">
      <w:pPr>
        <w:autoSpaceDE w:val="0"/>
        <w:autoSpaceDN w:val="0"/>
        <w:adjustRightInd w:val="0"/>
        <w:jc w:val="both"/>
        <w:rPr>
          <w:rFonts w:asciiTheme="minorHAnsi" w:hAnsiTheme="minorHAnsi"/>
          <w:iCs/>
          <w:sz w:val="24"/>
          <w:szCs w:val="22"/>
          <w:lang w:eastAsia="en-US"/>
        </w:rPr>
      </w:pPr>
    </w:p>
    <w:p w14:paraId="73296580" w14:textId="77777777" w:rsidR="0072179E" w:rsidRDefault="0072179E" w:rsidP="00C172A3">
      <w:pPr>
        <w:pStyle w:val="Tijeloteksta"/>
        <w:jc w:val="both"/>
        <w:rPr>
          <w:rFonts w:asciiTheme="minorHAnsi" w:hAnsiTheme="minorHAnsi"/>
          <w:b/>
          <w:sz w:val="22"/>
          <w:szCs w:val="22"/>
          <w:lang w:val="hr-HR" w:eastAsia="hr-HR"/>
        </w:rPr>
      </w:pPr>
    </w:p>
    <w:p w14:paraId="4C67A176" w14:textId="77777777" w:rsidR="0072179E" w:rsidRDefault="0072179E" w:rsidP="00C172A3">
      <w:pPr>
        <w:pStyle w:val="Tijeloteksta"/>
        <w:jc w:val="both"/>
        <w:rPr>
          <w:rFonts w:asciiTheme="minorHAnsi" w:hAnsiTheme="minorHAnsi"/>
          <w:b/>
          <w:sz w:val="22"/>
          <w:szCs w:val="22"/>
          <w:lang w:val="hr-HR" w:eastAsia="hr-HR"/>
        </w:rPr>
      </w:pPr>
      <w:bookmarkStart w:id="0" w:name="_GoBack"/>
      <w:bookmarkEnd w:id="0"/>
    </w:p>
    <w:p w14:paraId="3EAA1152" w14:textId="77777777" w:rsidR="0072179E" w:rsidRDefault="0072179E" w:rsidP="00C172A3">
      <w:pPr>
        <w:pStyle w:val="Tijeloteksta"/>
        <w:jc w:val="both"/>
        <w:rPr>
          <w:rFonts w:asciiTheme="minorHAnsi" w:hAnsiTheme="minorHAnsi"/>
          <w:b/>
          <w:sz w:val="22"/>
          <w:szCs w:val="22"/>
          <w:lang w:val="hr-HR" w:eastAsia="hr-HR"/>
        </w:rPr>
      </w:pPr>
    </w:p>
    <w:p w14:paraId="1D674E62" w14:textId="77777777" w:rsidR="0072179E" w:rsidRDefault="0072179E" w:rsidP="00C172A3">
      <w:pPr>
        <w:pStyle w:val="Tijeloteksta"/>
        <w:jc w:val="both"/>
        <w:rPr>
          <w:rFonts w:asciiTheme="minorHAnsi" w:hAnsiTheme="minorHAnsi"/>
          <w:b/>
          <w:sz w:val="22"/>
          <w:szCs w:val="22"/>
          <w:lang w:val="hr-HR" w:eastAsia="hr-HR"/>
        </w:rPr>
      </w:pPr>
    </w:p>
    <w:p w14:paraId="1F36C60B" w14:textId="77777777" w:rsidR="0072179E" w:rsidRDefault="0072179E" w:rsidP="00C172A3">
      <w:pPr>
        <w:pStyle w:val="Tijeloteksta"/>
        <w:jc w:val="both"/>
        <w:rPr>
          <w:rFonts w:asciiTheme="minorHAnsi" w:hAnsiTheme="minorHAnsi"/>
          <w:b/>
          <w:sz w:val="22"/>
          <w:szCs w:val="22"/>
          <w:lang w:val="hr-HR" w:eastAsia="hr-HR"/>
        </w:rPr>
      </w:pPr>
    </w:p>
    <w:p w14:paraId="13584F91" w14:textId="77777777" w:rsidR="0072179E" w:rsidRDefault="0072179E" w:rsidP="00C172A3">
      <w:pPr>
        <w:pStyle w:val="Tijeloteksta"/>
        <w:jc w:val="both"/>
        <w:rPr>
          <w:rFonts w:asciiTheme="minorHAnsi" w:hAnsiTheme="minorHAnsi"/>
          <w:b/>
          <w:sz w:val="22"/>
          <w:szCs w:val="22"/>
          <w:lang w:val="hr-HR" w:eastAsia="hr-HR"/>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lastRenderedPageBreak/>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5F070560" w14:textId="77777777" w:rsidR="0072179E" w:rsidRDefault="00C172A3" w:rsidP="007D04E4">
      <w:pPr>
        <w:spacing w:after="240"/>
        <w:jc w:val="both"/>
        <w:rPr>
          <w:rFonts w:asciiTheme="minorHAnsi" w:hAnsiTheme="minorHAns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w:t>
      </w:r>
      <w:r w:rsidR="000147D0">
        <w:rPr>
          <w:rFonts w:asciiTheme="minorHAnsi" w:hAnsiTheme="minorHAnsi"/>
          <w:sz w:val="22"/>
          <w:szCs w:val="22"/>
        </w:rPr>
        <w:t>7.4</w:t>
      </w:r>
      <w:r w:rsidR="000B4114">
        <w:rPr>
          <w:rFonts w:asciiTheme="minorHAnsi" w:hAnsiTheme="minorHAnsi"/>
          <w:sz w:val="22"/>
          <w:szCs w:val="22"/>
        </w:rPr>
        <w:t>50</w:t>
      </w:r>
      <w:r>
        <w:rPr>
          <w:rFonts w:asciiTheme="minorHAnsi" w:hAnsiTheme="minorHAnsi"/>
          <w:sz w:val="22"/>
          <w:szCs w:val="22"/>
        </w:rPr>
        <w:t>.000</w:t>
      </w:r>
      <w:r w:rsidRPr="00C172A3">
        <w:rPr>
          <w:rFonts w:asciiTheme="minorHAnsi" w:hAnsiTheme="minorHAnsi"/>
          <w:sz w:val="22"/>
          <w:szCs w:val="22"/>
        </w:rPr>
        <w:t xml:space="preserve"> kuna, a ostvareni u iznosu od </w:t>
      </w:r>
      <w:r w:rsidR="000B4114">
        <w:rPr>
          <w:rFonts w:asciiTheme="minorHAnsi" w:hAnsiTheme="minorHAnsi"/>
          <w:sz w:val="22"/>
          <w:szCs w:val="22"/>
        </w:rPr>
        <w:t>1</w:t>
      </w:r>
      <w:r w:rsidR="000147D0">
        <w:rPr>
          <w:rFonts w:asciiTheme="minorHAnsi" w:hAnsiTheme="minorHAnsi"/>
          <w:sz w:val="22"/>
          <w:szCs w:val="22"/>
        </w:rPr>
        <w:t>4</w:t>
      </w:r>
      <w:r w:rsidR="000B4114">
        <w:rPr>
          <w:rFonts w:asciiTheme="minorHAnsi" w:hAnsiTheme="minorHAnsi"/>
          <w:sz w:val="22"/>
          <w:szCs w:val="22"/>
        </w:rPr>
        <w:t>.</w:t>
      </w:r>
      <w:r w:rsidR="000147D0">
        <w:rPr>
          <w:rFonts w:asciiTheme="minorHAnsi" w:hAnsiTheme="minorHAnsi"/>
          <w:sz w:val="22"/>
          <w:szCs w:val="22"/>
        </w:rPr>
        <w:t>647</w:t>
      </w:r>
      <w:r w:rsidR="000B4114">
        <w:rPr>
          <w:rFonts w:asciiTheme="minorHAnsi" w:hAnsiTheme="minorHAnsi"/>
          <w:sz w:val="22"/>
          <w:szCs w:val="22"/>
        </w:rPr>
        <w:t>.</w:t>
      </w:r>
      <w:r w:rsidR="000147D0">
        <w:rPr>
          <w:rFonts w:asciiTheme="minorHAnsi" w:hAnsiTheme="minorHAnsi"/>
          <w:sz w:val="22"/>
          <w:szCs w:val="22"/>
        </w:rPr>
        <w:t>842</w:t>
      </w:r>
      <w:r w:rsidR="000B4114">
        <w:rPr>
          <w:rFonts w:asciiTheme="minorHAnsi" w:hAnsiTheme="minorHAnsi"/>
          <w:sz w:val="22"/>
          <w:szCs w:val="22"/>
        </w:rPr>
        <w:t>,0</w:t>
      </w:r>
      <w:r w:rsidR="000147D0">
        <w:rPr>
          <w:rFonts w:asciiTheme="minorHAnsi" w:hAnsiTheme="minorHAnsi"/>
          <w:sz w:val="22"/>
          <w:szCs w:val="22"/>
        </w:rPr>
        <w:t>7</w:t>
      </w:r>
      <w:r w:rsidRPr="00C172A3">
        <w:rPr>
          <w:rFonts w:asciiTheme="minorHAnsi" w:hAnsiTheme="minorHAnsi"/>
          <w:sz w:val="22"/>
          <w:szCs w:val="22"/>
        </w:rPr>
        <w:t xml:space="preserve"> kuna, što je </w:t>
      </w:r>
      <w:r w:rsidR="000147D0">
        <w:rPr>
          <w:rFonts w:asciiTheme="minorHAnsi" w:hAnsiTheme="minorHAnsi"/>
          <w:sz w:val="22"/>
          <w:szCs w:val="22"/>
        </w:rPr>
        <w:t>39</w:t>
      </w:r>
      <w:r w:rsidRPr="00C172A3">
        <w:rPr>
          <w:rFonts w:asciiTheme="minorHAnsi" w:hAnsiTheme="minorHAnsi"/>
          <w:sz w:val="22"/>
          <w:szCs w:val="22"/>
        </w:rPr>
        <w:t>% plana na godišnjoj razini</w:t>
      </w:r>
      <w:r>
        <w:rPr>
          <w:rFonts w:asciiTheme="minorHAnsi" w:hAnsiTheme="minorHAnsi"/>
          <w:sz w:val="22"/>
          <w:szCs w:val="22"/>
        </w:rPr>
        <w:t xml:space="preserve"> i </w:t>
      </w:r>
      <w:r w:rsidR="000B4114">
        <w:rPr>
          <w:rFonts w:asciiTheme="minorHAnsi" w:hAnsiTheme="minorHAnsi"/>
          <w:sz w:val="22"/>
          <w:szCs w:val="22"/>
        </w:rPr>
        <w:t>1</w:t>
      </w:r>
      <w:r w:rsidR="000147D0">
        <w:rPr>
          <w:rFonts w:asciiTheme="minorHAnsi" w:hAnsiTheme="minorHAnsi"/>
          <w:sz w:val="22"/>
          <w:szCs w:val="22"/>
        </w:rPr>
        <w:t>1</w:t>
      </w:r>
      <w:r w:rsidRPr="00C172A3">
        <w:rPr>
          <w:rFonts w:asciiTheme="minorHAnsi" w:hAnsiTheme="minorHAnsi"/>
          <w:sz w:val="22"/>
          <w:szCs w:val="22"/>
        </w:rPr>
        <w:t xml:space="preserve">% </w:t>
      </w:r>
      <w:r w:rsidR="000147D0">
        <w:rPr>
          <w:rFonts w:asciiTheme="minorHAnsi" w:hAnsiTheme="minorHAnsi"/>
          <w:sz w:val="22"/>
          <w:szCs w:val="22"/>
        </w:rPr>
        <w:t>manj</w:t>
      </w:r>
      <w:r>
        <w:rPr>
          <w:rFonts w:asciiTheme="minorHAnsi" w:hAnsiTheme="minorHAnsi"/>
          <w:sz w:val="22"/>
          <w:szCs w:val="22"/>
        </w:rPr>
        <w:t>e</w:t>
      </w:r>
      <w:r w:rsidRPr="00C172A3">
        <w:rPr>
          <w:rFonts w:asciiTheme="minorHAnsi" w:hAnsiTheme="minorHAnsi"/>
          <w:sz w:val="22"/>
          <w:szCs w:val="22"/>
        </w:rPr>
        <w:t xml:space="preserve"> u odnosu na isto razdoblje prethodne godine. </w:t>
      </w:r>
    </w:p>
    <w:p w14:paraId="69BBCD86" w14:textId="2B662A90" w:rsidR="00DF4460" w:rsidRPr="008F1CC1" w:rsidRDefault="00806145" w:rsidP="007D04E4">
      <w:pPr>
        <w:spacing w:after="240"/>
        <w:jc w:val="both"/>
        <w:rPr>
          <w:rFonts w:asciiTheme="minorHAnsi" w:hAnsiTheme="minorHAnsi"/>
          <w:sz w:val="22"/>
          <w:szCs w:val="22"/>
        </w:rPr>
      </w:pPr>
      <w:r>
        <w:rPr>
          <w:rFonts w:asciiTheme="minorHAnsi" w:hAnsiTheme="minorHAnsi"/>
          <w:sz w:val="22"/>
          <w:szCs w:val="22"/>
        </w:rPr>
        <w:t>S</w:t>
      </w:r>
      <w:r w:rsidR="003D247F">
        <w:rPr>
          <w:rFonts w:asciiTheme="minorHAnsi" w:hAnsiTheme="minorHAnsi"/>
          <w:sz w:val="22"/>
          <w:szCs w:val="22"/>
        </w:rPr>
        <w:t>tvarne razloge koji su</w:t>
      </w:r>
      <w:r w:rsidR="008C4161">
        <w:rPr>
          <w:rFonts w:asciiTheme="minorHAnsi" w:hAnsiTheme="minorHAnsi"/>
          <w:sz w:val="22"/>
          <w:szCs w:val="22"/>
        </w:rPr>
        <w:t>,</w:t>
      </w:r>
      <w:r w:rsidR="003D247F">
        <w:rPr>
          <w:rFonts w:asciiTheme="minorHAnsi" w:hAnsiTheme="minorHAnsi"/>
          <w:sz w:val="22"/>
          <w:szCs w:val="22"/>
        </w:rPr>
        <w:t xml:space="preserve"> </w:t>
      </w:r>
      <w:r w:rsidR="008C4161">
        <w:rPr>
          <w:rFonts w:asciiTheme="minorHAnsi" w:hAnsiTheme="minorHAnsi"/>
          <w:sz w:val="22"/>
          <w:szCs w:val="22"/>
        </w:rPr>
        <w:t xml:space="preserve">i u kojoj mjeri, </w:t>
      </w:r>
      <w:r w:rsidR="003D247F">
        <w:rPr>
          <w:rFonts w:asciiTheme="minorHAnsi" w:hAnsiTheme="minorHAnsi"/>
          <w:sz w:val="22"/>
          <w:szCs w:val="22"/>
        </w:rPr>
        <w:t xml:space="preserve">utjecali na </w:t>
      </w:r>
      <w:r w:rsidR="000147D0">
        <w:rPr>
          <w:rFonts w:asciiTheme="minorHAnsi" w:hAnsiTheme="minorHAnsi"/>
          <w:sz w:val="22"/>
          <w:szCs w:val="22"/>
        </w:rPr>
        <w:t>pad</w:t>
      </w:r>
      <w:r w:rsidR="003D247F">
        <w:rPr>
          <w:rFonts w:asciiTheme="minorHAnsi" w:hAnsiTheme="minorHAnsi"/>
          <w:sz w:val="22"/>
          <w:szCs w:val="22"/>
        </w:rPr>
        <w:t xml:space="preserve"> </w:t>
      </w:r>
      <w:r>
        <w:rPr>
          <w:rFonts w:asciiTheme="minorHAnsi" w:hAnsiTheme="minorHAnsi"/>
          <w:sz w:val="22"/>
          <w:szCs w:val="22"/>
        </w:rPr>
        <w:t>prihoda od poreza na dohodak u odnosu na</w:t>
      </w:r>
      <w:r w:rsidR="00557C7C">
        <w:rPr>
          <w:rFonts w:asciiTheme="minorHAnsi" w:hAnsiTheme="minorHAnsi"/>
          <w:sz w:val="22"/>
          <w:szCs w:val="22"/>
        </w:rPr>
        <w:t xml:space="preserve"> plan i</w:t>
      </w:r>
      <w:r>
        <w:rPr>
          <w:rFonts w:asciiTheme="minorHAnsi" w:hAnsiTheme="minorHAnsi"/>
          <w:sz w:val="22"/>
          <w:szCs w:val="22"/>
        </w:rPr>
        <w:t xml:space="preserve"> isto razdoblje prethodne godine </w:t>
      </w:r>
      <w:r>
        <w:rPr>
          <w:rFonts w:asciiTheme="minorHAnsi" w:hAnsiTheme="minorHAnsi"/>
          <w:iCs/>
          <w:szCs w:val="22"/>
        </w:rPr>
        <w:t>t</w:t>
      </w:r>
      <w:r>
        <w:rPr>
          <w:rFonts w:asciiTheme="minorHAnsi" w:hAnsiTheme="minorHAnsi"/>
          <w:sz w:val="22"/>
          <w:szCs w:val="22"/>
        </w:rPr>
        <w:t xml:space="preserve">eško je sa sigurnošću utvrditi </w:t>
      </w:r>
      <w:r w:rsidR="003D247F">
        <w:rPr>
          <w:rFonts w:asciiTheme="minorHAnsi" w:hAnsiTheme="minorHAnsi"/>
          <w:sz w:val="22"/>
          <w:szCs w:val="22"/>
        </w:rPr>
        <w:t>jer jedinicama lokalne samouprave nisu dostupni odgovarajući podaci iz ukupnog sustava</w:t>
      </w:r>
      <w:r w:rsidR="008C4161">
        <w:rPr>
          <w:rFonts w:asciiTheme="minorHAnsi" w:hAnsiTheme="minorHAnsi"/>
          <w:sz w:val="22"/>
          <w:szCs w:val="22"/>
        </w:rPr>
        <w:t xml:space="preserve"> </w:t>
      </w:r>
      <w:r w:rsidR="00943F2A">
        <w:rPr>
          <w:rFonts w:asciiTheme="minorHAnsi" w:hAnsiTheme="minorHAnsi"/>
          <w:sz w:val="22"/>
          <w:szCs w:val="22"/>
        </w:rPr>
        <w:t xml:space="preserve">evidencija </w:t>
      </w:r>
      <w:r w:rsidR="008C4161">
        <w:rPr>
          <w:rFonts w:asciiTheme="minorHAnsi" w:hAnsiTheme="minorHAnsi"/>
          <w:sz w:val="22"/>
          <w:szCs w:val="22"/>
        </w:rPr>
        <w:t>Porezne uprave</w:t>
      </w:r>
      <w:r w:rsidR="003D247F">
        <w:rPr>
          <w:rFonts w:asciiTheme="minorHAnsi" w:hAnsiTheme="minorHAnsi"/>
          <w:sz w:val="22"/>
          <w:szCs w:val="22"/>
        </w:rPr>
        <w:t xml:space="preserve"> temeljem kojih bi se moglo analizirati kretanje prihoda od poreza na dohodak</w:t>
      </w:r>
      <w:r w:rsidR="00D512F7">
        <w:rPr>
          <w:rFonts w:asciiTheme="minorHAnsi" w:hAnsiTheme="minorHAnsi"/>
          <w:sz w:val="22"/>
          <w:szCs w:val="22"/>
        </w:rPr>
        <w:t xml:space="preserve"> i poreznih obveznika</w:t>
      </w:r>
      <w:r w:rsidR="003D247F">
        <w:rPr>
          <w:rFonts w:asciiTheme="minorHAnsi" w:hAnsiTheme="minorHAnsi"/>
          <w:sz w:val="22"/>
          <w:szCs w:val="22"/>
        </w:rPr>
        <w:t xml:space="preserve"> na području iste.</w:t>
      </w:r>
      <w:r w:rsidR="00D512F7">
        <w:rPr>
          <w:rFonts w:asciiTheme="minorHAnsi" w:hAnsiTheme="minorHAnsi"/>
          <w:sz w:val="22"/>
          <w:szCs w:val="22"/>
        </w:rPr>
        <w:t xml:space="preserve"> </w:t>
      </w:r>
      <w:r w:rsidR="004A4309">
        <w:rPr>
          <w:rFonts w:asciiTheme="minorHAnsi" w:hAnsiTheme="minorHAnsi"/>
          <w:sz w:val="22"/>
          <w:szCs w:val="22"/>
        </w:rPr>
        <w:t xml:space="preserve">Međutim, </w:t>
      </w:r>
      <w:r w:rsidR="00513B1C">
        <w:rPr>
          <w:rFonts w:asciiTheme="minorHAnsi" w:hAnsiTheme="minorHAnsi"/>
          <w:sz w:val="22"/>
          <w:szCs w:val="22"/>
        </w:rPr>
        <w:t>procjenjuje se da je u ovom izvještajnom razdoblju na smanjenje prihoda od poreza jednim dijelom svakako utjecala primjena brojnih mjera propisanih u svrhu zaštite od širenja epidemije te poremećaji u poslovanju velikog broja gospodarskih i drugih poslovnih subjekata koji su u skladu s epidemiološkim mjerama morali smanjiti ili obustaviti svoje poslovne aktivnosti.</w:t>
      </w:r>
      <w:r w:rsidR="00557C7C">
        <w:rPr>
          <w:rFonts w:asciiTheme="minorHAnsi" w:hAnsiTheme="minorHAnsi"/>
          <w:sz w:val="22"/>
          <w:szCs w:val="22"/>
        </w:rPr>
        <w:t xml:space="preserve"> </w:t>
      </w:r>
      <w:r w:rsidR="00013DB2">
        <w:rPr>
          <w:rFonts w:asciiTheme="minorHAnsi" w:hAnsiTheme="minorHAnsi"/>
          <w:sz w:val="22"/>
          <w:szCs w:val="22"/>
        </w:rPr>
        <w:t>Pored tih mjera,</w:t>
      </w:r>
      <w:r w:rsidR="00013DB2" w:rsidRPr="00013DB2">
        <w:rPr>
          <w:rFonts w:asciiTheme="minorHAnsi" w:hAnsiTheme="minorHAnsi"/>
          <w:sz w:val="22"/>
          <w:szCs w:val="22"/>
        </w:rPr>
        <w:t xml:space="preserve"> na visinu ostvarenog poreza na dohodak u odnosu na prethodnu godinu utjecala je i mjera</w:t>
      </w:r>
      <w:r w:rsidR="00013DB2">
        <w:rPr>
          <w:rFonts w:asciiTheme="minorHAnsi" w:hAnsiTheme="minorHAnsi"/>
          <w:sz w:val="22"/>
          <w:szCs w:val="22"/>
        </w:rPr>
        <w:t xml:space="preserve"> </w:t>
      </w:r>
      <w:r w:rsidR="00013DB2" w:rsidRPr="00013DB2">
        <w:rPr>
          <w:rFonts w:asciiTheme="minorHAnsi" w:hAnsiTheme="minorHAnsi"/>
          <w:sz w:val="22"/>
          <w:szCs w:val="22"/>
        </w:rPr>
        <w:t>ranije izvršenog povrata poreza na dohodak po godišnjem obračunu za 2019. godinu koji je poreznim obveznicima vraćen na teret tekućih poreznih prihoda, najvećim dijelom u lipnju ove godine</w:t>
      </w:r>
      <w:r w:rsidR="00013DB2">
        <w:rPr>
          <w:rFonts w:asciiTheme="minorHAnsi" w:hAnsiTheme="minorHAnsi"/>
          <w:sz w:val="22"/>
          <w:szCs w:val="22"/>
        </w:rPr>
        <w:t>. Također,</w:t>
      </w:r>
      <w:r w:rsidR="00727932">
        <w:rPr>
          <w:rFonts w:asciiTheme="minorHAnsi" w:hAnsiTheme="minorHAnsi"/>
          <w:sz w:val="22"/>
          <w:szCs w:val="22"/>
        </w:rPr>
        <w:t xml:space="preserve"> na smanjenu realizaciju ovih prihoda</w:t>
      </w:r>
      <w:r w:rsidR="00BB3DF2">
        <w:rPr>
          <w:rFonts w:asciiTheme="minorHAnsi" w:hAnsiTheme="minorHAnsi"/>
          <w:sz w:val="22"/>
          <w:szCs w:val="22"/>
        </w:rPr>
        <w:t xml:space="preserve"> </w:t>
      </w:r>
      <w:r w:rsidR="00727932">
        <w:rPr>
          <w:rFonts w:ascii="Calibri" w:hAnsi="Calibri"/>
          <w:sz w:val="24"/>
          <w:szCs w:val="24"/>
        </w:rPr>
        <w:t>utjecale</w:t>
      </w:r>
      <w:r w:rsidR="00727932">
        <w:rPr>
          <w:rFonts w:asciiTheme="minorHAnsi" w:hAnsiTheme="minorHAnsi"/>
          <w:sz w:val="22"/>
          <w:szCs w:val="22"/>
        </w:rPr>
        <w:t xml:space="preserve"> su</w:t>
      </w:r>
      <w:r w:rsidR="00BB3DF2">
        <w:rPr>
          <w:rFonts w:asciiTheme="minorHAnsi" w:hAnsiTheme="minorHAnsi"/>
          <w:sz w:val="22"/>
          <w:szCs w:val="22"/>
        </w:rPr>
        <w:t xml:space="preserve"> </w:t>
      </w:r>
      <w:r w:rsidR="008F1CC1">
        <w:rPr>
          <w:rFonts w:asciiTheme="minorHAnsi" w:hAnsiTheme="minorHAnsi"/>
          <w:sz w:val="22"/>
          <w:szCs w:val="22"/>
        </w:rPr>
        <w:t>dijelom i</w:t>
      </w:r>
      <w:r w:rsidR="00BB3DF2">
        <w:rPr>
          <w:rFonts w:ascii="Calibri" w:hAnsi="Calibri"/>
          <w:sz w:val="24"/>
          <w:szCs w:val="24"/>
        </w:rPr>
        <w:t xml:space="preserve"> izmjene </w:t>
      </w:r>
      <w:r w:rsidR="00BB3DF2" w:rsidRPr="008F1CC1">
        <w:rPr>
          <w:rFonts w:asciiTheme="minorHAnsi" w:hAnsiTheme="minorHAnsi"/>
          <w:sz w:val="22"/>
          <w:szCs w:val="22"/>
        </w:rPr>
        <w:t>Zakona o porezu na dohodak koje su u primjeni od ove godine. S</w:t>
      </w:r>
      <w:r w:rsidR="00513B1C">
        <w:rPr>
          <w:rFonts w:asciiTheme="minorHAnsi" w:hAnsiTheme="minorHAnsi"/>
          <w:sz w:val="22"/>
          <w:szCs w:val="22"/>
        </w:rPr>
        <w:t xml:space="preserve"> obzirom da je u svrhu poreznog rasterećenja istima </w:t>
      </w:r>
      <w:r w:rsidR="00BB3DF2" w:rsidRPr="008F1CC1">
        <w:rPr>
          <w:rFonts w:asciiTheme="minorHAnsi" w:hAnsiTheme="minorHAnsi"/>
          <w:sz w:val="22"/>
          <w:szCs w:val="22"/>
        </w:rPr>
        <w:t xml:space="preserve">propisano povećanje iznosa osobnog odbitka koji se primjenjuje u postupku oporezivanja dohotka, porezne olakšice za mlađe osobe te povećanje iznosa neoporezivih primitaka, to se neposredno odrazilo na visinu prihoda od poreza na dohodak koje ostvaruje lokalna jedinica. Upravo zbog očekivanog negativnog učinka propisanih mjera poreznog rasterećenja, jedinicama lokalne samouprave su iz državnog proračuna osigurane odgovarajuće kompenzacijske mjere koje su u ovom izvještajnom razdoblju ostvarene </w:t>
      </w:r>
      <w:r w:rsidR="002E7DB7">
        <w:rPr>
          <w:rFonts w:asciiTheme="minorHAnsi" w:hAnsiTheme="minorHAnsi"/>
          <w:sz w:val="22"/>
          <w:szCs w:val="22"/>
        </w:rPr>
        <w:t xml:space="preserve">kao </w:t>
      </w:r>
      <w:r w:rsidR="00BB3DF2" w:rsidRPr="008F1CC1">
        <w:rPr>
          <w:rFonts w:asciiTheme="minorHAnsi" w:hAnsiTheme="minorHAnsi"/>
          <w:sz w:val="22"/>
          <w:szCs w:val="22"/>
        </w:rPr>
        <w:t xml:space="preserve"> </w:t>
      </w:r>
      <w:r w:rsidR="002E7DB7">
        <w:rPr>
          <w:rFonts w:asciiTheme="minorHAnsi" w:hAnsiTheme="minorHAnsi"/>
          <w:sz w:val="22"/>
          <w:szCs w:val="22"/>
        </w:rPr>
        <w:t xml:space="preserve">prihod od </w:t>
      </w:r>
      <w:r w:rsidR="00215A0D">
        <w:rPr>
          <w:rFonts w:asciiTheme="minorHAnsi" w:hAnsiTheme="minorHAnsi"/>
          <w:sz w:val="22"/>
          <w:szCs w:val="22"/>
        </w:rPr>
        <w:t xml:space="preserve">pomoći </w:t>
      </w:r>
      <w:r w:rsidR="002E7DB7">
        <w:rPr>
          <w:rFonts w:asciiTheme="minorHAnsi" w:hAnsiTheme="minorHAnsi"/>
          <w:sz w:val="22"/>
          <w:szCs w:val="22"/>
        </w:rPr>
        <w:t xml:space="preserve">u iznosu </w:t>
      </w:r>
      <w:r w:rsidR="00BB3DF2" w:rsidRPr="008F1CC1">
        <w:rPr>
          <w:rFonts w:asciiTheme="minorHAnsi" w:hAnsiTheme="minorHAnsi"/>
          <w:sz w:val="22"/>
          <w:szCs w:val="22"/>
        </w:rPr>
        <w:t>od 650.74</w:t>
      </w:r>
      <w:r w:rsidR="00012532" w:rsidRPr="008F1CC1">
        <w:rPr>
          <w:rFonts w:asciiTheme="minorHAnsi" w:hAnsiTheme="minorHAnsi"/>
          <w:sz w:val="22"/>
          <w:szCs w:val="22"/>
        </w:rPr>
        <w:t>5,62</w:t>
      </w:r>
      <w:r w:rsidR="00BB3DF2" w:rsidRPr="008F1CC1">
        <w:rPr>
          <w:rFonts w:asciiTheme="minorHAnsi" w:hAnsiTheme="minorHAnsi"/>
          <w:sz w:val="22"/>
          <w:szCs w:val="22"/>
        </w:rPr>
        <w:t xml:space="preserve"> kn</w:t>
      </w:r>
      <w:r w:rsidR="00513B1C">
        <w:rPr>
          <w:rFonts w:asciiTheme="minorHAnsi" w:hAnsiTheme="minorHAnsi"/>
          <w:sz w:val="22"/>
          <w:szCs w:val="22"/>
        </w:rPr>
        <w:t>.</w:t>
      </w:r>
      <w:r w:rsidR="00513B1C" w:rsidRPr="00513B1C">
        <w:rPr>
          <w:rFonts w:ascii="Calibri" w:hAnsi="Calibri"/>
          <w:sz w:val="24"/>
          <w:szCs w:val="24"/>
        </w:rPr>
        <w:t xml:space="preserve"> </w:t>
      </w:r>
      <w:r w:rsidR="00013DB2" w:rsidRPr="00513B1C">
        <w:rPr>
          <w:rFonts w:asciiTheme="minorHAnsi" w:hAnsiTheme="minorHAnsi"/>
          <w:sz w:val="22"/>
          <w:szCs w:val="22"/>
        </w:rPr>
        <w:t>Ako se</w:t>
      </w:r>
      <w:r w:rsidR="00013DB2">
        <w:rPr>
          <w:rFonts w:asciiTheme="minorHAnsi" w:hAnsiTheme="minorHAnsi"/>
          <w:sz w:val="22"/>
          <w:szCs w:val="22"/>
        </w:rPr>
        <w:t xml:space="preserve"> uključi navedeni iznos</w:t>
      </w:r>
      <w:r w:rsidR="00013DB2" w:rsidRPr="00513B1C">
        <w:rPr>
          <w:rFonts w:asciiTheme="minorHAnsi" w:hAnsiTheme="minorHAnsi"/>
          <w:sz w:val="22"/>
          <w:szCs w:val="22"/>
        </w:rPr>
        <w:t xml:space="preserve"> ostvarenih prihoda od pomoći na ime kompenzacijskih mjera, ostvareni porez na dohodak u prvom polugodištu ove godine </w:t>
      </w:r>
      <w:r w:rsidR="00013DB2">
        <w:rPr>
          <w:rFonts w:asciiTheme="minorHAnsi" w:hAnsiTheme="minorHAnsi"/>
          <w:sz w:val="22"/>
          <w:szCs w:val="22"/>
        </w:rPr>
        <w:t xml:space="preserve">realno je </w:t>
      </w:r>
      <w:r w:rsidR="00013DB2" w:rsidRPr="00513B1C">
        <w:rPr>
          <w:rFonts w:asciiTheme="minorHAnsi" w:hAnsiTheme="minorHAnsi"/>
          <w:sz w:val="22"/>
          <w:szCs w:val="22"/>
        </w:rPr>
        <w:t>manji za 7% u usporedbi s ostvarenjem u istom razdoblju prethodne godine</w:t>
      </w:r>
      <w:r w:rsidR="00013DB2">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72179E" w:rsidRDefault="00C61211" w:rsidP="00C61211">
      <w:pPr>
        <w:pStyle w:val="Tijeloteksta"/>
        <w:jc w:val="both"/>
        <w:rPr>
          <w:rFonts w:ascii="Calibri" w:hAnsi="Calibri"/>
          <w:sz w:val="16"/>
          <w:szCs w:val="16"/>
          <w:lang w:val="hr-HR" w:eastAsia="hr-HR"/>
        </w:rPr>
      </w:pPr>
    </w:p>
    <w:p w14:paraId="49F9FEE6" w14:textId="536B225C" w:rsidR="00881264" w:rsidRDefault="00C61211" w:rsidP="0072179E">
      <w:pPr>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w:t>
      </w:r>
      <w:r w:rsidR="001D50A7">
        <w:rPr>
          <w:rFonts w:ascii="Calibri" w:hAnsi="Calibri"/>
          <w:sz w:val="22"/>
          <w:szCs w:val="22"/>
        </w:rPr>
        <w:t>8</w:t>
      </w:r>
      <w:r w:rsidR="003C6FCA">
        <w:rPr>
          <w:rFonts w:ascii="Calibri" w:hAnsi="Calibri"/>
          <w:sz w:val="22"/>
          <w:szCs w:val="22"/>
        </w:rPr>
        <w:t>70</w:t>
      </w:r>
      <w:r w:rsidRPr="00536D61">
        <w:rPr>
          <w:rFonts w:ascii="Calibri" w:hAnsi="Calibri"/>
          <w:sz w:val="22"/>
          <w:szCs w:val="22"/>
        </w:rPr>
        <w:t>.000 kn</w:t>
      </w:r>
      <w:r w:rsidR="001D50A7">
        <w:rPr>
          <w:rFonts w:ascii="Calibri" w:hAnsi="Calibri"/>
          <w:sz w:val="22"/>
          <w:szCs w:val="22"/>
        </w:rPr>
        <w:t>,</w:t>
      </w:r>
      <w:r w:rsidR="001D50A7" w:rsidRPr="001D50A7">
        <w:rPr>
          <w:rFonts w:asciiTheme="minorHAnsi" w:hAnsiTheme="minorHAnsi"/>
          <w:sz w:val="22"/>
          <w:szCs w:val="22"/>
        </w:rPr>
        <w:t xml:space="preserve"> </w:t>
      </w:r>
      <w:r w:rsidR="001D50A7" w:rsidRPr="00C172A3">
        <w:rPr>
          <w:rFonts w:asciiTheme="minorHAnsi" w:hAnsiTheme="minorHAnsi"/>
          <w:sz w:val="22"/>
          <w:szCs w:val="22"/>
        </w:rPr>
        <w:t xml:space="preserve">a ostvareni u iznosu od </w:t>
      </w:r>
      <w:r w:rsidR="001D50A7">
        <w:rPr>
          <w:rFonts w:asciiTheme="minorHAnsi" w:hAnsiTheme="minorHAnsi"/>
          <w:sz w:val="22"/>
          <w:szCs w:val="22"/>
        </w:rPr>
        <w:t>1.701.222,40</w:t>
      </w:r>
      <w:r w:rsidR="001D50A7" w:rsidRPr="00C172A3">
        <w:rPr>
          <w:rFonts w:asciiTheme="minorHAnsi" w:hAnsiTheme="minorHAnsi"/>
          <w:sz w:val="22"/>
          <w:szCs w:val="22"/>
        </w:rPr>
        <w:t xml:space="preserve"> kuna, što je </w:t>
      </w:r>
      <w:r w:rsidR="001D50A7">
        <w:rPr>
          <w:rFonts w:asciiTheme="minorHAnsi" w:hAnsiTheme="minorHAnsi"/>
          <w:sz w:val="22"/>
          <w:szCs w:val="22"/>
        </w:rPr>
        <w:t>35</w:t>
      </w:r>
      <w:r w:rsidR="001D50A7" w:rsidRPr="00C172A3">
        <w:rPr>
          <w:rFonts w:asciiTheme="minorHAnsi" w:hAnsiTheme="minorHAnsi"/>
          <w:sz w:val="22"/>
          <w:szCs w:val="22"/>
        </w:rPr>
        <w:t>% plana na godišnjoj razini</w:t>
      </w:r>
      <w:r w:rsidR="001D50A7">
        <w:rPr>
          <w:rFonts w:asciiTheme="minorHAnsi" w:hAnsiTheme="minorHAnsi"/>
          <w:sz w:val="22"/>
          <w:szCs w:val="22"/>
        </w:rPr>
        <w:t xml:space="preserve"> i 12</w:t>
      </w:r>
      <w:r w:rsidR="001D50A7" w:rsidRPr="00C172A3">
        <w:rPr>
          <w:rFonts w:asciiTheme="minorHAnsi" w:hAnsiTheme="minorHAnsi"/>
          <w:sz w:val="22"/>
          <w:szCs w:val="22"/>
        </w:rPr>
        <w:t xml:space="preserve">% </w:t>
      </w:r>
      <w:r w:rsidR="001D50A7">
        <w:rPr>
          <w:rFonts w:asciiTheme="minorHAnsi" w:hAnsiTheme="minorHAnsi"/>
          <w:sz w:val="22"/>
          <w:szCs w:val="22"/>
        </w:rPr>
        <w:t>manje</w:t>
      </w:r>
      <w:r w:rsidR="001D50A7" w:rsidRPr="00C172A3">
        <w:rPr>
          <w:rFonts w:asciiTheme="minorHAnsi" w:hAnsiTheme="minorHAnsi"/>
          <w:sz w:val="22"/>
          <w:szCs w:val="22"/>
        </w:rPr>
        <w:t xml:space="preserve"> u odnosu na isto razdoblje prethodne godine</w:t>
      </w:r>
      <w:r w:rsidRPr="00536D61">
        <w:rPr>
          <w:rFonts w:ascii="Calibri" w:hAnsi="Calibri"/>
          <w:sz w:val="22"/>
          <w:szCs w:val="22"/>
        </w:rPr>
        <w:t>. U okviru ovih prihoda</w:t>
      </w:r>
      <w:r w:rsidR="00753F92">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1D50A7">
        <w:rPr>
          <w:rFonts w:ascii="Calibri" w:hAnsi="Calibri"/>
          <w:sz w:val="22"/>
          <w:szCs w:val="22"/>
        </w:rPr>
        <w:t>1.69</w:t>
      </w:r>
      <w:r w:rsidR="003C6FCA">
        <w:rPr>
          <w:rFonts w:ascii="Calibri" w:hAnsi="Calibri"/>
          <w:sz w:val="22"/>
          <w:szCs w:val="22"/>
        </w:rPr>
        <w:t>9.</w:t>
      </w:r>
      <w:r w:rsidR="001D50A7">
        <w:rPr>
          <w:rFonts w:ascii="Calibri" w:hAnsi="Calibri"/>
          <w:sz w:val="22"/>
          <w:szCs w:val="22"/>
        </w:rPr>
        <w:t>294,48</w:t>
      </w:r>
      <w:r w:rsidRPr="00536D61">
        <w:rPr>
          <w:rFonts w:ascii="Calibri" w:hAnsi="Calibri"/>
          <w:sz w:val="22"/>
          <w:szCs w:val="22"/>
        </w:rPr>
        <w:t xml:space="preserve"> kn</w:t>
      </w:r>
      <w:r w:rsidR="00047EEC" w:rsidRPr="00536D61">
        <w:rPr>
          <w:rFonts w:ascii="Calibri" w:hAnsi="Calibri"/>
          <w:sz w:val="22"/>
          <w:szCs w:val="22"/>
        </w:rPr>
        <w:t xml:space="preserve">, što je </w:t>
      </w:r>
      <w:r w:rsidR="003C6FCA">
        <w:rPr>
          <w:rFonts w:ascii="Calibri" w:hAnsi="Calibri"/>
          <w:sz w:val="22"/>
          <w:szCs w:val="22"/>
        </w:rPr>
        <w:t>1</w:t>
      </w:r>
      <w:r w:rsidR="001D50A7">
        <w:rPr>
          <w:rFonts w:ascii="Calibri" w:hAnsi="Calibri"/>
          <w:sz w:val="22"/>
          <w:szCs w:val="22"/>
        </w:rPr>
        <w:t>1</w:t>
      </w:r>
      <w:r w:rsidR="003C6FCA">
        <w:rPr>
          <w:rFonts w:ascii="Calibri" w:hAnsi="Calibri"/>
          <w:sz w:val="22"/>
          <w:szCs w:val="22"/>
        </w:rPr>
        <w:t>% manje</w:t>
      </w:r>
      <w:r w:rsidR="00536D61">
        <w:rPr>
          <w:rFonts w:ascii="Calibri" w:hAnsi="Calibri"/>
          <w:sz w:val="22"/>
          <w:szCs w:val="22"/>
        </w:rPr>
        <w:t xml:space="preserve"> u odnosu na isto razdoblje prethodne godine i </w:t>
      </w:r>
      <w:r w:rsidR="00753F92" w:rsidRPr="00753F92">
        <w:rPr>
          <w:rFonts w:ascii="Calibri" w:hAnsi="Calibri"/>
          <w:sz w:val="22"/>
          <w:szCs w:val="22"/>
        </w:rPr>
        <w:t>29</w:t>
      </w:r>
      <w:r w:rsidR="003C6FCA" w:rsidRPr="00753F92">
        <w:rPr>
          <w:rFonts w:ascii="Calibri" w:hAnsi="Calibri"/>
          <w:sz w:val="22"/>
          <w:szCs w:val="22"/>
        </w:rPr>
        <w:t>% manje u odnosu na polugodišnju razinu plana</w:t>
      </w:r>
      <w:r w:rsidR="00536D61" w:rsidRPr="00753F92">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poreza, niti o obveznicima i prometu nekretnina tijekom godine</w:t>
      </w:r>
      <w:r w:rsidR="008A4694">
        <w:rPr>
          <w:rFonts w:ascii="Calibri" w:hAnsi="Calibri"/>
          <w:sz w:val="22"/>
          <w:szCs w:val="22"/>
        </w:rPr>
        <w:t xml:space="preserve"> ili</w:t>
      </w:r>
      <w:r w:rsidR="008A4694">
        <w:rPr>
          <w:rFonts w:ascii="Calibri" w:hAnsi="Calibri"/>
          <w:sz w:val="24"/>
          <w:szCs w:val="24"/>
        </w:rPr>
        <w:t xml:space="preserve"> </w:t>
      </w:r>
      <w:r w:rsidR="008A4694" w:rsidRPr="008A4694">
        <w:rPr>
          <w:rFonts w:ascii="Calibri" w:hAnsi="Calibri"/>
          <w:sz w:val="22"/>
          <w:szCs w:val="22"/>
        </w:rPr>
        <w:t>o odobreno</w:t>
      </w:r>
      <w:r w:rsidR="005762E6">
        <w:rPr>
          <w:rFonts w:ascii="Calibri" w:hAnsi="Calibri"/>
          <w:sz w:val="22"/>
          <w:szCs w:val="22"/>
        </w:rPr>
        <w:t>m</w:t>
      </w:r>
      <w:r w:rsidR="008A4694" w:rsidRPr="008A4694">
        <w:rPr>
          <w:rFonts w:ascii="Calibri" w:hAnsi="Calibri"/>
          <w:sz w:val="22"/>
          <w:szCs w:val="22"/>
        </w:rPr>
        <w:t xml:space="preserve"> obročno</w:t>
      </w:r>
      <w:r w:rsidR="008A4694">
        <w:rPr>
          <w:rFonts w:ascii="Calibri" w:hAnsi="Calibri"/>
          <w:sz w:val="22"/>
          <w:szCs w:val="22"/>
        </w:rPr>
        <w:t>m plaćanju</w:t>
      </w:r>
      <w:r w:rsidR="008A4694" w:rsidRPr="008A4694">
        <w:rPr>
          <w:rFonts w:ascii="Calibri" w:hAnsi="Calibri"/>
          <w:sz w:val="22"/>
          <w:szCs w:val="22"/>
        </w:rPr>
        <w:t xml:space="preserve"> istih</w:t>
      </w:r>
      <w:r w:rsidR="008A4694">
        <w:rPr>
          <w:rFonts w:ascii="Calibri" w:hAnsi="Calibri"/>
          <w:sz w:val="22"/>
          <w:szCs w:val="22"/>
        </w:rPr>
        <w:t xml:space="preserve"> </w:t>
      </w:r>
      <w:r w:rsidR="00B562B9">
        <w:rPr>
          <w:rFonts w:ascii="Calibri" w:hAnsi="Calibri"/>
          <w:sz w:val="22"/>
          <w:szCs w:val="22"/>
        </w:rPr>
        <w:t>jer je</w:t>
      </w:r>
      <w:r w:rsidR="00DB2AE6">
        <w:rPr>
          <w:rFonts w:ascii="Calibri" w:hAnsi="Calibri"/>
          <w:sz w:val="22"/>
          <w:szCs w:val="22"/>
        </w:rPr>
        <w:t xml:space="preserve"> razrez i naplata poreza </w:t>
      </w:r>
      <w:r w:rsidR="008A4694">
        <w:rPr>
          <w:rFonts w:ascii="Calibri" w:hAnsi="Calibri"/>
          <w:sz w:val="22"/>
          <w:szCs w:val="22"/>
        </w:rPr>
        <w:t xml:space="preserve">isključivo </w:t>
      </w:r>
      <w:r w:rsidR="00DB2AE6">
        <w:rPr>
          <w:rFonts w:ascii="Calibri" w:hAnsi="Calibri"/>
          <w:sz w:val="22"/>
          <w:szCs w:val="22"/>
        </w:rPr>
        <w:t xml:space="preserve">u nadležnosti Porezne uprave, nije moguće sa sigurnošću utvrditi </w:t>
      </w:r>
      <w:r w:rsidR="003C6FCA">
        <w:rPr>
          <w:rFonts w:ascii="Calibri" w:hAnsi="Calibri"/>
          <w:sz w:val="22"/>
          <w:szCs w:val="22"/>
        </w:rPr>
        <w:t xml:space="preserve">točne razloge smanjenja ovih </w:t>
      </w:r>
      <w:r w:rsidR="0096796D">
        <w:rPr>
          <w:rFonts w:ascii="Calibri" w:hAnsi="Calibri"/>
          <w:sz w:val="22"/>
          <w:szCs w:val="22"/>
        </w:rPr>
        <w:t xml:space="preserve">poreznih </w:t>
      </w:r>
      <w:r w:rsidR="003C6FCA">
        <w:rPr>
          <w:rFonts w:ascii="Calibri" w:hAnsi="Calibri"/>
          <w:sz w:val="22"/>
          <w:szCs w:val="22"/>
        </w:rPr>
        <w:t xml:space="preserve">prihoda </w:t>
      </w:r>
      <w:r w:rsidR="00DB2AE6">
        <w:rPr>
          <w:rFonts w:ascii="Calibri" w:hAnsi="Calibri"/>
          <w:sz w:val="22"/>
          <w:szCs w:val="22"/>
        </w:rPr>
        <w:t xml:space="preserve">niti znati koliki je utjecaj na </w:t>
      </w:r>
      <w:r w:rsidR="0096796D">
        <w:rPr>
          <w:rFonts w:ascii="Calibri" w:hAnsi="Calibri"/>
          <w:sz w:val="22"/>
          <w:szCs w:val="22"/>
        </w:rPr>
        <w:t xml:space="preserve">njihovu realizaciju </w:t>
      </w:r>
      <w:r w:rsidR="00B562B9">
        <w:rPr>
          <w:rFonts w:ascii="Calibri" w:hAnsi="Calibri"/>
          <w:sz w:val="22"/>
          <w:szCs w:val="22"/>
        </w:rPr>
        <w:t xml:space="preserve">imala </w:t>
      </w:r>
      <w:r w:rsidR="00B562B9" w:rsidRPr="00536D61">
        <w:rPr>
          <w:rFonts w:ascii="Calibri" w:hAnsi="Calibri"/>
          <w:sz w:val="22"/>
          <w:szCs w:val="22"/>
        </w:rPr>
        <w:t>dinamik</w:t>
      </w:r>
      <w:r w:rsidR="00B562B9">
        <w:rPr>
          <w:rFonts w:ascii="Calibri" w:hAnsi="Calibri"/>
          <w:sz w:val="22"/>
          <w:szCs w:val="22"/>
        </w:rPr>
        <w:t>a</w:t>
      </w:r>
      <w:r w:rsidR="00B562B9" w:rsidRPr="00536D61">
        <w:rPr>
          <w:rFonts w:ascii="Calibri" w:hAnsi="Calibri"/>
          <w:sz w:val="22"/>
          <w:szCs w:val="22"/>
        </w:rPr>
        <w:t xml:space="preserve"> prometa nekretnina tijekom </w:t>
      </w:r>
      <w:r w:rsidR="00B562B9">
        <w:rPr>
          <w:rFonts w:ascii="Calibri" w:hAnsi="Calibri"/>
          <w:sz w:val="22"/>
          <w:szCs w:val="22"/>
        </w:rPr>
        <w:t xml:space="preserve">ove i proteklih </w:t>
      </w:r>
      <w:r w:rsidR="00B562B9" w:rsidRPr="00536D61">
        <w:rPr>
          <w:rFonts w:ascii="Calibri" w:hAnsi="Calibri"/>
          <w:sz w:val="22"/>
          <w:szCs w:val="22"/>
        </w:rPr>
        <w:t>godin</w:t>
      </w:r>
      <w:r w:rsidR="00B562B9">
        <w:rPr>
          <w:rFonts w:ascii="Calibri" w:hAnsi="Calibri"/>
          <w:sz w:val="22"/>
          <w:szCs w:val="22"/>
        </w:rPr>
        <w:t>a</w:t>
      </w:r>
      <w:r w:rsidR="008A4694">
        <w:rPr>
          <w:rFonts w:ascii="Calibri" w:hAnsi="Calibri"/>
          <w:sz w:val="22"/>
          <w:szCs w:val="22"/>
        </w:rPr>
        <w:t>. Međutim,</w:t>
      </w:r>
      <w:r w:rsidR="00753F92">
        <w:rPr>
          <w:rFonts w:ascii="Calibri" w:hAnsi="Calibri"/>
          <w:sz w:val="22"/>
          <w:szCs w:val="22"/>
        </w:rPr>
        <w:t xml:space="preserve"> može</w:t>
      </w:r>
      <w:r w:rsidR="008A4694">
        <w:rPr>
          <w:rFonts w:ascii="Calibri" w:hAnsi="Calibri"/>
          <w:sz w:val="22"/>
          <w:szCs w:val="22"/>
        </w:rPr>
        <w:t xml:space="preserve"> se</w:t>
      </w:r>
      <w:r w:rsidR="00753F92">
        <w:rPr>
          <w:rFonts w:ascii="Calibri" w:hAnsi="Calibri"/>
          <w:sz w:val="22"/>
          <w:szCs w:val="22"/>
        </w:rPr>
        <w:t xml:space="preserve"> pretpostaviti da su</w:t>
      </w:r>
      <w:r w:rsidR="0096796D">
        <w:rPr>
          <w:rFonts w:ascii="Calibri" w:hAnsi="Calibri"/>
          <w:sz w:val="22"/>
          <w:szCs w:val="22"/>
        </w:rPr>
        <w:t xml:space="preserve"> </w:t>
      </w:r>
      <w:r w:rsidR="00753F92">
        <w:rPr>
          <w:rFonts w:ascii="Calibri" w:hAnsi="Calibri"/>
          <w:sz w:val="22"/>
          <w:szCs w:val="22"/>
        </w:rPr>
        <w:t xml:space="preserve">u ovim izvještajnom razdoblju </w:t>
      </w:r>
      <w:r w:rsidR="0096796D">
        <w:rPr>
          <w:rFonts w:ascii="Calibri" w:hAnsi="Calibri"/>
          <w:sz w:val="22"/>
          <w:szCs w:val="22"/>
        </w:rPr>
        <w:t>na smanje</w:t>
      </w:r>
      <w:r w:rsidR="003D2ECE">
        <w:rPr>
          <w:rFonts w:ascii="Calibri" w:hAnsi="Calibri"/>
          <w:sz w:val="22"/>
          <w:szCs w:val="22"/>
        </w:rPr>
        <w:t>nu realizaciju ovih</w:t>
      </w:r>
      <w:r w:rsidR="0096796D">
        <w:rPr>
          <w:rFonts w:ascii="Calibri" w:hAnsi="Calibri"/>
          <w:sz w:val="22"/>
          <w:szCs w:val="22"/>
        </w:rPr>
        <w:t xml:space="preserve"> prihoda</w:t>
      </w:r>
      <w:r w:rsidR="003D2ECE">
        <w:rPr>
          <w:rFonts w:ascii="Calibri" w:hAnsi="Calibri"/>
          <w:sz w:val="22"/>
          <w:szCs w:val="22"/>
        </w:rPr>
        <w:t xml:space="preserve"> </w:t>
      </w:r>
      <w:r w:rsidR="00753F92">
        <w:rPr>
          <w:rFonts w:ascii="Calibri" w:hAnsi="Calibri"/>
          <w:sz w:val="22"/>
          <w:szCs w:val="22"/>
        </w:rPr>
        <w:t xml:space="preserve">velikim dijelom utjecale izvanredne okolnosti </w:t>
      </w:r>
      <w:r w:rsidR="008A4694">
        <w:rPr>
          <w:rFonts w:ascii="Calibri" w:hAnsi="Calibri"/>
          <w:sz w:val="22"/>
          <w:szCs w:val="22"/>
        </w:rPr>
        <w:t>zbog</w:t>
      </w:r>
      <w:r w:rsidR="003D2ECE">
        <w:rPr>
          <w:rFonts w:ascii="Calibri" w:hAnsi="Calibri"/>
          <w:sz w:val="22"/>
          <w:szCs w:val="22"/>
        </w:rPr>
        <w:t xml:space="preserve"> korona virusn</w:t>
      </w:r>
      <w:r w:rsidR="008A4694">
        <w:rPr>
          <w:rFonts w:ascii="Calibri" w:hAnsi="Calibri"/>
          <w:sz w:val="22"/>
          <w:szCs w:val="22"/>
        </w:rPr>
        <w:t>e</w:t>
      </w:r>
      <w:r w:rsidR="003D2ECE">
        <w:rPr>
          <w:rFonts w:ascii="Calibri" w:hAnsi="Calibri"/>
          <w:sz w:val="22"/>
          <w:szCs w:val="22"/>
        </w:rPr>
        <w:t xml:space="preserve"> epidemij</w:t>
      </w:r>
      <w:r w:rsidR="008A4694">
        <w:rPr>
          <w:rFonts w:ascii="Calibri" w:hAnsi="Calibri"/>
          <w:sz w:val="22"/>
          <w:szCs w:val="22"/>
        </w:rPr>
        <w:t xml:space="preserve">e </w:t>
      </w:r>
      <w:r w:rsidR="003D2ECE">
        <w:rPr>
          <w:rFonts w:ascii="Calibri" w:hAnsi="Calibri"/>
          <w:sz w:val="22"/>
          <w:szCs w:val="22"/>
        </w:rPr>
        <w:t xml:space="preserve">koje su izazvale </w:t>
      </w:r>
      <w:r w:rsidR="00753F92">
        <w:rPr>
          <w:rFonts w:ascii="Calibri" w:hAnsi="Calibri"/>
          <w:sz w:val="22"/>
          <w:szCs w:val="22"/>
        </w:rPr>
        <w:t>smanjen</w:t>
      </w:r>
      <w:r w:rsidR="003D2ECE">
        <w:rPr>
          <w:rFonts w:ascii="Calibri" w:hAnsi="Calibri"/>
          <w:sz w:val="22"/>
          <w:szCs w:val="22"/>
        </w:rPr>
        <w:t>je</w:t>
      </w:r>
      <w:r w:rsidR="00753F92">
        <w:rPr>
          <w:rFonts w:ascii="Calibri" w:hAnsi="Calibri"/>
          <w:sz w:val="22"/>
          <w:szCs w:val="22"/>
        </w:rPr>
        <w:t xml:space="preserve"> aktivnosti na svim društvenim i poslovnim </w:t>
      </w:r>
      <w:r w:rsidR="0096796D">
        <w:rPr>
          <w:rFonts w:ascii="Calibri" w:hAnsi="Calibri"/>
          <w:sz w:val="22"/>
          <w:szCs w:val="22"/>
        </w:rPr>
        <w:t xml:space="preserve"> </w:t>
      </w:r>
      <w:r w:rsidR="00753F92">
        <w:rPr>
          <w:rFonts w:ascii="Calibri" w:hAnsi="Calibri"/>
          <w:sz w:val="22"/>
          <w:szCs w:val="22"/>
        </w:rPr>
        <w:t xml:space="preserve">razinama. </w:t>
      </w:r>
    </w:p>
    <w:p w14:paraId="715B33C0" w14:textId="5AF5C575" w:rsidR="00536D61" w:rsidRDefault="00C40843" w:rsidP="007D04E4">
      <w:pPr>
        <w:spacing w:after="240"/>
        <w:jc w:val="both"/>
        <w:rPr>
          <w:rFonts w:ascii="Calibri" w:hAnsi="Calibri"/>
          <w:sz w:val="22"/>
          <w:szCs w:val="22"/>
        </w:rPr>
      </w:pPr>
      <w:r>
        <w:rPr>
          <w:rFonts w:ascii="Calibri" w:hAnsi="Calibri"/>
          <w:sz w:val="22"/>
          <w:szCs w:val="22"/>
        </w:rPr>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okviru ove stavke prihoda planirani su i stalni porezi na nepokretnu imovinu po osnovi porez</w:t>
      </w:r>
      <w:r w:rsidR="00B562B9">
        <w:rPr>
          <w:rFonts w:ascii="Calibri" w:hAnsi="Calibri"/>
          <w:sz w:val="22"/>
          <w:szCs w:val="22"/>
        </w:rPr>
        <w:t xml:space="preserve">a na kuće </w:t>
      </w:r>
      <w:r w:rsidR="0096796D">
        <w:rPr>
          <w:rFonts w:ascii="Calibri" w:hAnsi="Calibri"/>
          <w:sz w:val="22"/>
          <w:szCs w:val="22"/>
        </w:rPr>
        <w:t>za odmor u iznosu od 7</w:t>
      </w:r>
      <w:r w:rsidR="00B562B9" w:rsidRPr="00536D61">
        <w:rPr>
          <w:rFonts w:ascii="Calibri" w:hAnsi="Calibri"/>
          <w:sz w:val="22"/>
          <w:szCs w:val="22"/>
        </w:rPr>
        <w:t xml:space="preserve">0.000 kn,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3D2ECE">
        <w:rPr>
          <w:rFonts w:ascii="Calibri" w:hAnsi="Calibri"/>
          <w:sz w:val="22"/>
          <w:szCs w:val="22"/>
        </w:rPr>
        <w:t>1.927,92</w:t>
      </w:r>
      <w:r w:rsidR="0096796D">
        <w:rPr>
          <w:rFonts w:ascii="Calibri" w:hAnsi="Calibri"/>
          <w:sz w:val="22"/>
          <w:szCs w:val="22"/>
        </w:rPr>
        <w:t xml:space="preserve"> kn, što je </w:t>
      </w:r>
      <w:r w:rsidR="003D2ECE">
        <w:rPr>
          <w:rFonts w:ascii="Calibri" w:hAnsi="Calibri"/>
          <w:sz w:val="22"/>
          <w:szCs w:val="22"/>
        </w:rPr>
        <w:t>3</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3D2ECE">
        <w:rPr>
          <w:rFonts w:ascii="Calibri" w:hAnsi="Calibri"/>
          <w:sz w:val="22"/>
          <w:szCs w:val="22"/>
        </w:rPr>
        <w:t xml:space="preserve"> 25%</w:t>
      </w:r>
      <w:r w:rsidR="0096796D">
        <w:rPr>
          <w:rFonts w:ascii="Calibri" w:hAnsi="Calibri"/>
          <w:sz w:val="22"/>
          <w:szCs w:val="22"/>
        </w:rPr>
        <w:t xml:space="preserve"> </w:t>
      </w:r>
      <w:r w:rsidR="003D2ECE">
        <w:rPr>
          <w:rFonts w:ascii="Calibri" w:hAnsi="Calibri"/>
          <w:sz w:val="22"/>
          <w:szCs w:val="22"/>
        </w:rPr>
        <w:t xml:space="preserve">iznosa ostvarenog u </w:t>
      </w:r>
      <w:r w:rsidR="001345F3">
        <w:rPr>
          <w:rFonts w:ascii="Calibri" w:hAnsi="Calibri"/>
          <w:sz w:val="22"/>
          <w:szCs w:val="22"/>
        </w:rPr>
        <w:t>prvo</w:t>
      </w:r>
      <w:r w:rsidR="003D2ECE">
        <w:rPr>
          <w:rFonts w:ascii="Calibri" w:hAnsi="Calibri"/>
          <w:sz w:val="22"/>
          <w:szCs w:val="22"/>
        </w:rPr>
        <w:t>m</w:t>
      </w:r>
      <w:r w:rsidR="001345F3">
        <w:rPr>
          <w:rFonts w:ascii="Calibri" w:hAnsi="Calibri"/>
          <w:sz w:val="22"/>
          <w:szCs w:val="22"/>
        </w:rPr>
        <w:t xml:space="preserve"> polugodišt</w:t>
      </w:r>
      <w:r w:rsidR="003D2ECE">
        <w:rPr>
          <w:rFonts w:ascii="Calibri" w:hAnsi="Calibri"/>
          <w:sz w:val="22"/>
          <w:szCs w:val="22"/>
        </w:rPr>
        <w:t>u</w:t>
      </w:r>
      <w:r w:rsidR="001345F3">
        <w:rPr>
          <w:rFonts w:ascii="Calibri" w:hAnsi="Calibri"/>
          <w:sz w:val="22"/>
          <w:szCs w:val="22"/>
        </w:rPr>
        <w:t xml:space="preserve"> </w:t>
      </w:r>
      <w:r w:rsidR="00B562B9">
        <w:rPr>
          <w:rFonts w:ascii="Calibri" w:hAnsi="Calibri"/>
          <w:sz w:val="22"/>
          <w:szCs w:val="22"/>
        </w:rPr>
        <w:t>prethodn</w:t>
      </w:r>
      <w:r w:rsidR="001345F3">
        <w:rPr>
          <w:rFonts w:ascii="Calibri" w:hAnsi="Calibri"/>
          <w:sz w:val="22"/>
          <w:szCs w:val="22"/>
        </w:rPr>
        <w:t>e</w:t>
      </w:r>
      <w:r w:rsidR="00B562B9">
        <w:rPr>
          <w:rFonts w:ascii="Calibri" w:hAnsi="Calibri"/>
          <w:sz w:val="22"/>
          <w:szCs w:val="22"/>
        </w:rPr>
        <w:t xml:space="preserve"> g</w:t>
      </w:r>
      <w:r w:rsidR="001345F3">
        <w:rPr>
          <w:rFonts w:ascii="Calibri" w:hAnsi="Calibri"/>
          <w:sz w:val="22"/>
          <w:szCs w:val="22"/>
        </w:rPr>
        <w:t>odine</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ostvareni u manjem apsolutnom iznosu.</w:t>
      </w:r>
      <w:r w:rsidR="00B562B9">
        <w:rPr>
          <w:rFonts w:ascii="Calibri" w:hAnsi="Calibri"/>
          <w:sz w:val="22"/>
          <w:szCs w:val="22"/>
        </w:rPr>
        <w:t xml:space="preserve"> Razrez i naplata ovih poreza </w:t>
      </w:r>
      <w:r w:rsidR="003D2ECE">
        <w:rPr>
          <w:rFonts w:ascii="Calibri" w:hAnsi="Calibri"/>
          <w:sz w:val="22"/>
          <w:szCs w:val="22"/>
        </w:rPr>
        <w:t xml:space="preserve">za ovu godinu izvršit će se u drugom polugodištu zbog čega su iskazani samo naplaćeni prihodi </w:t>
      </w:r>
      <w:r w:rsidR="008A4694">
        <w:rPr>
          <w:rFonts w:ascii="Calibri" w:hAnsi="Calibri"/>
          <w:sz w:val="22"/>
          <w:szCs w:val="22"/>
        </w:rPr>
        <w:t>za potraživanja</w:t>
      </w:r>
      <w:r w:rsidR="003D2ECE">
        <w:rPr>
          <w:rFonts w:ascii="Calibri" w:hAnsi="Calibri"/>
          <w:sz w:val="22"/>
          <w:szCs w:val="22"/>
        </w:rPr>
        <w:t xml:space="preserve"> iz prethodne godine. Također, realizacija ovih poreza </w:t>
      </w:r>
      <w:r w:rsidR="00B562B9">
        <w:rPr>
          <w:rFonts w:ascii="Calibri" w:hAnsi="Calibri"/>
          <w:sz w:val="22"/>
          <w:szCs w:val="22"/>
        </w:rPr>
        <w:t>ovisi</w:t>
      </w:r>
      <w:r w:rsidR="003D2ECE">
        <w:rPr>
          <w:rFonts w:ascii="Calibri" w:hAnsi="Calibri"/>
          <w:sz w:val="22"/>
          <w:szCs w:val="22"/>
        </w:rPr>
        <w:t xml:space="preserve"> </w:t>
      </w:r>
      <w:r w:rsidR="00B562B9">
        <w:rPr>
          <w:rFonts w:ascii="Calibri" w:hAnsi="Calibri"/>
          <w:sz w:val="22"/>
          <w:szCs w:val="22"/>
        </w:rPr>
        <w:t>o prijavi samih obveznika</w:t>
      </w:r>
      <w:r w:rsidR="008066CC">
        <w:rPr>
          <w:rFonts w:ascii="Calibri" w:hAnsi="Calibri"/>
          <w:sz w:val="22"/>
          <w:szCs w:val="22"/>
        </w:rPr>
        <w:t xml:space="preserve"> koju su oni </w:t>
      </w:r>
      <w:r w:rsidR="005762E6">
        <w:rPr>
          <w:rFonts w:ascii="Calibri" w:hAnsi="Calibri"/>
          <w:sz w:val="22"/>
          <w:szCs w:val="22"/>
        </w:rPr>
        <w:t xml:space="preserve">sukladno propisima </w:t>
      </w:r>
      <w:r w:rsidR="008066CC">
        <w:rPr>
          <w:rFonts w:ascii="Calibri" w:hAnsi="Calibri"/>
          <w:sz w:val="22"/>
          <w:szCs w:val="22"/>
        </w:rPr>
        <w:t>dužni učiniti</w:t>
      </w:r>
      <w:r w:rsidR="005762E6">
        <w:rPr>
          <w:rFonts w:ascii="Calibri" w:hAnsi="Calibri"/>
          <w:sz w:val="22"/>
          <w:szCs w:val="22"/>
        </w:rPr>
        <w:t>.</w:t>
      </w:r>
      <w:r w:rsidR="008066CC">
        <w:rPr>
          <w:rFonts w:ascii="Calibri" w:hAnsi="Calibri"/>
          <w:sz w:val="22"/>
          <w:szCs w:val="22"/>
        </w:rPr>
        <w:t xml:space="preserve"> </w:t>
      </w:r>
    </w:p>
    <w:p w14:paraId="3DF130AA" w14:textId="77777777" w:rsidR="0072179E" w:rsidRDefault="0072179E" w:rsidP="00582674">
      <w:pPr>
        <w:pStyle w:val="Tijeloteksta"/>
        <w:jc w:val="both"/>
        <w:rPr>
          <w:rFonts w:ascii="Calibri" w:hAnsi="Calibri"/>
          <w:b/>
          <w:sz w:val="22"/>
          <w:szCs w:val="22"/>
          <w:lang w:val="hr-HR" w:eastAsia="hr-HR"/>
        </w:rPr>
      </w:pPr>
    </w:p>
    <w:p w14:paraId="52DD3653" w14:textId="77777777" w:rsidR="00582674" w:rsidRPr="00582674" w:rsidRDefault="00582674" w:rsidP="00582674">
      <w:pPr>
        <w:pStyle w:val="Tijeloteksta"/>
        <w:jc w:val="both"/>
        <w:rPr>
          <w:rFonts w:ascii="Calibri" w:hAnsi="Calibri"/>
          <w:b/>
          <w:sz w:val="22"/>
          <w:szCs w:val="22"/>
          <w:lang w:val="hr-HR" w:eastAsia="hr-HR"/>
        </w:rPr>
      </w:pPr>
      <w:r w:rsidRPr="00582674">
        <w:rPr>
          <w:rFonts w:ascii="Calibri" w:hAnsi="Calibri"/>
          <w:b/>
          <w:sz w:val="22"/>
          <w:szCs w:val="22"/>
          <w:lang w:val="hr-HR" w:eastAsia="hr-HR"/>
        </w:rPr>
        <w:lastRenderedPageBreak/>
        <w:t>Porezi na robu i usluge</w:t>
      </w:r>
    </w:p>
    <w:p w14:paraId="0B79E573" w14:textId="77777777" w:rsidR="00582674" w:rsidRPr="00C7459A" w:rsidRDefault="00582674" w:rsidP="00582674">
      <w:pPr>
        <w:pStyle w:val="Tijeloteksta"/>
        <w:jc w:val="both"/>
        <w:rPr>
          <w:rFonts w:ascii="Calibri" w:hAnsi="Calibri"/>
          <w:sz w:val="12"/>
          <w:szCs w:val="12"/>
          <w:lang w:val="hr-HR" w:eastAsia="hr-HR"/>
        </w:rPr>
      </w:pPr>
    </w:p>
    <w:p w14:paraId="3B7E2FD7" w14:textId="77777777" w:rsidR="00881264"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3E4A55">
        <w:rPr>
          <w:rFonts w:ascii="Calibri" w:hAnsi="Calibri"/>
          <w:sz w:val="22"/>
          <w:szCs w:val="22"/>
          <w:lang w:val="hr-HR" w:eastAsia="hr-HR"/>
        </w:rPr>
        <w:t>52</w:t>
      </w:r>
      <w:r w:rsidRPr="00582674">
        <w:rPr>
          <w:rFonts w:ascii="Calibri" w:hAnsi="Calibri"/>
          <w:sz w:val="22"/>
          <w:szCs w:val="22"/>
          <w:lang w:val="hr-HR" w:eastAsia="hr-HR"/>
        </w:rPr>
        <w:t xml:space="preserve">0.000 kn, a ostvareni u ukupnom iznosu od </w:t>
      </w:r>
      <w:r w:rsidR="003E4A55">
        <w:rPr>
          <w:rFonts w:ascii="Calibri" w:hAnsi="Calibri"/>
          <w:sz w:val="22"/>
          <w:szCs w:val="22"/>
          <w:lang w:val="hr-HR" w:eastAsia="hr-HR"/>
        </w:rPr>
        <w:t>109.403,84</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3E4A55">
        <w:rPr>
          <w:rFonts w:ascii="Calibri" w:hAnsi="Calibri"/>
          <w:sz w:val="22"/>
          <w:szCs w:val="22"/>
          <w:lang w:val="hr-HR" w:eastAsia="hr-HR"/>
        </w:rPr>
        <w:t>21</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3E4A55">
        <w:rPr>
          <w:rFonts w:ascii="Calibri" w:hAnsi="Calibri"/>
          <w:sz w:val="22"/>
          <w:szCs w:val="22"/>
          <w:lang w:val="hr-HR" w:eastAsia="hr-HR"/>
        </w:rPr>
        <w:t>42</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106.200,19</w:t>
      </w:r>
      <w:r w:rsidRPr="00582674">
        <w:rPr>
          <w:rFonts w:ascii="Calibri" w:hAnsi="Calibri"/>
          <w:sz w:val="22"/>
          <w:szCs w:val="22"/>
          <w:lang w:val="hr-HR" w:eastAsia="hr-HR"/>
        </w:rPr>
        <w:t xml:space="preserve"> kn ili </w:t>
      </w:r>
      <w:r w:rsidR="003E4A55">
        <w:rPr>
          <w:rFonts w:ascii="Calibri" w:hAnsi="Calibri"/>
          <w:sz w:val="22"/>
          <w:szCs w:val="22"/>
          <w:lang w:val="hr-HR" w:eastAsia="hr-HR"/>
        </w:rPr>
        <w:t>21</w:t>
      </w:r>
      <w:r w:rsidRPr="00582674">
        <w:rPr>
          <w:rFonts w:ascii="Calibri" w:hAnsi="Calibri"/>
          <w:sz w:val="22"/>
          <w:szCs w:val="22"/>
          <w:lang w:val="hr-HR" w:eastAsia="hr-HR"/>
        </w:rPr>
        <w:t>%</w:t>
      </w:r>
      <w:r w:rsidR="003E4A55">
        <w:rPr>
          <w:rFonts w:ascii="Calibri" w:hAnsi="Calibri"/>
          <w:sz w:val="22"/>
          <w:szCs w:val="22"/>
          <w:lang w:val="hr-HR" w:eastAsia="hr-HR"/>
        </w:rPr>
        <w:t xml:space="preserve"> plana</w:t>
      </w:r>
      <w:r>
        <w:rPr>
          <w:rFonts w:ascii="Calibri" w:hAnsi="Calibri"/>
          <w:sz w:val="22"/>
          <w:szCs w:val="22"/>
          <w:lang w:val="hr-HR" w:eastAsia="hr-HR"/>
        </w:rPr>
        <w:t xml:space="preserve">, odnosno </w:t>
      </w:r>
      <w:r w:rsidR="003E4A55">
        <w:rPr>
          <w:rFonts w:ascii="Calibri" w:hAnsi="Calibri"/>
          <w:sz w:val="22"/>
          <w:szCs w:val="22"/>
          <w:lang w:val="hr-HR" w:eastAsia="hr-HR"/>
        </w:rPr>
        <w:t>41</w:t>
      </w:r>
      <w:r w:rsidR="001906DD">
        <w:rPr>
          <w:rFonts w:ascii="Calibri" w:hAnsi="Calibri"/>
          <w:sz w:val="22"/>
          <w:szCs w:val="22"/>
          <w:lang w:val="hr-HR" w:eastAsia="hr-HR"/>
        </w:rPr>
        <w:t>%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w:t>
      </w:r>
      <w:r w:rsidR="003E4A55">
        <w:rPr>
          <w:rFonts w:ascii="Calibri" w:hAnsi="Calibri"/>
          <w:sz w:val="22"/>
          <w:szCs w:val="22"/>
          <w:lang w:val="hr-HR" w:eastAsia="hr-HR"/>
        </w:rPr>
        <w:t xml:space="preserve"> </w:t>
      </w:r>
      <w:r w:rsidR="00881264">
        <w:rPr>
          <w:rFonts w:ascii="Calibri" w:hAnsi="Calibri"/>
          <w:sz w:val="22"/>
          <w:szCs w:val="22"/>
          <w:lang w:val="hr-HR" w:eastAsia="hr-HR"/>
        </w:rPr>
        <w:t>u o</w:t>
      </w:r>
      <w:r w:rsidR="003E4A55">
        <w:rPr>
          <w:rFonts w:ascii="Calibri" w:hAnsi="Calibri"/>
          <w:sz w:val="22"/>
          <w:szCs w:val="22"/>
          <w:lang w:val="hr-HR" w:eastAsia="hr-HR"/>
        </w:rPr>
        <w:t xml:space="preserve">vom izvještajnom razdoblju </w:t>
      </w:r>
      <w:r w:rsidR="00881264">
        <w:rPr>
          <w:rFonts w:ascii="Calibri" w:hAnsi="Calibri"/>
          <w:sz w:val="22"/>
          <w:szCs w:val="22"/>
          <w:lang w:val="hr-HR" w:eastAsia="hr-HR"/>
        </w:rPr>
        <w:t>kojima je obustavljen rad</w:t>
      </w:r>
      <w:r w:rsidR="003E4A55">
        <w:rPr>
          <w:rFonts w:ascii="Calibri" w:hAnsi="Calibri"/>
          <w:sz w:val="22"/>
          <w:szCs w:val="22"/>
          <w:lang w:val="hr-HR" w:eastAsia="hr-HR"/>
        </w:rPr>
        <w:t xml:space="preserve"> </w:t>
      </w:r>
      <w:r w:rsidR="00881264">
        <w:rPr>
          <w:rFonts w:ascii="Calibri" w:hAnsi="Calibri"/>
          <w:sz w:val="22"/>
          <w:szCs w:val="22"/>
          <w:lang w:val="hr-HR" w:eastAsia="hr-HR"/>
        </w:rPr>
        <w:t>u razdoblju</w:t>
      </w:r>
      <w:r w:rsidR="003E4A55">
        <w:rPr>
          <w:rFonts w:ascii="Calibri" w:hAnsi="Calibri"/>
          <w:sz w:val="22"/>
          <w:szCs w:val="22"/>
          <w:lang w:val="hr-HR" w:eastAsia="hr-HR"/>
        </w:rPr>
        <w:t xml:space="preserve"> primjene mjera zaštite od širenja korona virusne zaraze</w:t>
      </w:r>
      <w:r w:rsidR="00B60FF4">
        <w:rPr>
          <w:rFonts w:ascii="Calibri" w:hAnsi="Calibri"/>
          <w:sz w:val="22"/>
          <w:szCs w:val="22"/>
          <w:lang w:val="hr-HR" w:eastAsia="hr-HR"/>
        </w:rPr>
        <w:t>.</w:t>
      </w:r>
    </w:p>
    <w:p w14:paraId="5E641157" w14:textId="166151BA" w:rsidR="00582674" w:rsidRDefault="00B60FF4" w:rsidP="00582674">
      <w:pPr>
        <w:pStyle w:val="Tijeloteksta"/>
        <w:jc w:val="both"/>
        <w:rPr>
          <w:rFonts w:asciiTheme="minorHAnsi" w:hAnsiTheme="minorHAnsi"/>
          <w:iCs/>
          <w:szCs w:val="22"/>
        </w:rPr>
      </w:pPr>
      <w:r w:rsidRPr="00665C12">
        <w:rPr>
          <w:rFonts w:ascii="Calibri" w:hAnsi="Calibri"/>
          <w:sz w:val="22"/>
          <w:szCs w:val="22"/>
          <w:lang w:val="hr-HR" w:eastAsia="hr-HR"/>
        </w:rPr>
        <w:t>U ovoj grupi poreza planirani su i</w:t>
      </w:r>
      <w:r w:rsidR="00582674" w:rsidRPr="00665C12">
        <w:rPr>
          <w:rFonts w:ascii="Calibri" w:hAnsi="Calibri"/>
          <w:sz w:val="22"/>
          <w:szCs w:val="22"/>
          <w:lang w:val="hr-HR" w:eastAsia="hr-HR"/>
        </w:rPr>
        <w:t xml:space="preserve"> porezi na korištenje dobara ili izvođenje aktivnosti</w:t>
      </w:r>
      <w:r w:rsidRPr="00665C12">
        <w:rPr>
          <w:rFonts w:ascii="Calibri" w:hAnsi="Calibri"/>
          <w:sz w:val="22"/>
          <w:szCs w:val="22"/>
          <w:lang w:val="hr-HR" w:eastAsia="hr-HR"/>
        </w:rPr>
        <w:t xml:space="preserve"> koji se odnose na </w:t>
      </w:r>
      <w:r w:rsidR="00582674" w:rsidRPr="00665C12">
        <w:rPr>
          <w:rFonts w:ascii="Calibri" w:hAnsi="Calibri"/>
          <w:sz w:val="22"/>
          <w:szCs w:val="22"/>
          <w:lang w:val="hr-HR" w:eastAsia="hr-HR"/>
        </w:rPr>
        <w:t>porez</w:t>
      </w:r>
      <w:r w:rsidRPr="00665C12">
        <w:rPr>
          <w:rFonts w:ascii="Calibri" w:hAnsi="Calibri"/>
          <w:sz w:val="22"/>
          <w:szCs w:val="22"/>
          <w:lang w:val="hr-HR" w:eastAsia="hr-HR"/>
        </w:rPr>
        <w:t>e na tvrtku</w:t>
      </w:r>
      <w:r w:rsidR="00582674" w:rsidRPr="00665C12">
        <w:rPr>
          <w:rFonts w:ascii="Calibri" w:hAnsi="Calibri"/>
          <w:sz w:val="22"/>
          <w:szCs w:val="22"/>
          <w:lang w:val="hr-HR" w:eastAsia="hr-HR"/>
        </w:rPr>
        <w:t xml:space="preserve"> </w:t>
      </w:r>
      <w:r w:rsidRPr="00665C12">
        <w:rPr>
          <w:rFonts w:ascii="Calibri" w:hAnsi="Calibri"/>
          <w:sz w:val="22"/>
          <w:szCs w:val="22"/>
          <w:lang w:val="hr-HR" w:eastAsia="hr-HR"/>
        </w:rPr>
        <w:t xml:space="preserve">u visini </w:t>
      </w:r>
      <w:r>
        <w:rPr>
          <w:rFonts w:ascii="Calibri" w:hAnsi="Calibri"/>
          <w:sz w:val="22"/>
          <w:szCs w:val="22"/>
          <w:lang w:val="hr-HR" w:eastAsia="hr-HR"/>
        </w:rPr>
        <w:t xml:space="preserve">od </w:t>
      </w:r>
      <w:r w:rsidR="003E4A55">
        <w:rPr>
          <w:rFonts w:ascii="Calibri" w:hAnsi="Calibri"/>
          <w:sz w:val="22"/>
          <w:szCs w:val="22"/>
          <w:lang w:val="hr-HR" w:eastAsia="hr-HR"/>
        </w:rPr>
        <w:t>2</w:t>
      </w:r>
      <w:r w:rsidR="001906DD">
        <w:rPr>
          <w:rFonts w:ascii="Calibri" w:hAnsi="Calibri"/>
          <w:sz w:val="22"/>
          <w:szCs w:val="22"/>
          <w:lang w:val="hr-HR" w:eastAsia="hr-HR"/>
        </w:rPr>
        <w:t>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3.203,65</w:t>
      </w:r>
      <w:r w:rsidR="00582674" w:rsidRPr="00582674">
        <w:rPr>
          <w:rFonts w:ascii="Calibri" w:hAnsi="Calibri"/>
          <w:sz w:val="22"/>
          <w:szCs w:val="22"/>
          <w:lang w:val="hr-HR" w:eastAsia="hr-HR"/>
        </w:rPr>
        <w:t xml:space="preserve"> kn ili </w:t>
      </w:r>
      <w:r w:rsidR="003E4A55">
        <w:rPr>
          <w:rFonts w:ascii="Calibri" w:hAnsi="Calibri"/>
          <w:sz w:val="22"/>
          <w:szCs w:val="22"/>
          <w:lang w:val="hr-HR" w:eastAsia="hr-HR"/>
        </w:rPr>
        <w:t>16</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w:t>
      </w:r>
      <w:r w:rsidR="00450A41">
        <w:rPr>
          <w:rFonts w:ascii="Calibri" w:hAnsi="Calibri"/>
          <w:sz w:val="22"/>
          <w:szCs w:val="22"/>
          <w:lang w:val="hr-HR" w:eastAsia="hr-HR"/>
        </w:rPr>
        <w:t>te</w:t>
      </w:r>
      <w:r>
        <w:rPr>
          <w:rFonts w:ascii="Calibri" w:hAnsi="Calibri"/>
          <w:sz w:val="22"/>
          <w:szCs w:val="22"/>
          <w:lang w:val="hr-HR" w:eastAsia="hr-HR"/>
        </w:rPr>
        <w:t xml:space="preserve"> </w:t>
      </w:r>
      <w:r w:rsidR="003E4A55">
        <w:rPr>
          <w:rFonts w:ascii="Calibri" w:hAnsi="Calibri"/>
          <w:sz w:val="22"/>
          <w:szCs w:val="22"/>
          <w:lang w:val="hr-HR" w:eastAsia="hr-HR"/>
        </w:rPr>
        <w:t>4</w:t>
      </w:r>
      <w:r>
        <w:rPr>
          <w:rFonts w:ascii="Calibri" w:hAnsi="Calibri"/>
          <w:sz w:val="22"/>
          <w:szCs w:val="22"/>
          <w:lang w:val="hr-HR" w:eastAsia="hr-HR"/>
        </w:rPr>
        <w:t>2%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C7459A" w:rsidRDefault="00B60FF4" w:rsidP="00B60FF4">
      <w:pPr>
        <w:pStyle w:val="Tijeloteksta"/>
        <w:jc w:val="both"/>
        <w:rPr>
          <w:rFonts w:ascii="Calibri" w:hAnsi="Calibri"/>
          <w:sz w:val="12"/>
          <w:szCs w:val="12"/>
          <w:lang w:val="hr-HR" w:eastAsia="hr-HR"/>
        </w:rPr>
      </w:pPr>
    </w:p>
    <w:p w14:paraId="24006858" w14:textId="77777777" w:rsidR="00881264"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844896">
        <w:rPr>
          <w:rFonts w:ascii="Calibri" w:hAnsi="Calibri"/>
          <w:sz w:val="22"/>
          <w:szCs w:val="22"/>
          <w:lang w:val="hr-HR" w:eastAsia="hr-HR"/>
        </w:rPr>
        <w:t>2.430.300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844896">
        <w:rPr>
          <w:rFonts w:ascii="Calibri" w:hAnsi="Calibri"/>
          <w:sz w:val="22"/>
          <w:szCs w:val="22"/>
          <w:lang w:val="hr-HR" w:eastAsia="hr-HR"/>
        </w:rPr>
        <w:t>1.658.453,65</w:t>
      </w:r>
      <w:r w:rsidRPr="00B60FF4">
        <w:rPr>
          <w:rFonts w:ascii="Calibri" w:hAnsi="Calibri"/>
          <w:sz w:val="22"/>
          <w:szCs w:val="22"/>
          <w:lang w:val="hr-HR" w:eastAsia="hr-HR"/>
        </w:rPr>
        <w:t xml:space="preserve"> kn</w:t>
      </w:r>
      <w:r w:rsidR="00844896">
        <w:rPr>
          <w:rFonts w:ascii="Calibri" w:hAnsi="Calibri"/>
          <w:sz w:val="22"/>
          <w:szCs w:val="22"/>
          <w:lang w:val="hr-HR" w:eastAsia="hr-HR"/>
        </w:rPr>
        <w:t>, što je 68</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B445F9">
        <w:rPr>
          <w:rFonts w:ascii="Calibri" w:hAnsi="Calibri"/>
          <w:sz w:val="22"/>
          <w:szCs w:val="22"/>
          <w:lang w:val="hr-HR" w:eastAsia="hr-HR"/>
        </w:rPr>
        <w:t xml:space="preserve">gotovo </w:t>
      </w:r>
      <w:r w:rsidR="00844896">
        <w:rPr>
          <w:rFonts w:ascii="Calibri" w:hAnsi="Calibri"/>
          <w:sz w:val="22"/>
          <w:szCs w:val="22"/>
          <w:lang w:val="hr-HR" w:eastAsia="hr-HR"/>
        </w:rPr>
        <w:t>3</w:t>
      </w:r>
      <w:r w:rsidR="00B445F9">
        <w:rPr>
          <w:rFonts w:ascii="Calibri" w:hAnsi="Calibri"/>
          <w:sz w:val="22"/>
          <w:szCs w:val="22"/>
          <w:lang w:val="hr-HR" w:eastAsia="hr-HR"/>
        </w:rPr>
        <w:t xml:space="preserve"> puta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w:t>
      </w:r>
    </w:p>
    <w:p w14:paraId="7802BB89" w14:textId="77777777" w:rsidR="00881264" w:rsidRPr="0072179E" w:rsidRDefault="00881264" w:rsidP="00B60FF4">
      <w:pPr>
        <w:pStyle w:val="Tijeloteksta"/>
        <w:jc w:val="both"/>
        <w:rPr>
          <w:rFonts w:ascii="Calibri" w:hAnsi="Calibri"/>
          <w:sz w:val="12"/>
          <w:szCs w:val="12"/>
          <w:lang w:val="hr-HR" w:eastAsia="hr-HR"/>
        </w:rPr>
      </w:pPr>
    </w:p>
    <w:p w14:paraId="4EB9C278" w14:textId="77777777" w:rsidR="009168D0" w:rsidRDefault="00B60FF4" w:rsidP="002E7DB7">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U okviru toga, pomoći proračunu iz drugih proračuna planirane su u iznosu od </w:t>
      </w:r>
      <w:r w:rsidR="00844896">
        <w:rPr>
          <w:rFonts w:ascii="Calibri" w:hAnsi="Calibri"/>
          <w:sz w:val="22"/>
          <w:szCs w:val="22"/>
          <w:lang w:val="hr-HR" w:eastAsia="hr-HR"/>
        </w:rPr>
        <w:t>185</w:t>
      </w:r>
      <w:r w:rsidR="00007781">
        <w:rPr>
          <w:rFonts w:ascii="Calibri" w:hAnsi="Calibri"/>
          <w:sz w:val="22"/>
          <w:szCs w:val="22"/>
          <w:lang w:val="hr-HR" w:eastAsia="hr-HR"/>
        </w:rPr>
        <w:t>.000</w:t>
      </w:r>
      <w:r w:rsidRPr="00B60FF4">
        <w:rPr>
          <w:rFonts w:ascii="Calibri" w:hAnsi="Calibri"/>
          <w:sz w:val="22"/>
          <w:szCs w:val="22"/>
          <w:lang w:val="hr-HR" w:eastAsia="hr-HR"/>
        </w:rPr>
        <w:t xml:space="preserve"> kn</w:t>
      </w:r>
      <w:r w:rsidR="00881264">
        <w:rPr>
          <w:rFonts w:ascii="Calibri" w:hAnsi="Calibri"/>
          <w:sz w:val="22"/>
          <w:szCs w:val="22"/>
          <w:lang w:val="hr-HR" w:eastAsia="hr-HR"/>
        </w:rPr>
        <w:t>, a</w:t>
      </w:r>
      <w:r w:rsidRPr="00B60FF4">
        <w:rPr>
          <w:rFonts w:ascii="Calibri" w:hAnsi="Calibri"/>
          <w:sz w:val="22"/>
          <w:szCs w:val="22"/>
          <w:lang w:val="hr-HR" w:eastAsia="hr-HR"/>
        </w:rPr>
        <w:t xml:space="preserve"> ostvarene u iznosu od </w:t>
      </w:r>
      <w:r w:rsidR="00844896">
        <w:rPr>
          <w:rFonts w:ascii="Calibri" w:hAnsi="Calibri"/>
          <w:sz w:val="22"/>
          <w:szCs w:val="22"/>
          <w:lang w:val="hr-HR" w:eastAsia="hr-HR"/>
        </w:rPr>
        <w:t>850.344,62</w:t>
      </w:r>
      <w:r w:rsidR="00007781">
        <w:rPr>
          <w:rFonts w:ascii="Calibri" w:hAnsi="Calibri"/>
          <w:sz w:val="22"/>
          <w:szCs w:val="22"/>
          <w:lang w:val="hr-HR" w:eastAsia="hr-HR"/>
        </w:rPr>
        <w:t xml:space="preserve"> 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844896">
        <w:rPr>
          <w:rFonts w:ascii="Calibri" w:hAnsi="Calibri"/>
          <w:sz w:val="22"/>
          <w:szCs w:val="22"/>
          <w:lang w:val="hr-HR" w:eastAsia="hr-HR"/>
        </w:rPr>
        <w:t>4,6 puta više nego je planirano</w:t>
      </w:r>
      <w:r w:rsidRPr="00B60FF4">
        <w:rPr>
          <w:rFonts w:ascii="Calibri" w:hAnsi="Calibri"/>
          <w:sz w:val="22"/>
          <w:szCs w:val="22"/>
          <w:lang w:val="hr-HR" w:eastAsia="hr-HR"/>
        </w:rPr>
        <w:t xml:space="preserve"> na godišnjoj razini</w:t>
      </w:r>
      <w:r w:rsidR="00844896">
        <w:rPr>
          <w:rFonts w:ascii="Calibri" w:hAnsi="Calibri"/>
          <w:sz w:val="22"/>
          <w:szCs w:val="22"/>
          <w:lang w:val="hr-HR" w:eastAsia="hr-HR"/>
        </w:rPr>
        <w:t xml:space="preserve"> i 6,2 puta više nego prethodne godine. O</w:t>
      </w:r>
      <w:r w:rsidR="0068742A">
        <w:rPr>
          <w:rFonts w:ascii="Calibri" w:hAnsi="Calibri"/>
          <w:sz w:val="22"/>
          <w:szCs w:val="22"/>
          <w:lang w:val="hr-HR" w:eastAsia="hr-HR"/>
        </w:rPr>
        <w:t>dnose se na</w:t>
      </w:r>
      <w:r w:rsidR="009168D0">
        <w:rPr>
          <w:rFonts w:ascii="Calibri" w:hAnsi="Calibri"/>
          <w:sz w:val="22"/>
          <w:szCs w:val="22"/>
          <w:lang w:val="hr-HR" w:eastAsia="hr-HR"/>
        </w:rPr>
        <w:t>:</w:t>
      </w:r>
    </w:p>
    <w:p w14:paraId="7396C155" w14:textId="77777777" w:rsidR="00CC4D3E" w:rsidRPr="0072179E" w:rsidRDefault="00CC4D3E" w:rsidP="002E7DB7">
      <w:pPr>
        <w:pStyle w:val="Tijeloteksta"/>
        <w:jc w:val="both"/>
        <w:rPr>
          <w:rFonts w:ascii="Calibri" w:hAnsi="Calibri"/>
          <w:sz w:val="12"/>
          <w:szCs w:val="12"/>
          <w:lang w:val="hr-HR" w:eastAsia="hr-HR"/>
        </w:rPr>
      </w:pPr>
    </w:p>
    <w:p w14:paraId="51ABBC96" w14:textId="77777777" w:rsidR="009168D0" w:rsidRDefault="009168D0" w:rsidP="00C40612">
      <w:pPr>
        <w:pStyle w:val="Tijeloteksta"/>
        <w:jc w:val="both"/>
        <w:rPr>
          <w:rFonts w:ascii="Calibri" w:hAnsi="Calibri"/>
          <w:sz w:val="22"/>
          <w:szCs w:val="22"/>
          <w:lang w:val="hr-HR" w:eastAsia="hr-HR"/>
        </w:rPr>
      </w:pPr>
      <w:r>
        <w:rPr>
          <w:rFonts w:ascii="Calibri" w:hAnsi="Calibri"/>
          <w:sz w:val="22"/>
          <w:szCs w:val="22"/>
          <w:lang w:val="hr-HR" w:eastAsia="hr-HR"/>
        </w:rPr>
        <w:t>-</w:t>
      </w:r>
      <w:r w:rsidR="0068742A">
        <w:rPr>
          <w:rFonts w:ascii="Calibri" w:hAnsi="Calibri"/>
          <w:sz w:val="22"/>
          <w:szCs w:val="22"/>
          <w:lang w:val="hr-HR" w:eastAsia="hr-HR"/>
        </w:rPr>
        <w:t xml:space="preserve"> </w:t>
      </w:r>
      <w:r w:rsidR="00007781">
        <w:rPr>
          <w:rFonts w:ascii="Calibri" w:hAnsi="Calibri"/>
          <w:sz w:val="22"/>
          <w:szCs w:val="22"/>
          <w:lang w:val="hr-HR" w:eastAsia="hr-HR"/>
        </w:rPr>
        <w:t>tekuće</w:t>
      </w:r>
      <w:r w:rsidR="0068742A">
        <w:rPr>
          <w:rFonts w:ascii="Calibri" w:hAnsi="Calibri"/>
          <w:sz w:val="22"/>
          <w:szCs w:val="22"/>
          <w:lang w:val="hr-HR" w:eastAsia="hr-HR"/>
        </w:rPr>
        <w:t xml:space="preserve"> pomoći</w:t>
      </w:r>
      <w:r w:rsidR="002E7DB7">
        <w:rPr>
          <w:rFonts w:ascii="Calibri" w:hAnsi="Calibri"/>
          <w:sz w:val="22"/>
          <w:szCs w:val="22"/>
          <w:lang w:val="hr-HR" w:eastAsia="hr-HR"/>
        </w:rPr>
        <w:t xml:space="preserve"> koje su ostvarene</w:t>
      </w:r>
      <w:r w:rsidR="00141753">
        <w:rPr>
          <w:rFonts w:ascii="Calibri" w:hAnsi="Calibri"/>
          <w:sz w:val="22"/>
          <w:szCs w:val="22"/>
          <w:lang w:val="hr-HR" w:eastAsia="hr-HR"/>
        </w:rPr>
        <w:t xml:space="preserve"> </w:t>
      </w:r>
      <w:r>
        <w:rPr>
          <w:rFonts w:ascii="Calibri" w:hAnsi="Calibri"/>
          <w:sz w:val="22"/>
          <w:szCs w:val="22"/>
          <w:lang w:val="hr-HR" w:eastAsia="hr-HR"/>
        </w:rPr>
        <w:t xml:space="preserve">iz državnog proračuna </w:t>
      </w:r>
      <w:r w:rsidR="00141753">
        <w:rPr>
          <w:rFonts w:ascii="Calibri" w:hAnsi="Calibri"/>
          <w:sz w:val="22"/>
          <w:szCs w:val="22"/>
          <w:lang w:val="hr-HR" w:eastAsia="hr-HR"/>
        </w:rPr>
        <w:t xml:space="preserve">u iznosu od </w:t>
      </w:r>
      <w:r w:rsidR="002E7DB7">
        <w:rPr>
          <w:rFonts w:ascii="Calibri" w:hAnsi="Calibri"/>
          <w:sz w:val="22"/>
          <w:szCs w:val="22"/>
          <w:lang w:val="hr-HR" w:eastAsia="hr-HR"/>
        </w:rPr>
        <w:t xml:space="preserve"> </w:t>
      </w:r>
      <w:r w:rsidR="00141753" w:rsidRPr="008F1CC1">
        <w:rPr>
          <w:rFonts w:asciiTheme="minorHAnsi" w:hAnsiTheme="minorHAnsi"/>
          <w:sz w:val="22"/>
          <w:szCs w:val="22"/>
        </w:rPr>
        <w:t xml:space="preserve">650.745,62 </w:t>
      </w:r>
      <w:r w:rsidR="00141753" w:rsidRPr="00141753">
        <w:rPr>
          <w:rFonts w:asciiTheme="minorHAnsi" w:hAnsiTheme="minorHAnsi"/>
          <w:sz w:val="22"/>
          <w:szCs w:val="22"/>
          <w:lang w:val="hr-HR"/>
        </w:rPr>
        <w:t>kn</w:t>
      </w:r>
      <w:r w:rsidR="00141753">
        <w:rPr>
          <w:rFonts w:ascii="Calibri" w:hAnsi="Calibri"/>
          <w:sz w:val="22"/>
          <w:szCs w:val="22"/>
          <w:lang w:val="hr-HR" w:eastAsia="hr-HR"/>
        </w:rPr>
        <w:t xml:space="preserve"> </w:t>
      </w:r>
      <w:r w:rsidR="002E7DB7">
        <w:rPr>
          <w:rFonts w:ascii="Calibri" w:hAnsi="Calibri"/>
          <w:sz w:val="22"/>
          <w:szCs w:val="22"/>
          <w:lang w:val="hr-HR" w:eastAsia="hr-HR"/>
        </w:rPr>
        <w:t>kao</w:t>
      </w:r>
      <w:r w:rsidR="00881264" w:rsidRPr="002E7DB7">
        <w:rPr>
          <w:rFonts w:ascii="Calibri" w:hAnsi="Calibri"/>
          <w:sz w:val="22"/>
          <w:szCs w:val="22"/>
          <w:lang w:val="hr-HR" w:eastAsia="hr-HR"/>
        </w:rPr>
        <w:t xml:space="preserve"> kompenzacijska sredstva na ime umanjene realizacije prihoda od poreza na dohodak zbog novih mjera fiskalne politike </w:t>
      </w:r>
      <w:r w:rsidR="00141753">
        <w:rPr>
          <w:rFonts w:ascii="Calibri" w:hAnsi="Calibri"/>
          <w:sz w:val="22"/>
          <w:szCs w:val="22"/>
          <w:lang w:val="hr-HR" w:eastAsia="hr-HR"/>
        </w:rPr>
        <w:t>koje su uvedene</w:t>
      </w:r>
      <w:r w:rsidR="00141753" w:rsidRPr="002E7DB7">
        <w:rPr>
          <w:rFonts w:ascii="Calibri" w:hAnsi="Calibri"/>
          <w:sz w:val="22"/>
          <w:szCs w:val="22"/>
          <w:lang w:val="hr-HR" w:eastAsia="hr-HR"/>
        </w:rPr>
        <w:t xml:space="preserve"> </w:t>
      </w:r>
      <w:r w:rsidR="002E7DB7" w:rsidRPr="002E7DB7">
        <w:rPr>
          <w:rFonts w:ascii="Calibri" w:hAnsi="Calibri"/>
          <w:sz w:val="22"/>
          <w:szCs w:val="22"/>
          <w:lang w:val="hr-HR" w:eastAsia="hr-HR"/>
        </w:rPr>
        <w:t>s ciljem poreznog rasterećenja poreznih obveznika</w:t>
      </w:r>
      <w:r w:rsidR="002E7DB7">
        <w:rPr>
          <w:rFonts w:ascii="Calibri" w:hAnsi="Calibri"/>
          <w:sz w:val="22"/>
          <w:szCs w:val="22"/>
          <w:lang w:val="hr-HR" w:eastAsia="hr-HR"/>
        </w:rPr>
        <w:t xml:space="preserve"> i</w:t>
      </w:r>
      <w:r w:rsidR="00881264" w:rsidRPr="002E7DB7">
        <w:rPr>
          <w:rFonts w:ascii="Calibri" w:hAnsi="Calibri"/>
          <w:sz w:val="22"/>
          <w:szCs w:val="22"/>
          <w:lang w:val="hr-HR" w:eastAsia="hr-HR"/>
        </w:rPr>
        <w:t xml:space="preserve"> daljnjeg provođenja porezne reforme</w:t>
      </w:r>
      <w:r w:rsidR="002E7DB7" w:rsidRPr="002E7DB7">
        <w:rPr>
          <w:rFonts w:ascii="Calibri" w:hAnsi="Calibri"/>
          <w:szCs w:val="24"/>
          <w:lang w:val="hr-HR"/>
        </w:rPr>
        <w:t xml:space="preserve">, </w:t>
      </w:r>
      <w:r w:rsidR="002E7DB7" w:rsidRPr="00141753">
        <w:rPr>
          <w:rFonts w:ascii="Calibri" w:hAnsi="Calibri"/>
          <w:sz w:val="22"/>
          <w:szCs w:val="22"/>
          <w:lang w:val="hr-HR" w:eastAsia="hr-HR"/>
        </w:rPr>
        <w:t>što je već naprijed obrazloženo.</w:t>
      </w:r>
      <w:r w:rsidR="004D751E" w:rsidRPr="00141753">
        <w:rPr>
          <w:rFonts w:ascii="Calibri" w:hAnsi="Calibri"/>
          <w:sz w:val="22"/>
          <w:szCs w:val="22"/>
          <w:lang w:val="hr-HR" w:eastAsia="hr-HR"/>
        </w:rPr>
        <w:t xml:space="preserve"> Pored toga, iz državnog proračuna, odnosno od </w:t>
      </w:r>
      <w:r w:rsidR="004D751E" w:rsidRPr="00881264">
        <w:rPr>
          <w:rFonts w:ascii="Calibri" w:hAnsi="Calibri"/>
          <w:sz w:val="22"/>
          <w:szCs w:val="22"/>
          <w:lang w:val="hr-HR" w:eastAsia="hr-HR"/>
        </w:rPr>
        <w:t>Ministarstv</w:t>
      </w:r>
      <w:r w:rsidR="004D751E">
        <w:rPr>
          <w:rFonts w:ascii="Calibri" w:hAnsi="Calibri"/>
          <w:sz w:val="22"/>
          <w:szCs w:val="22"/>
          <w:lang w:val="hr-HR" w:eastAsia="hr-HR"/>
        </w:rPr>
        <w:t>a</w:t>
      </w:r>
      <w:r w:rsidR="004D751E" w:rsidRPr="00881264">
        <w:rPr>
          <w:rFonts w:ascii="Calibri" w:hAnsi="Calibri"/>
          <w:sz w:val="22"/>
          <w:szCs w:val="22"/>
          <w:lang w:val="hr-HR" w:eastAsia="hr-HR"/>
        </w:rPr>
        <w:t xml:space="preserve"> za demografiju, obitelj, mlade i socijalnu politiku</w:t>
      </w:r>
      <w:r w:rsidR="004D751E">
        <w:rPr>
          <w:rFonts w:ascii="Calibri" w:hAnsi="Calibri"/>
          <w:sz w:val="22"/>
          <w:szCs w:val="22"/>
          <w:lang w:val="hr-HR" w:eastAsia="hr-HR"/>
        </w:rPr>
        <w:t xml:space="preserve">, </w:t>
      </w:r>
      <w:r w:rsidR="004D751E" w:rsidRPr="00141753">
        <w:rPr>
          <w:rFonts w:ascii="Calibri" w:hAnsi="Calibri"/>
          <w:sz w:val="22"/>
          <w:szCs w:val="22"/>
          <w:lang w:val="hr-HR" w:eastAsia="hr-HR"/>
        </w:rPr>
        <w:t xml:space="preserve">ostvarena je kapitalna pomoć </w:t>
      </w:r>
      <w:r w:rsidR="00141753" w:rsidRPr="0055725E">
        <w:rPr>
          <w:rFonts w:ascii="Calibri" w:hAnsi="Calibri"/>
          <w:szCs w:val="24"/>
        </w:rPr>
        <w:t xml:space="preserve">u </w:t>
      </w:r>
      <w:r w:rsidR="00141753" w:rsidRPr="00141753">
        <w:rPr>
          <w:rFonts w:ascii="Calibri" w:hAnsi="Calibri"/>
          <w:sz w:val="22"/>
          <w:szCs w:val="22"/>
          <w:lang w:val="hr-HR" w:eastAsia="hr-HR"/>
        </w:rPr>
        <w:t>iznosu od 70.000</w:t>
      </w:r>
      <w:r w:rsidR="00141753">
        <w:rPr>
          <w:rFonts w:ascii="Calibri" w:hAnsi="Calibri"/>
          <w:sz w:val="22"/>
          <w:szCs w:val="22"/>
          <w:lang w:val="hr-HR" w:eastAsia="hr-HR"/>
        </w:rPr>
        <w:t>,00</w:t>
      </w:r>
      <w:r w:rsidR="00141753" w:rsidRPr="00141753">
        <w:rPr>
          <w:rFonts w:ascii="Calibri" w:hAnsi="Calibri"/>
          <w:sz w:val="22"/>
          <w:szCs w:val="22"/>
          <w:lang w:val="hr-HR" w:eastAsia="hr-HR"/>
        </w:rPr>
        <w:t xml:space="preserve"> kn za izgradnju Područnog vrtića u </w:t>
      </w:r>
      <w:proofErr w:type="spellStart"/>
      <w:r w:rsidR="00141753" w:rsidRPr="00141753">
        <w:rPr>
          <w:rFonts w:ascii="Calibri" w:hAnsi="Calibri"/>
          <w:sz w:val="22"/>
          <w:szCs w:val="22"/>
          <w:lang w:val="hr-HR" w:eastAsia="hr-HR"/>
        </w:rPr>
        <w:t>Marčeljima</w:t>
      </w:r>
      <w:proofErr w:type="spellEnd"/>
      <w:r w:rsidR="00141753" w:rsidRPr="00141753">
        <w:rPr>
          <w:rFonts w:ascii="Calibri" w:hAnsi="Calibri"/>
          <w:sz w:val="22"/>
          <w:szCs w:val="22"/>
          <w:lang w:val="hr-HR" w:eastAsia="hr-HR"/>
        </w:rPr>
        <w:t xml:space="preserve"> i 129.599</w:t>
      </w:r>
      <w:r w:rsidR="00141753">
        <w:rPr>
          <w:rFonts w:ascii="Calibri" w:hAnsi="Calibri"/>
          <w:sz w:val="22"/>
          <w:szCs w:val="22"/>
          <w:lang w:val="hr-HR" w:eastAsia="hr-HR"/>
        </w:rPr>
        <w:t>,00</w:t>
      </w:r>
      <w:r w:rsidR="00141753" w:rsidRPr="00141753">
        <w:rPr>
          <w:rFonts w:ascii="Calibri" w:hAnsi="Calibri"/>
          <w:sz w:val="22"/>
          <w:szCs w:val="22"/>
          <w:lang w:val="hr-HR" w:eastAsia="hr-HR"/>
        </w:rPr>
        <w:t xml:space="preserve"> kn za izgradnju novog vrtića i jaslica u </w:t>
      </w:r>
      <w:proofErr w:type="spellStart"/>
      <w:r w:rsidR="00141753" w:rsidRPr="00141753">
        <w:rPr>
          <w:rFonts w:ascii="Calibri" w:hAnsi="Calibri"/>
          <w:sz w:val="22"/>
          <w:szCs w:val="22"/>
          <w:lang w:val="hr-HR" w:eastAsia="hr-HR"/>
        </w:rPr>
        <w:t>Viškovu</w:t>
      </w:r>
      <w:proofErr w:type="spellEnd"/>
    </w:p>
    <w:p w14:paraId="7596B62D" w14:textId="77777777" w:rsidR="009168D0" w:rsidRPr="0072179E" w:rsidRDefault="009168D0" w:rsidP="00C40612">
      <w:pPr>
        <w:pStyle w:val="Tijeloteksta"/>
        <w:jc w:val="both"/>
        <w:rPr>
          <w:rFonts w:ascii="Calibri" w:hAnsi="Calibri"/>
          <w:sz w:val="12"/>
          <w:szCs w:val="12"/>
          <w:lang w:val="hr-HR" w:eastAsia="hr-HR"/>
        </w:rPr>
      </w:pPr>
    </w:p>
    <w:p w14:paraId="489E7DCE" w14:textId="6D18C370" w:rsidR="00881264" w:rsidRDefault="009168D0" w:rsidP="002E7DB7">
      <w:pPr>
        <w:pStyle w:val="Tijeloteksta"/>
        <w:jc w:val="both"/>
        <w:rPr>
          <w:rFonts w:ascii="Calibri" w:hAnsi="Calibri"/>
          <w:sz w:val="22"/>
          <w:szCs w:val="22"/>
          <w:lang w:val="hr-HR" w:eastAsia="hr-HR"/>
        </w:rPr>
      </w:pPr>
      <w:r>
        <w:rPr>
          <w:rFonts w:ascii="Calibri" w:hAnsi="Calibri"/>
          <w:sz w:val="22"/>
          <w:szCs w:val="22"/>
          <w:lang w:val="hr-HR" w:eastAsia="hr-HR"/>
        </w:rPr>
        <w:t xml:space="preserve">- </w:t>
      </w:r>
      <w:r w:rsidRPr="009168D0">
        <w:rPr>
          <w:rFonts w:ascii="Calibri" w:hAnsi="Calibri"/>
          <w:sz w:val="22"/>
          <w:szCs w:val="22"/>
          <w:lang w:val="hr-HR" w:eastAsia="hr-HR"/>
        </w:rPr>
        <w:t>pomoći proračunskim korisnicima iz proračuna koji im nije nadležan</w:t>
      </w:r>
      <w:r>
        <w:rPr>
          <w:rFonts w:ascii="Calibri" w:hAnsi="Calibri"/>
          <w:sz w:val="22"/>
          <w:szCs w:val="22"/>
          <w:lang w:val="hr-HR" w:eastAsia="hr-HR"/>
        </w:rPr>
        <w:t xml:space="preserve"> koje su planirane u i</w:t>
      </w:r>
      <w:r w:rsidRPr="00B60FF4">
        <w:rPr>
          <w:rFonts w:ascii="Calibri" w:hAnsi="Calibri"/>
          <w:sz w:val="22"/>
          <w:szCs w:val="22"/>
          <w:lang w:val="hr-HR" w:eastAsia="hr-HR"/>
        </w:rPr>
        <w:t xml:space="preserve">znosu od </w:t>
      </w:r>
      <w:r>
        <w:rPr>
          <w:rFonts w:ascii="Calibri" w:hAnsi="Calibri"/>
          <w:sz w:val="22"/>
          <w:szCs w:val="22"/>
          <w:lang w:val="hr-HR" w:eastAsia="hr-HR"/>
        </w:rPr>
        <w:t>123.300</w:t>
      </w:r>
      <w:r w:rsidRPr="00B60FF4">
        <w:rPr>
          <w:rFonts w:ascii="Calibri" w:hAnsi="Calibri"/>
          <w:sz w:val="22"/>
          <w:szCs w:val="22"/>
          <w:lang w:val="hr-HR" w:eastAsia="hr-HR"/>
        </w:rPr>
        <w:t xml:space="preserve">,00 kn, a ostvarene u iznosu od ukupno </w:t>
      </w:r>
      <w:r>
        <w:rPr>
          <w:rFonts w:ascii="Calibri" w:hAnsi="Calibri"/>
          <w:sz w:val="22"/>
          <w:szCs w:val="22"/>
          <w:lang w:val="hr-HR" w:eastAsia="hr-HR"/>
        </w:rPr>
        <w:t>76.740</w:t>
      </w:r>
      <w:r w:rsidRPr="00B60FF4">
        <w:rPr>
          <w:rFonts w:ascii="Calibri" w:hAnsi="Calibri"/>
          <w:sz w:val="22"/>
          <w:szCs w:val="22"/>
          <w:lang w:val="hr-HR" w:eastAsia="hr-HR"/>
        </w:rPr>
        <w:t>,00 kn</w:t>
      </w:r>
      <w:r>
        <w:rPr>
          <w:rFonts w:ascii="Calibri" w:hAnsi="Calibri"/>
          <w:sz w:val="22"/>
          <w:szCs w:val="22"/>
          <w:lang w:val="hr-HR" w:eastAsia="hr-HR"/>
        </w:rPr>
        <w:t xml:space="preserve">, što je 62% plana i 14% manje nego u istom razdoblju prethodne godine. Odnose se na </w:t>
      </w:r>
      <w:r w:rsidRPr="00B60FF4">
        <w:rPr>
          <w:rFonts w:ascii="Calibri" w:hAnsi="Calibri"/>
          <w:sz w:val="22"/>
          <w:szCs w:val="22"/>
          <w:lang w:val="hr-HR" w:eastAsia="hr-HR"/>
        </w:rPr>
        <w:t>tekuć</w:t>
      </w:r>
      <w:r>
        <w:rPr>
          <w:rFonts w:ascii="Calibri" w:hAnsi="Calibri"/>
          <w:sz w:val="22"/>
          <w:szCs w:val="22"/>
          <w:lang w:val="hr-HR" w:eastAsia="hr-HR"/>
        </w:rPr>
        <w:t>e</w:t>
      </w:r>
      <w:r w:rsidRPr="00B60FF4">
        <w:rPr>
          <w:rFonts w:ascii="Calibri" w:hAnsi="Calibri"/>
          <w:sz w:val="22"/>
          <w:szCs w:val="22"/>
          <w:lang w:val="hr-HR" w:eastAsia="hr-HR"/>
        </w:rPr>
        <w:t xml:space="preserve"> pomoći proračunskom korisniku Dječjem vrtiću Viškovo iz državnog proračuna za programe </w:t>
      </w:r>
      <w:proofErr w:type="spellStart"/>
      <w:r w:rsidRPr="00B60FF4">
        <w:rPr>
          <w:rFonts w:ascii="Calibri" w:hAnsi="Calibri"/>
          <w:sz w:val="22"/>
          <w:szCs w:val="22"/>
          <w:lang w:val="hr-HR" w:eastAsia="hr-HR"/>
        </w:rPr>
        <w:t>predškole</w:t>
      </w:r>
      <w:proofErr w:type="spellEnd"/>
      <w:r w:rsidRPr="00B60FF4">
        <w:rPr>
          <w:rFonts w:ascii="Calibri" w:hAnsi="Calibri"/>
          <w:sz w:val="22"/>
          <w:szCs w:val="22"/>
          <w:lang w:val="hr-HR" w:eastAsia="hr-HR"/>
        </w:rPr>
        <w:t xml:space="preserve">, rada s darovitom djecom i djecom s poteškoćama u razvoju u </w:t>
      </w:r>
      <w:r>
        <w:rPr>
          <w:rFonts w:ascii="Calibri" w:hAnsi="Calibri"/>
          <w:sz w:val="22"/>
          <w:szCs w:val="22"/>
          <w:lang w:val="hr-HR" w:eastAsia="hr-HR"/>
        </w:rPr>
        <w:t xml:space="preserve">ukupnom </w:t>
      </w:r>
      <w:r w:rsidRPr="00B60FF4">
        <w:rPr>
          <w:rFonts w:ascii="Calibri" w:hAnsi="Calibri"/>
          <w:sz w:val="22"/>
          <w:szCs w:val="22"/>
          <w:lang w:val="hr-HR" w:eastAsia="hr-HR"/>
        </w:rPr>
        <w:t xml:space="preserve">iznosu od </w:t>
      </w:r>
      <w:r>
        <w:rPr>
          <w:rFonts w:ascii="Calibri" w:hAnsi="Calibri"/>
          <w:sz w:val="22"/>
          <w:szCs w:val="22"/>
          <w:lang w:val="hr-HR" w:eastAsia="hr-HR"/>
        </w:rPr>
        <w:t>28.740,00</w:t>
      </w:r>
      <w:r w:rsidRPr="00B60FF4">
        <w:rPr>
          <w:rFonts w:ascii="Calibri" w:hAnsi="Calibri"/>
          <w:sz w:val="22"/>
          <w:szCs w:val="22"/>
          <w:lang w:val="hr-HR" w:eastAsia="hr-HR"/>
        </w:rPr>
        <w:t xml:space="preserve"> kn te </w:t>
      </w:r>
      <w:r>
        <w:rPr>
          <w:rFonts w:ascii="Calibri" w:hAnsi="Calibri"/>
          <w:sz w:val="22"/>
          <w:szCs w:val="22"/>
          <w:lang w:val="hr-HR" w:eastAsia="hr-HR"/>
        </w:rPr>
        <w:t xml:space="preserve">na </w:t>
      </w:r>
      <w:r w:rsidRPr="00B60FF4">
        <w:rPr>
          <w:rFonts w:ascii="Calibri" w:hAnsi="Calibri"/>
          <w:sz w:val="22"/>
          <w:szCs w:val="22"/>
          <w:lang w:val="hr-HR" w:eastAsia="hr-HR"/>
        </w:rPr>
        <w:t xml:space="preserve">kapitalne pomoći za nabavu knjiga proračunskom korisniku Narodnoj knjižnici i čitaonici Halubajska zora iz državnog proračuna </w:t>
      </w:r>
      <w:r>
        <w:rPr>
          <w:rFonts w:ascii="Calibri" w:hAnsi="Calibri"/>
          <w:sz w:val="22"/>
          <w:szCs w:val="22"/>
          <w:lang w:val="hr-HR" w:eastAsia="hr-HR"/>
        </w:rPr>
        <w:t>u iznosu 48</w:t>
      </w:r>
      <w:r w:rsidRPr="00B60FF4">
        <w:rPr>
          <w:rFonts w:ascii="Calibri" w:hAnsi="Calibri"/>
          <w:sz w:val="22"/>
          <w:szCs w:val="22"/>
          <w:lang w:val="hr-HR" w:eastAsia="hr-HR"/>
        </w:rPr>
        <w:t>.</w:t>
      </w:r>
      <w:r>
        <w:rPr>
          <w:rFonts w:ascii="Calibri" w:hAnsi="Calibri"/>
          <w:sz w:val="22"/>
          <w:szCs w:val="22"/>
          <w:lang w:val="hr-HR" w:eastAsia="hr-HR"/>
        </w:rPr>
        <w:t>0</w:t>
      </w:r>
      <w:r w:rsidRPr="00B60FF4">
        <w:rPr>
          <w:rFonts w:ascii="Calibri" w:hAnsi="Calibri"/>
          <w:sz w:val="22"/>
          <w:szCs w:val="22"/>
          <w:lang w:val="hr-HR" w:eastAsia="hr-HR"/>
        </w:rPr>
        <w:t xml:space="preserve">00,00 kn </w:t>
      </w:r>
    </w:p>
    <w:p w14:paraId="041ED970" w14:textId="77777777" w:rsidR="009168D0" w:rsidRPr="00C7459A" w:rsidRDefault="009168D0" w:rsidP="002E7DB7">
      <w:pPr>
        <w:pStyle w:val="Tijeloteksta"/>
        <w:jc w:val="both"/>
        <w:rPr>
          <w:rFonts w:ascii="Calibri" w:hAnsi="Calibri"/>
          <w:sz w:val="8"/>
          <w:szCs w:val="8"/>
          <w:lang w:val="hr-HR" w:eastAsia="hr-HR"/>
        </w:rPr>
      </w:pPr>
    </w:p>
    <w:p w14:paraId="57ACCEAA" w14:textId="1D8BC693" w:rsidR="00C75CB0" w:rsidRPr="00CC4D3E" w:rsidRDefault="009168D0" w:rsidP="00CC4D3E">
      <w:pPr>
        <w:pStyle w:val="Tijeloteksta"/>
        <w:jc w:val="both"/>
        <w:rPr>
          <w:rFonts w:ascii="Calibri" w:hAnsi="Calibri"/>
          <w:sz w:val="22"/>
          <w:szCs w:val="22"/>
          <w:lang w:val="hr-HR" w:eastAsia="hr-HR"/>
        </w:rPr>
      </w:pPr>
      <w:r>
        <w:rPr>
          <w:rFonts w:ascii="Calibri" w:hAnsi="Calibri"/>
          <w:sz w:val="22"/>
          <w:szCs w:val="22"/>
          <w:lang w:val="hr-HR" w:eastAsia="hr-HR"/>
        </w:rPr>
        <w:t>- pomoći temeljem prijenosa EU sredstava planirane su u iznosu od 2.122.000 kn, a ostvarene u iznosu od 731.369,03 kn što je je 34% plana i otprilike dvostruko više nego prethodne godine. Odnose se na</w:t>
      </w:r>
      <w:r w:rsidR="00C75CB0">
        <w:rPr>
          <w:rFonts w:ascii="Calibri" w:hAnsi="Calibri"/>
          <w:sz w:val="22"/>
          <w:szCs w:val="22"/>
          <w:lang w:val="hr-HR" w:eastAsia="hr-HR"/>
        </w:rPr>
        <w:t xml:space="preserve"> </w:t>
      </w:r>
      <w:r w:rsidR="00C75CB0" w:rsidRPr="00C75CB0">
        <w:rPr>
          <w:rFonts w:ascii="Calibri" w:hAnsi="Calibri"/>
          <w:sz w:val="22"/>
          <w:szCs w:val="22"/>
          <w:lang w:val="hr-HR" w:eastAsia="hr-HR"/>
        </w:rPr>
        <w:t>tekuće</w:t>
      </w:r>
      <w:r w:rsidRPr="00C75CB0">
        <w:rPr>
          <w:rFonts w:ascii="Calibri" w:hAnsi="Calibri"/>
          <w:sz w:val="22"/>
          <w:szCs w:val="22"/>
          <w:lang w:val="hr-HR" w:eastAsia="hr-HR"/>
        </w:rPr>
        <w:t xml:space="preserve"> </w:t>
      </w:r>
      <w:r w:rsidR="00C75CB0" w:rsidRPr="00C75CB0">
        <w:rPr>
          <w:rFonts w:ascii="Calibri" w:hAnsi="Calibri"/>
          <w:sz w:val="22"/>
          <w:szCs w:val="22"/>
          <w:lang w:val="hr-HR" w:eastAsia="hr-HR"/>
        </w:rPr>
        <w:t xml:space="preserve">pomoći ostvarene </w:t>
      </w:r>
      <w:r w:rsidR="00CC4D3E">
        <w:rPr>
          <w:rFonts w:ascii="Calibri" w:hAnsi="Calibri"/>
          <w:sz w:val="22"/>
          <w:szCs w:val="22"/>
          <w:lang w:val="hr-HR" w:eastAsia="hr-HR"/>
        </w:rPr>
        <w:t xml:space="preserve">u ukupnom iznosu od 672.869,03 kn, i to: </w:t>
      </w:r>
      <w:r w:rsidR="00C75CB0" w:rsidRPr="00C75CB0">
        <w:rPr>
          <w:rFonts w:ascii="Calibri" w:hAnsi="Calibri"/>
          <w:sz w:val="22"/>
          <w:szCs w:val="22"/>
          <w:lang w:val="hr-HR" w:eastAsia="hr-HR"/>
        </w:rPr>
        <w:t>od Ministarstva okoliša u iznosu od 27.016 kn za projekt „Viškovo reciklira“, od Ministarstva za demografiju, obitelj, mlade i socijalnu politiku za projekt „Zaželi“ -</w:t>
      </w:r>
      <w:r w:rsidR="00C75CB0">
        <w:rPr>
          <w:rFonts w:ascii="Calibri" w:hAnsi="Calibri"/>
          <w:sz w:val="22"/>
          <w:szCs w:val="22"/>
          <w:lang w:val="hr-HR" w:eastAsia="hr-HR"/>
        </w:rPr>
        <w:t xml:space="preserve"> </w:t>
      </w:r>
      <w:r w:rsidR="00C75CB0" w:rsidRPr="00C75CB0">
        <w:rPr>
          <w:rFonts w:ascii="Calibri" w:hAnsi="Calibri"/>
          <w:sz w:val="22"/>
          <w:szCs w:val="22"/>
          <w:lang w:val="hr-HR" w:eastAsia="hr-HR"/>
        </w:rPr>
        <w:t>Program „Ruke pomažu“ za zapošljavanje žena u iznosu od 517.636 kn i za projekt socijalnog uključivanja i zapošljavanja marginaliziranih skupina „Znanjem do posla“ u iznosu od 60.893 kn, nadalje od Ministarstva zdravstva za projekt „Prevencijom do zdravlja“ u iznosu od 63.360 kn te od Hrvatskog zavoda za zapošljavanje po ugovoru o stručnom osposobljavanju u iznosu od 3.964 kn</w:t>
      </w:r>
      <w:r w:rsidR="00C75CB0">
        <w:rPr>
          <w:rFonts w:ascii="Calibri" w:hAnsi="Calibri"/>
          <w:sz w:val="22"/>
          <w:szCs w:val="22"/>
          <w:lang w:val="hr-HR" w:eastAsia="hr-HR"/>
        </w:rPr>
        <w:t xml:space="preserve">. Pored toga, ostvarena je i kapitalna pomoći </w:t>
      </w:r>
      <w:r w:rsidR="00C75CB0" w:rsidRPr="00CC4D3E">
        <w:rPr>
          <w:rFonts w:ascii="Calibri" w:hAnsi="Calibri"/>
          <w:sz w:val="22"/>
          <w:szCs w:val="22"/>
          <w:lang w:val="hr-HR" w:eastAsia="hr-HR"/>
        </w:rPr>
        <w:t>od Agencije za plaćanja u poljoprivredi, ribarstvu i ruralnom razvoju u iznosu od 58.500 kn za izradu prostornog plana Općine.</w:t>
      </w:r>
    </w:p>
    <w:p w14:paraId="2E885489" w14:textId="28B67573" w:rsidR="009168D0" w:rsidRPr="00C7459A" w:rsidRDefault="009168D0" w:rsidP="002E7DB7">
      <w:pPr>
        <w:pStyle w:val="Tijeloteksta"/>
        <w:jc w:val="both"/>
        <w:rPr>
          <w:rFonts w:ascii="Calibri" w:hAnsi="Calibri"/>
          <w:sz w:val="12"/>
          <w:szCs w:val="12"/>
          <w:lang w:val="hr-HR" w:eastAsia="hr-HR"/>
        </w:rPr>
      </w:pPr>
    </w:p>
    <w:p w14:paraId="24C4F99A" w14:textId="52A2A5C1" w:rsidR="00881264" w:rsidRPr="00C75CB0" w:rsidRDefault="00CC4D3E"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projekte i druge aktivnosti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povećanje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i mogućnostima provedbe i financiranja projekata iz EU i drugih pomoći.</w:t>
      </w:r>
    </w:p>
    <w:p w14:paraId="0CBBE99F"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lastRenderedPageBreak/>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04597714" w14:textId="530B770D" w:rsidR="00CC4D3E"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sidR="00CC4D3E">
        <w:rPr>
          <w:rFonts w:ascii="Calibri" w:hAnsi="Calibri"/>
          <w:sz w:val="22"/>
          <w:szCs w:val="22"/>
          <w:lang w:val="hr-HR" w:eastAsia="hr-HR"/>
        </w:rPr>
        <w:t>10</w:t>
      </w:r>
      <w:r>
        <w:rPr>
          <w:rFonts w:ascii="Calibri" w:hAnsi="Calibri"/>
          <w:sz w:val="22"/>
          <w:szCs w:val="22"/>
          <w:lang w:val="hr-HR" w:eastAsia="hr-HR"/>
        </w:rPr>
        <w:t>2.000</w:t>
      </w:r>
      <w:r w:rsidRPr="004F1930">
        <w:rPr>
          <w:rFonts w:ascii="Calibri" w:hAnsi="Calibri"/>
          <w:sz w:val="22"/>
          <w:szCs w:val="22"/>
          <w:lang w:val="hr-HR" w:eastAsia="hr-HR"/>
        </w:rPr>
        <w:t xml:space="preserve"> kn, a ostvareni u iznosu od </w:t>
      </w:r>
      <w:r w:rsidR="00CC4D3E">
        <w:rPr>
          <w:rFonts w:ascii="Calibri" w:hAnsi="Calibri"/>
          <w:sz w:val="22"/>
          <w:szCs w:val="22"/>
          <w:lang w:val="hr-HR" w:eastAsia="hr-HR"/>
        </w:rPr>
        <w:t>787,52</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CC4D3E">
        <w:rPr>
          <w:rFonts w:ascii="Calibri" w:hAnsi="Calibri"/>
          <w:sz w:val="22"/>
          <w:szCs w:val="22"/>
          <w:lang w:val="hr-HR" w:eastAsia="hr-HR"/>
        </w:rPr>
        <w:t>1</w:t>
      </w:r>
      <w:r w:rsidRPr="004F1930">
        <w:rPr>
          <w:rFonts w:ascii="Calibri" w:hAnsi="Calibri"/>
          <w:sz w:val="22"/>
          <w:szCs w:val="22"/>
          <w:lang w:val="hr-HR" w:eastAsia="hr-HR"/>
        </w:rPr>
        <w:t xml:space="preserve">% plana i </w:t>
      </w:r>
      <w:r w:rsidR="00CC4D3E">
        <w:rPr>
          <w:rFonts w:ascii="Calibri" w:hAnsi="Calibri"/>
          <w:sz w:val="22"/>
          <w:szCs w:val="22"/>
          <w:lang w:val="hr-HR" w:eastAsia="hr-HR"/>
        </w:rPr>
        <w:t>2%</w:t>
      </w:r>
      <w:r w:rsidR="007C0B41">
        <w:rPr>
          <w:rFonts w:ascii="Calibri" w:hAnsi="Calibri"/>
          <w:sz w:val="22"/>
          <w:szCs w:val="22"/>
          <w:lang w:val="hr-HR" w:eastAsia="hr-HR"/>
        </w:rPr>
        <w:t xml:space="preserve"> </w:t>
      </w:r>
      <w:r w:rsidR="00CC4D3E">
        <w:rPr>
          <w:rFonts w:ascii="Calibri" w:hAnsi="Calibri"/>
          <w:sz w:val="22"/>
          <w:szCs w:val="22"/>
          <w:lang w:val="hr-HR" w:eastAsia="hr-HR"/>
        </w:rPr>
        <w:t xml:space="preserve">iznosa realiziranog </w:t>
      </w:r>
      <w:r w:rsidRPr="004F1930">
        <w:rPr>
          <w:rFonts w:ascii="Calibri" w:hAnsi="Calibri"/>
          <w:sz w:val="22"/>
          <w:szCs w:val="22"/>
          <w:lang w:val="hr-HR" w:eastAsia="hr-HR"/>
        </w:rPr>
        <w:t>u istom razdoblju prethodne godine</w:t>
      </w:r>
      <w:r>
        <w:rPr>
          <w:rFonts w:ascii="Calibri" w:hAnsi="Calibri"/>
          <w:sz w:val="22"/>
          <w:szCs w:val="22"/>
          <w:lang w:val="hr-HR" w:eastAsia="hr-HR"/>
        </w:rPr>
        <w:t xml:space="preserve">, a </w:t>
      </w:r>
      <w:r w:rsidR="00CC4D3E">
        <w:rPr>
          <w:rFonts w:ascii="Calibri" w:hAnsi="Calibri"/>
          <w:sz w:val="22"/>
          <w:szCs w:val="22"/>
          <w:lang w:val="hr-HR" w:eastAsia="hr-HR"/>
        </w:rPr>
        <w:t xml:space="preserve">u cijelosti se </w:t>
      </w:r>
      <w:r>
        <w:rPr>
          <w:rFonts w:ascii="Calibri" w:hAnsi="Calibri"/>
          <w:sz w:val="22"/>
          <w:szCs w:val="22"/>
          <w:lang w:val="hr-HR" w:eastAsia="hr-HR"/>
        </w:rPr>
        <w:t>odnose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w:t>
      </w:r>
      <w:r w:rsidR="00CC4D3E">
        <w:rPr>
          <w:rFonts w:ascii="Calibri" w:hAnsi="Calibri"/>
          <w:sz w:val="22"/>
          <w:szCs w:val="22"/>
          <w:lang w:val="hr-HR" w:eastAsia="hr-HR"/>
        </w:rPr>
        <w:t>je u ovom izvještajnom razdoblju izostala zbog primjene jedne od mjera pomoći poslovnim subjektima za prevladavanje poremećaja u poslovanju izazvanih</w:t>
      </w:r>
      <w:r w:rsidR="00CC4D3E" w:rsidRPr="004F1930">
        <w:rPr>
          <w:rFonts w:ascii="Calibri" w:hAnsi="Calibri"/>
          <w:sz w:val="22"/>
          <w:szCs w:val="22"/>
          <w:lang w:val="hr-HR" w:eastAsia="hr-HR"/>
        </w:rPr>
        <w:t xml:space="preserve"> </w:t>
      </w:r>
      <w:r w:rsidR="00CC4D3E">
        <w:rPr>
          <w:rFonts w:ascii="Calibri" w:hAnsi="Calibri"/>
          <w:sz w:val="22"/>
          <w:szCs w:val="22"/>
          <w:lang w:val="hr-HR" w:eastAsia="hr-HR"/>
        </w:rPr>
        <w:t>epidemijom korona virusa koja se odnosila na</w:t>
      </w:r>
      <w:r w:rsidR="00095286">
        <w:rPr>
          <w:rFonts w:ascii="Calibri" w:hAnsi="Calibri"/>
          <w:sz w:val="22"/>
          <w:szCs w:val="22"/>
          <w:lang w:val="hr-HR" w:eastAsia="hr-HR"/>
        </w:rPr>
        <w:t xml:space="preserve"> neplaćanje zateznih kamata i</w:t>
      </w:r>
      <w:r w:rsidR="00CC4D3E">
        <w:rPr>
          <w:rFonts w:ascii="Calibri" w:hAnsi="Calibri"/>
          <w:sz w:val="22"/>
          <w:szCs w:val="22"/>
          <w:lang w:val="hr-HR" w:eastAsia="hr-HR"/>
        </w:rPr>
        <w:t xml:space="preserve"> odgodu provedbe </w:t>
      </w:r>
      <w:r w:rsidR="00095286">
        <w:rPr>
          <w:rFonts w:ascii="Calibri" w:hAnsi="Calibri"/>
          <w:sz w:val="22"/>
          <w:szCs w:val="22"/>
          <w:lang w:val="hr-HR" w:eastAsia="hr-HR"/>
        </w:rPr>
        <w:t>prisilne naplate</w:t>
      </w:r>
      <w:r w:rsidR="00095286" w:rsidRPr="00095286">
        <w:rPr>
          <w:rFonts w:ascii="Calibri" w:hAnsi="Calibri"/>
          <w:sz w:val="22"/>
          <w:szCs w:val="22"/>
          <w:lang w:val="hr-HR" w:eastAsia="hr-HR"/>
        </w:rPr>
        <w:t xml:space="preserve"> </w:t>
      </w:r>
      <w:r w:rsidR="00095286">
        <w:rPr>
          <w:rFonts w:ascii="Calibri" w:hAnsi="Calibri"/>
          <w:sz w:val="22"/>
          <w:szCs w:val="22"/>
          <w:lang w:val="hr-HR" w:eastAsia="hr-HR"/>
        </w:rPr>
        <w:t>za dospjela potraživanja.</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2AA25560"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sidR="00095286">
        <w:rPr>
          <w:rFonts w:ascii="Calibri" w:hAnsi="Calibri"/>
          <w:sz w:val="22"/>
          <w:szCs w:val="22"/>
          <w:lang w:val="hr-HR" w:eastAsia="hr-HR"/>
        </w:rPr>
        <w:t>ovine planirani su u iznosu od 2</w:t>
      </w:r>
      <w:r w:rsidRPr="004F1930">
        <w:rPr>
          <w:rFonts w:ascii="Calibri" w:hAnsi="Calibri"/>
          <w:sz w:val="22"/>
          <w:szCs w:val="22"/>
          <w:lang w:val="hr-HR" w:eastAsia="hr-HR"/>
        </w:rPr>
        <w:t>.</w:t>
      </w:r>
      <w:r w:rsidR="00095286">
        <w:rPr>
          <w:rFonts w:ascii="Calibri" w:hAnsi="Calibri"/>
          <w:sz w:val="22"/>
          <w:szCs w:val="22"/>
          <w:lang w:val="hr-HR" w:eastAsia="hr-HR"/>
        </w:rPr>
        <w:t>37</w:t>
      </w:r>
      <w:r w:rsidR="007C0B41">
        <w:rPr>
          <w:rFonts w:ascii="Calibri" w:hAnsi="Calibri"/>
          <w:sz w:val="22"/>
          <w:szCs w:val="22"/>
          <w:lang w:val="hr-HR" w:eastAsia="hr-HR"/>
        </w:rPr>
        <w:t>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095286">
        <w:rPr>
          <w:rFonts w:ascii="Calibri" w:hAnsi="Calibri"/>
          <w:sz w:val="22"/>
          <w:szCs w:val="22"/>
          <w:lang w:val="hr-HR" w:eastAsia="hr-HR"/>
        </w:rPr>
        <w:t>1.174.233,72</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095286">
        <w:rPr>
          <w:rFonts w:ascii="Calibri" w:hAnsi="Calibri"/>
          <w:sz w:val="22"/>
          <w:szCs w:val="22"/>
          <w:lang w:val="hr-HR" w:eastAsia="hr-HR"/>
        </w:rPr>
        <w:t>50</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te </w:t>
      </w:r>
      <w:r w:rsidR="00095286">
        <w:rPr>
          <w:rFonts w:ascii="Calibri" w:hAnsi="Calibri"/>
          <w:sz w:val="22"/>
          <w:szCs w:val="22"/>
          <w:lang w:val="hr-HR" w:eastAsia="hr-HR"/>
        </w:rPr>
        <w:t>55% više</w:t>
      </w:r>
      <w:r w:rsidR="007C0B41">
        <w:rPr>
          <w:rFonts w:ascii="Calibri" w:hAnsi="Calibri"/>
          <w:sz w:val="22"/>
          <w:szCs w:val="22"/>
          <w:lang w:val="hr-HR" w:eastAsia="hr-HR"/>
        </w:rPr>
        <w:t xml:space="preserve"> </w:t>
      </w:r>
      <w:r w:rsidR="004A25AB">
        <w:rPr>
          <w:rFonts w:ascii="Calibri" w:hAnsi="Calibri"/>
          <w:sz w:val="22"/>
          <w:szCs w:val="22"/>
          <w:lang w:val="hr-HR" w:eastAsia="hr-HR"/>
        </w:rPr>
        <w:t>u odnosu na isto razdoblje prethodne godine</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A85F8B">
        <w:rPr>
          <w:rFonts w:ascii="Calibri" w:hAnsi="Calibri"/>
          <w:sz w:val="22"/>
          <w:szCs w:val="22"/>
          <w:lang w:val="hr-HR" w:eastAsia="hr-HR"/>
        </w:rPr>
        <w:t>85.842,81 kn</w:t>
      </w:r>
      <w:r w:rsidR="004A25AB">
        <w:rPr>
          <w:rFonts w:ascii="Calibri" w:hAnsi="Calibri"/>
          <w:sz w:val="22"/>
          <w:szCs w:val="22"/>
          <w:lang w:val="hr-HR" w:eastAsia="hr-HR"/>
        </w:rPr>
        <w:t xml:space="preserve">, što je povećanje od </w:t>
      </w:r>
      <w:r w:rsidR="00A85F8B">
        <w:rPr>
          <w:rFonts w:ascii="Calibri" w:hAnsi="Calibri"/>
          <w:sz w:val="22"/>
          <w:szCs w:val="22"/>
          <w:lang w:val="hr-HR" w:eastAsia="hr-HR"/>
        </w:rPr>
        <w:t>5</w:t>
      </w:r>
      <w:r w:rsidR="007C0B41">
        <w:rPr>
          <w:rFonts w:ascii="Calibri" w:hAnsi="Calibri"/>
          <w:sz w:val="22"/>
          <w:szCs w:val="22"/>
          <w:lang w:val="hr-HR" w:eastAsia="hr-HR"/>
        </w:rPr>
        <w:t>2</w:t>
      </w:r>
      <w:r w:rsidR="004A25AB">
        <w:rPr>
          <w:rFonts w:ascii="Calibri" w:hAnsi="Calibri"/>
          <w:sz w:val="22"/>
          <w:szCs w:val="22"/>
          <w:lang w:val="hr-HR" w:eastAsia="hr-HR"/>
        </w:rPr>
        <w:t>% u odnosu na isto razdoblje prethodne godine</w:t>
      </w:r>
      <w:r w:rsidRPr="004F1930">
        <w:rPr>
          <w:rFonts w:ascii="Calibri" w:hAnsi="Calibri"/>
          <w:sz w:val="22"/>
          <w:szCs w:val="22"/>
          <w:lang w:val="hr-HR" w:eastAsia="hr-HR"/>
        </w:rPr>
        <w:t xml:space="preserve">, a odnose se na koncesije za dimnjačarske usluge i za usluge </w:t>
      </w:r>
      <w:r w:rsidR="00A85F8B">
        <w:rPr>
          <w:rFonts w:ascii="Calibri" w:hAnsi="Calibri"/>
          <w:sz w:val="22"/>
          <w:szCs w:val="22"/>
          <w:lang w:val="hr-HR" w:eastAsia="hr-HR"/>
        </w:rPr>
        <w:t>crpljenja i odvoz otpadnih voda iz</w:t>
      </w:r>
      <w:r w:rsidRPr="004F1930">
        <w:rPr>
          <w:rFonts w:ascii="Calibri" w:hAnsi="Calibri"/>
          <w:sz w:val="22"/>
          <w:szCs w:val="22"/>
          <w:lang w:val="hr-HR" w:eastAsia="hr-HR"/>
        </w:rPr>
        <w:t xml:space="preserve"> septičkih</w:t>
      </w:r>
      <w:r w:rsidR="00A85F8B">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sidR="004A25AB">
        <w:rPr>
          <w:rFonts w:ascii="Calibri" w:hAnsi="Calibri"/>
          <w:sz w:val="22"/>
          <w:szCs w:val="22"/>
          <w:lang w:val="hr-HR" w:eastAsia="hr-HR"/>
        </w:rPr>
        <w:t xml:space="preserve"> koje su u ovoj godini značajn</w:t>
      </w:r>
      <w:r w:rsidR="007C0B41">
        <w:rPr>
          <w:rFonts w:ascii="Calibri" w:hAnsi="Calibri"/>
          <w:sz w:val="22"/>
          <w:szCs w:val="22"/>
          <w:lang w:val="hr-HR" w:eastAsia="hr-HR"/>
        </w:rPr>
        <w:t>ije</w:t>
      </w:r>
      <w:r w:rsidR="004A25AB">
        <w:rPr>
          <w:rFonts w:ascii="Calibri" w:hAnsi="Calibri"/>
          <w:sz w:val="22"/>
          <w:szCs w:val="22"/>
          <w:lang w:val="hr-HR" w:eastAsia="hr-HR"/>
        </w:rPr>
        <w:t xml:space="preserve"> povećane</w:t>
      </w:r>
      <w:r w:rsidR="00A85F8B">
        <w:rPr>
          <w:rFonts w:ascii="Calibri" w:hAnsi="Calibri"/>
          <w:sz w:val="22"/>
          <w:szCs w:val="22"/>
          <w:lang w:val="hr-HR" w:eastAsia="hr-HR"/>
        </w:rPr>
        <w:t xml:space="preserve">, uglavnom na području CZGO </w:t>
      </w:r>
      <w:proofErr w:type="spellStart"/>
      <w:r w:rsidR="00A85F8B">
        <w:rPr>
          <w:rFonts w:ascii="Calibri" w:hAnsi="Calibri"/>
          <w:sz w:val="22"/>
          <w:szCs w:val="22"/>
          <w:lang w:val="hr-HR" w:eastAsia="hr-HR"/>
        </w:rPr>
        <w:t>Marišćina</w:t>
      </w:r>
      <w:proofErr w:type="spellEnd"/>
      <w:r w:rsidR="004A25AB">
        <w:rPr>
          <w:rFonts w:ascii="Calibri" w:hAnsi="Calibri"/>
          <w:sz w:val="22"/>
          <w:szCs w:val="22"/>
          <w:lang w:val="hr-HR" w:eastAsia="hr-HR"/>
        </w:rPr>
        <w:t>.</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A85F8B">
        <w:rPr>
          <w:rFonts w:ascii="Calibri" w:hAnsi="Calibri"/>
          <w:sz w:val="22"/>
          <w:szCs w:val="22"/>
          <w:lang w:val="hr-HR" w:eastAsia="hr-HR"/>
        </w:rPr>
        <w:t>227.642,23</w:t>
      </w:r>
      <w:r w:rsidRPr="004F1930">
        <w:rPr>
          <w:rFonts w:ascii="Calibri" w:hAnsi="Calibri"/>
          <w:sz w:val="22"/>
          <w:szCs w:val="22"/>
          <w:lang w:val="hr-HR" w:eastAsia="hr-HR"/>
        </w:rPr>
        <w:t xml:space="preserve"> kn što je </w:t>
      </w:r>
      <w:r w:rsidR="007C0B41">
        <w:rPr>
          <w:rFonts w:ascii="Calibri" w:hAnsi="Calibri"/>
          <w:sz w:val="22"/>
          <w:szCs w:val="22"/>
          <w:lang w:val="hr-HR" w:eastAsia="hr-HR"/>
        </w:rPr>
        <w:t>3</w:t>
      </w:r>
      <w:r w:rsidR="00A96333">
        <w:rPr>
          <w:rFonts w:ascii="Calibri" w:hAnsi="Calibri"/>
          <w:sz w:val="22"/>
          <w:szCs w:val="22"/>
          <w:lang w:val="hr-HR" w:eastAsia="hr-HR"/>
        </w:rPr>
        <w:t>7</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i </w:t>
      </w:r>
      <w:r w:rsidR="00B9457C">
        <w:rPr>
          <w:rFonts w:ascii="Calibri" w:hAnsi="Calibri"/>
          <w:sz w:val="22"/>
          <w:szCs w:val="22"/>
          <w:lang w:val="hr-HR" w:eastAsia="hr-HR"/>
        </w:rPr>
        <w:t>5</w:t>
      </w:r>
      <w:r w:rsidR="004A25AB">
        <w:rPr>
          <w:rFonts w:ascii="Calibri" w:hAnsi="Calibri"/>
          <w:sz w:val="22"/>
          <w:szCs w:val="22"/>
          <w:lang w:val="hr-HR" w:eastAsia="hr-HR"/>
        </w:rPr>
        <w:t>%</w:t>
      </w:r>
      <w:r w:rsidR="00A96333">
        <w:rPr>
          <w:rFonts w:ascii="Calibri" w:hAnsi="Calibri"/>
          <w:sz w:val="22"/>
          <w:szCs w:val="22"/>
          <w:lang w:val="hr-HR" w:eastAsia="hr-HR"/>
        </w:rPr>
        <w:t xml:space="preserve"> manje nego</w:t>
      </w:r>
      <w:r w:rsidR="004A25AB">
        <w:rPr>
          <w:rFonts w:ascii="Calibri" w:hAnsi="Calibri"/>
          <w:sz w:val="22"/>
          <w:szCs w:val="22"/>
          <w:lang w:val="hr-HR" w:eastAsia="hr-HR"/>
        </w:rPr>
        <w:t xml:space="preserve"> u istom razdoblju prethodne godine. Na</w:t>
      </w:r>
      <w:r w:rsidRPr="004F1930">
        <w:rPr>
          <w:rFonts w:ascii="Calibri" w:hAnsi="Calibri"/>
          <w:sz w:val="22"/>
          <w:szCs w:val="22"/>
          <w:lang w:val="hr-HR" w:eastAsia="hr-HR"/>
        </w:rPr>
        <w:t xml:space="preserve"> odstupanje u ost</w:t>
      </w:r>
      <w:r w:rsidR="00A96333">
        <w:rPr>
          <w:rFonts w:ascii="Calibri" w:hAnsi="Calibri"/>
          <w:sz w:val="22"/>
          <w:szCs w:val="22"/>
          <w:lang w:val="hr-HR" w:eastAsia="hr-HR"/>
        </w:rPr>
        <w:t>varenju ovih prihoda utjecala je</w:t>
      </w:r>
      <w:r w:rsidRPr="004F1930">
        <w:rPr>
          <w:rFonts w:ascii="Calibri" w:hAnsi="Calibri"/>
          <w:sz w:val="22"/>
          <w:szCs w:val="22"/>
          <w:lang w:val="hr-HR" w:eastAsia="hr-HR"/>
        </w:rPr>
        <w:t xml:space="preserve"> usporena dinamika realizacije </w:t>
      </w:r>
      <w:r w:rsidR="00823EAB">
        <w:rPr>
          <w:rFonts w:ascii="Calibri" w:hAnsi="Calibri"/>
          <w:sz w:val="22"/>
          <w:szCs w:val="22"/>
          <w:lang w:val="hr-HR" w:eastAsia="hr-HR"/>
        </w:rPr>
        <w:t xml:space="preserve">ovih </w:t>
      </w:r>
      <w:r w:rsidRPr="004F1930">
        <w:rPr>
          <w:rFonts w:ascii="Calibri" w:hAnsi="Calibri"/>
          <w:sz w:val="22"/>
          <w:szCs w:val="22"/>
          <w:lang w:val="hr-HR" w:eastAsia="hr-HR"/>
        </w:rPr>
        <w:t xml:space="preserve">prihoda zbog problema vezanih uz naplatu potraživanja od </w:t>
      </w:r>
      <w:r w:rsidR="009F1D98">
        <w:rPr>
          <w:rFonts w:ascii="Calibri" w:hAnsi="Calibri"/>
          <w:sz w:val="22"/>
          <w:szCs w:val="22"/>
          <w:lang w:val="hr-HR" w:eastAsia="hr-HR"/>
        </w:rPr>
        <w:t>pojedinih</w:t>
      </w:r>
      <w:r w:rsidRPr="004F1930">
        <w:rPr>
          <w:rFonts w:ascii="Calibri" w:hAnsi="Calibri"/>
          <w:sz w:val="22"/>
          <w:szCs w:val="22"/>
          <w:lang w:val="hr-HR" w:eastAsia="hr-HR"/>
        </w:rPr>
        <w:t xml:space="preserve"> </w:t>
      </w:r>
      <w:proofErr w:type="spellStart"/>
      <w:r w:rsidRPr="004F1930">
        <w:rPr>
          <w:rFonts w:ascii="Calibri" w:hAnsi="Calibri"/>
          <w:sz w:val="22"/>
          <w:szCs w:val="22"/>
          <w:lang w:val="hr-HR" w:eastAsia="hr-HR"/>
        </w:rPr>
        <w:t>zakupoprimatelja</w:t>
      </w:r>
      <w:proofErr w:type="spellEnd"/>
      <w:r w:rsidRPr="004F1930">
        <w:rPr>
          <w:rFonts w:ascii="Calibri" w:hAnsi="Calibri"/>
          <w:sz w:val="22"/>
          <w:szCs w:val="22"/>
          <w:lang w:val="hr-HR" w:eastAsia="hr-HR"/>
        </w:rPr>
        <w:t xml:space="preserve">. </w:t>
      </w:r>
    </w:p>
    <w:p w14:paraId="6304A2A8" w14:textId="77777777" w:rsidR="007F42A6" w:rsidRDefault="007F42A6" w:rsidP="009F1D98">
      <w:pPr>
        <w:pStyle w:val="Tijeloteksta"/>
        <w:jc w:val="both"/>
        <w:rPr>
          <w:rFonts w:ascii="Calibri" w:hAnsi="Calibri"/>
          <w:sz w:val="22"/>
          <w:szCs w:val="22"/>
          <w:lang w:val="hr-HR" w:eastAsia="hr-HR"/>
        </w:rPr>
      </w:pPr>
    </w:p>
    <w:p w14:paraId="6ACB426F" w14:textId="0B435FBD"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A96333">
        <w:rPr>
          <w:rFonts w:ascii="Calibri" w:hAnsi="Calibri"/>
          <w:sz w:val="22"/>
          <w:szCs w:val="22"/>
          <w:lang w:val="hr-HR" w:eastAsia="hr-HR"/>
        </w:rPr>
        <w:t>860.748,68</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A96333">
        <w:rPr>
          <w:rFonts w:ascii="Calibri" w:hAnsi="Calibri"/>
          <w:sz w:val="22"/>
          <w:szCs w:val="22"/>
          <w:lang w:val="hr-HR" w:eastAsia="hr-HR"/>
        </w:rPr>
        <w:t>54</w:t>
      </w:r>
      <w:r w:rsidRPr="004F1930">
        <w:rPr>
          <w:rFonts w:ascii="Calibri" w:hAnsi="Calibri"/>
          <w:sz w:val="22"/>
          <w:szCs w:val="22"/>
          <w:lang w:val="hr-HR" w:eastAsia="hr-HR"/>
        </w:rPr>
        <w:t>% plana na godišnjoj razini</w:t>
      </w:r>
      <w:r w:rsidR="007C0B41">
        <w:rPr>
          <w:rFonts w:ascii="Calibri" w:hAnsi="Calibri"/>
          <w:sz w:val="22"/>
          <w:szCs w:val="22"/>
          <w:lang w:val="hr-HR" w:eastAsia="hr-HR"/>
        </w:rPr>
        <w:t xml:space="preserve"> i 8</w:t>
      </w:r>
      <w:r w:rsidR="00A96333">
        <w:rPr>
          <w:rFonts w:ascii="Calibri" w:hAnsi="Calibri"/>
          <w:sz w:val="22"/>
          <w:szCs w:val="22"/>
          <w:lang w:val="hr-HR" w:eastAsia="hr-HR"/>
        </w:rPr>
        <w:t>7</w:t>
      </w:r>
      <w:r w:rsidR="007C0B41">
        <w:rPr>
          <w:rFonts w:ascii="Calibri" w:hAnsi="Calibri"/>
          <w:sz w:val="22"/>
          <w:szCs w:val="22"/>
          <w:lang w:val="hr-HR" w:eastAsia="hr-HR"/>
        </w:rPr>
        <w:t xml:space="preserve">% </w:t>
      </w:r>
      <w:r w:rsidR="00A96333">
        <w:rPr>
          <w:rFonts w:ascii="Calibri" w:hAnsi="Calibri"/>
          <w:sz w:val="22"/>
          <w:szCs w:val="22"/>
          <w:lang w:val="hr-HR" w:eastAsia="hr-HR"/>
        </w:rPr>
        <w:t xml:space="preserve">više od </w:t>
      </w:r>
      <w:r w:rsidR="007C0B41">
        <w:rPr>
          <w:rFonts w:ascii="Calibri" w:hAnsi="Calibri"/>
          <w:sz w:val="22"/>
          <w:szCs w:val="22"/>
          <w:lang w:val="hr-HR" w:eastAsia="hr-HR"/>
        </w:rPr>
        <w:t>iznosa naplaćenog u istom razdoblju prethodne godine</w:t>
      </w:r>
      <w:r w:rsidRPr="004F1930">
        <w:rPr>
          <w:rFonts w:ascii="Calibri" w:hAnsi="Calibri"/>
          <w:sz w:val="22"/>
          <w:szCs w:val="22"/>
          <w:lang w:val="hr-HR" w:eastAsia="hr-HR"/>
        </w:rPr>
        <w:t>.</w:t>
      </w:r>
      <w:r w:rsidR="00A96333">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sidR="00A96333">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A96333">
        <w:rPr>
          <w:rFonts w:ascii="Calibri" w:hAnsi="Calibri"/>
          <w:sz w:val="22"/>
          <w:szCs w:val="22"/>
          <w:lang w:val="hr-HR" w:eastAsia="hr-HR"/>
        </w:rPr>
        <w:t>879,85</w:t>
      </w:r>
      <w:r w:rsidRPr="004F1930">
        <w:rPr>
          <w:rFonts w:ascii="Calibri" w:hAnsi="Calibri"/>
          <w:sz w:val="22"/>
          <w:szCs w:val="22"/>
          <w:lang w:val="hr-HR" w:eastAsia="hr-HR"/>
        </w:rPr>
        <w:t xml:space="preserve"> kn</w:t>
      </w:r>
      <w:r w:rsidR="00A96333">
        <w:rPr>
          <w:rFonts w:ascii="Calibri" w:hAnsi="Calibri"/>
          <w:sz w:val="22"/>
          <w:szCs w:val="22"/>
          <w:lang w:val="hr-HR" w:eastAsia="hr-HR"/>
        </w:rPr>
        <w:t xml:space="preserve"> što je 9% planiranog iznosa, prihodi od </w:t>
      </w:r>
      <w:r w:rsidRPr="004F1930">
        <w:rPr>
          <w:rFonts w:ascii="Calibri" w:hAnsi="Calibri"/>
          <w:sz w:val="22"/>
          <w:szCs w:val="22"/>
          <w:lang w:val="hr-HR" w:eastAsia="hr-HR"/>
        </w:rPr>
        <w:t>grobn</w:t>
      </w:r>
      <w:r w:rsidR="00A96333">
        <w:rPr>
          <w:rFonts w:ascii="Calibri" w:hAnsi="Calibri"/>
          <w:sz w:val="22"/>
          <w:szCs w:val="22"/>
          <w:lang w:val="hr-HR" w:eastAsia="hr-HR"/>
        </w:rPr>
        <w:t>ih</w:t>
      </w:r>
      <w:r w:rsidRPr="004F1930">
        <w:rPr>
          <w:rFonts w:ascii="Calibri" w:hAnsi="Calibri"/>
          <w:sz w:val="22"/>
          <w:szCs w:val="22"/>
          <w:lang w:val="hr-HR" w:eastAsia="hr-HR"/>
        </w:rPr>
        <w:t xml:space="preserve"> naknad</w:t>
      </w:r>
      <w:r w:rsidR="00A96333">
        <w:rPr>
          <w:rFonts w:ascii="Calibri" w:hAnsi="Calibri"/>
          <w:sz w:val="22"/>
          <w:szCs w:val="22"/>
          <w:lang w:val="hr-HR" w:eastAsia="hr-HR"/>
        </w:rPr>
        <w:t>a</w:t>
      </w:r>
      <w:r w:rsidRPr="004F1930">
        <w:rPr>
          <w:rFonts w:ascii="Calibri" w:hAnsi="Calibri"/>
          <w:sz w:val="22"/>
          <w:szCs w:val="22"/>
          <w:lang w:val="hr-HR" w:eastAsia="hr-HR"/>
        </w:rPr>
        <w:t xml:space="preserve"> u iznosu od </w:t>
      </w:r>
      <w:r w:rsidR="00A96333">
        <w:rPr>
          <w:rFonts w:ascii="Calibri" w:hAnsi="Calibri"/>
          <w:sz w:val="22"/>
          <w:szCs w:val="22"/>
          <w:lang w:val="hr-HR" w:eastAsia="hr-HR"/>
        </w:rPr>
        <w:t>511.429,00</w:t>
      </w:r>
      <w:r w:rsidRPr="004F1930">
        <w:rPr>
          <w:rFonts w:ascii="Calibri" w:hAnsi="Calibri"/>
          <w:sz w:val="22"/>
          <w:szCs w:val="22"/>
          <w:lang w:val="hr-HR" w:eastAsia="hr-HR"/>
        </w:rPr>
        <w:t xml:space="preserve"> kn</w:t>
      </w:r>
      <w:r w:rsidR="009F1D98">
        <w:rPr>
          <w:rFonts w:ascii="Calibri" w:hAnsi="Calibri"/>
          <w:sz w:val="22"/>
          <w:szCs w:val="22"/>
          <w:lang w:val="hr-HR" w:eastAsia="hr-HR"/>
        </w:rPr>
        <w:t xml:space="preserve"> što je</w:t>
      </w:r>
      <w:r w:rsidR="00CB7C59">
        <w:rPr>
          <w:rFonts w:ascii="Calibri" w:hAnsi="Calibri"/>
          <w:sz w:val="22"/>
          <w:szCs w:val="22"/>
          <w:lang w:val="hr-HR" w:eastAsia="hr-HR"/>
        </w:rPr>
        <w:t xml:space="preserve"> </w:t>
      </w:r>
      <w:r w:rsidR="00906832">
        <w:rPr>
          <w:rFonts w:ascii="Calibri" w:hAnsi="Calibri"/>
          <w:sz w:val="22"/>
          <w:szCs w:val="22"/>
          <w:lang w:val="hr-HR" w:eastAsia="hr-HR"/>
        </w:rPr>
        <w:t>5</w:t>
      </w:r>
      <w:r w:rsidR="00A96333">
        <w:rPr>
          <w:rFonts w:ascii="Calibri" w:hAnsi="Calibri"/>
          <w:sz w:val="22"/>
          <w:szCs w:val="22"/>
          <w:lang w:val="hr-HR" w:eastAsia="hr-HR"/>
        </w:rPr>
        <w:t>7</w:t>
      </w:r>
      <w:r w:rsidRPr="004F1930">
        <w:rPr>
          <w:rFonts w:ascii="Calibri" w:hAnsi="Calibri"/>
          <w:sz w:val="22"/>
          <w:szCs w:val="22"/>
          <w:lang w:val="hr-HR" w:eastAsia="hr-HR"/>
        </w:rPr>
        <w:t>% plan</w:t>
      </w:r>
      <w:r w:rsidR="00A96333">
        <w:rPr>
          <w:rFonts w:ascii="Calibri" w:hAnsi="Calibri"/>
          <w:sz w:val="22"/>
          <w:szCs w:val="22"/>
          <w:lang w:val="hr-HR" w:eastAsia="hr-HR"/>
        </w:rPr>
        <w:t>iranog iznosa te</w:t>
      </w:r>
      <w:r w:rsidRPr="004F1930">
        <w:rPr>
          <w:rFonts w:ascii="Calibri" w:hAnsi="Calibri"/>
          <w:sz w:val="22"/>
          <w:szCs w:val="22"/>
          <w:lang w:val="hr-HR" w:eastAsia="hr-HR"/>
        </w:rPr>
        <w:t xml:space="preserve"> prihodi od naknade za korištenje nefinancijske imovne u iznosu od </w:t>
      </w:r>
      <w:r w:rsidR="00A96333">
        <w:rPr>
          <w:rFonts w:ascii="Calibri" w:hAnsi="Calibri"/>
          <w:sz w:val="22"/>
          <w:szCs w:val="22"/>
          <w:lang w:val="hr-HR" w:eastAsia="hr-HR"/>
        </w:rPr>
        <w:t>348.439,83</w:t>
      </w:r>
      <w:r w:rsidRPr="004F1930">
        <w:rPr>
          <w:rFonts w:ascii="Calibri" w:hAnsi="Calibri"/>
          <w:sz w:val="22"/>
          <w:szCs w:val="22"/>
          <w:lang w:val="hr-HR" w:eastAsia="hr-HR"/>
        </w:rPr>
        <w:t xml:space="preserve"> kn </w:t>
      </w:r>
      <w:r w:rsidR="00A96333">
        <w:rPr>
          <w:rFonts w:ascii="Calibri" w:hAnsi="Calibri"/>
          <w:sz w:val="22"/>
          <w:szCs w:val="22"/>
          <w:lang w:val="hr-HR" w:eastAsia="hr-HR"/>
        </w:rPr>
        <w:t>što je 50% planiranog iznosa.</w:t>
      </w:r>
      <w:r w:rsidRPr="004F1930">
        <w:rPr>
          <w:rFonts w:ascii="Calibri" w:hAnsi="Calibri"/>
          <w:sz w:val="22"/>
          <w:szCs w:val="22"/>
          <w:lang w:val="hr-HR" w:eastAsia="hr-HR"/>
        </w:rPr>
        <w:t xml:space="preserve"> U odnosu na izvršenje u istom razdoblju prethodne godine, </w:t>
      </w:r>
      <w:r w:rsidR="00A96333">
        <w:rPr>
          <w:rFonts w:ascii="Calibri" w:hAnsi="Calibri"/>
          <w:sz w:val="22"/>
          <w:szCs w:val="22"/>
          <w:lang w:val="hr-HR" w:eastAsia="hr-HR"/>
        </w:rPr>
        <w:t xml:space="preserve">zbog ranije naplate </w:t>
      </w:r>
      <w:r w:rsidR="00CB7C59">
        <w:rPr>
          <w:rFonts w:ascii="Calibri" w:hAnsi="Calibri"/>
          <w:sz w:val="22"/>
          <w:szCs w:val="22"/>
          <w:lang w:val="hr-HR" w:eastAsia="hr-HR"/>
        </w:rPr>
        <w:t>n</w:t>
      </w:r>
      <w:r w:rsidR="00CB7C59" w:rsidRPr="004F1930">
        <w:rPr>
          <w:rFonts w:ascii="Calibri" w:hAnsi="Calibri"/>
          <w:sz w:val="22"/>
          <w:szCs w:val="22"/>
          <w:lang w:val="hr-HR" w:eastAsia="hr-HR"/>
        </w:rPr>
        <w:t>aknad</w:t>
      </w:r>
      <w:r w:rsidR="00F926AB">
        <w:rPr>
          <w:rFonts w:ascii="Calibri" w:hAnsi="Calibri"/>
          <w:sz w:val="22"/>
          <w:szCs w:val="22"/>
          <w:lang w:val="hr-HR" w:eastAsia="hr-HR"/>
        </w:rPr>
        <w:t>e</w:t>
      </w:r>
      <w:r w:rsidR="00CB7C59" w:rsidRPr="004F1930">
        <w:rPr>
          <w:rFonts w:ascii="Calibri" w:hAnsi="Calibri"/>
          <w:sz w:val="22"/>
          <w:szCs w:val="22"/>
          <w:lang w:val="hr-HR" w:eastAsia="hr-HR"/>
        </w:rPr>
        <w:t xml:space="preserve"> za korištenje nefinancijske imovine</w:t>
      </w:r>
      <w:r w:rsidR="00A96333">
        <w:rPr>
          <w:rFonts w:ascii="Calibri" w:hAnsi="Calibri"/>
          <w:sz w:val="22"/>
          <w:szCs w:val="22"/>
          <w:lang w:val="hr-HR" w:eastAsia="hr-HR"/>
        </w:rPr>
        <w:t xml:space="preserve"> u ovom izvještajnom razdoblju, ovi su prih</w:t>
      </w:r>
      <w:r w:rsidR="00F926AB">
        <w:rPr>
          <w:rFonts w:ascii="Calibri" w:hAnsi="Calibri"/>
          <w:sz w:val="22"/>
          <w:szCs w:val="22"/>
          <w:lang w:val="hr-HR" w:eastAsia="hr-HR"/>
        </w:rPr>
        <w:t>odi značajno veći u usporedbi s prethodnom godinom.</w:t>
      </w:r>
    </w:p>
    <w:p w14:paraId="772FC84C" w14:textId="77777777" w:rsidR="00F926AB" w:rsidRDefault="00F926AB" w:rsidP="009F1D98">
      <w:pPr>
        <w:pStyle w:val="Tijeloteksta"/>
        <w:jc w:val="both"/>
        <w:rPr>
          <w:rFonts w:ascii="Calibri" w:hAnsi="Calibri"/>
          <w:sz w:val="22"/>
          <w:szCs w:val="22"/>
          <w:lang w:val="hr-HR" w:eastAsia="hr-HR"/>
        </w:rPr>
      </w:pPr>
    </w:p>
    <w:p w14:paraId="12C098C8" w14:textId="6937D3F2"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261A1DD8"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F926AB">
        <w:rPr>
          <w:rFonts w:ascii="Calibri" w:hAnsi="Calibri"/>
          <w:sz w:val="22"/>
          <w:szCs w:val="22"/>
          <w:lang w:val="hr-HR" w:eastAsia="hr-HR"/>
        </w:rPr>
        <w:t>10.435,80</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F926AB">
        <w:rPr>
          <w:rFonts w:ascii="Calibri" w:hAnsi="Calibri"/>
          <w:sz w:val="22"/>
          <w:szCs w:val="22"/>
          <w:lang w:val="hr-HR" w:eastAsia="hr-HR"/>
        </w:rPr>
        <w:t>3</w:t>
      </w:r>
      <w:r w:rsidR="00906832">
        <w:rPr>
          <w:rFonts w:ascii="Calibri" w:hAnsi="Calibri"/>
          <w:sz w:val="22"/>
          <w:szCs w:val="22"/>
          <w:lang w:val="hr-HR" w:eastAsia="hr-HR"/>
        </w:rPr>
        <w:t>5</w:t>
      </w:r>
      <w:r w:rsidRPr="002A286D">
        <w:rPr>
          <w:rFonts w:ascii="Calibri" w:hAnsi="Calibri"/>
          <w:sz w:val="22"/>
          <w:szCs w:val="22"/>
          <w:lang w:val="hr-HR" w:eastAsia="hr-HR"/>
        </w:rPr>
        <w:t xml:space="preserve">% planiranog iznosa na godišnjoj razini te </w:t>
      </w:r>
      <w:r w:rsidR="00F926AB">
        <w:rPr>
          <w:rFonts w:ascii="Calibri" w:hAnsi="Calibri"/>
          <w:sz w:val="22"/>
          <w:szCs w:val="22"/>
          <w:lang w:val="hr-HR" w:eastAsia="hr-HR"/>
        </w:rPr>
        <w:t>40</w:t>
      </w:r>
      <w:r>
        <w:rPr>
          <w:rFonts w:ascii="Calibri" w:hAnsi="Calibri"/>
          <w:sz w:val="22"/>
          <w:szCs w:val="22"/>
          <w:lang w:val="hr-HR" w:eastAsia="hr-HR"/>
        </w:rPr>
        <w:t xml:space="preserve">% </w:t>
      </w:r>
      <w:r w:rsidR="00F926AB">
        <w:rPr>
          <w:rFonts w:ascii="Calibri" w:hAnsi="Calibri"/>
          <w:sz w:val="22"/>
          <w:szCs w:val="22"/>
          <w:lang w:val="hr-HR" w:eastAsia="hr-HR"/>
        </w:rPr>
        <w:t xml:space="preserve">više nego je </w:t>
      </w:r>
      <w:r w:rsidRPr="002A286D">
        <w:rPr>
          <w:rFonts w:ascii="Calibri" w:hAnsi="Calibri"/>
          <w:sz w:val="22"/>
          <w:szCs w:val="22"/>
          <w:lang w:val="hr-HR" w:eastAsia="hr-HR"/>
        </w:rPr>
        <w:t>ostvaren</w:t>
      </w:r>
      <w:r w:rsidR="00906832">
        <w:rPr>
          <w:rFonts w:ascii="Calibri" w:hAnsi="Calibri"/>
          <w:sz w:val="22"/>
          <w:szCs w:val="22"/>
          <w:lang w:val="hr-HR" w:eastAsia="hr-HR"/>
        </w:rPr>
        <w:t>o</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 xml:space="preserve">Iskazana odstupanja vezana su uz različitu dinamiku naplate prihoda od kamata na dane zajmove u tekućoj, kao i odnosu na prethodnu godinu.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62BCB90B" w14:textId="7F19E656" w:rsidR="002A286D" w:rsidRP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926AB">
        <w:rPr>
          <w:rFonts w:ascii="Calibri" w:hAnsi="Calibri"/>
          <w:sz w:val="22"/>
          <w:szCs w:val="22"/>
          <w:lang w:val="hr-HR" w:eastAsia="hr-HR"/>
        </w:rPr>
        <w:t>105</w:t>
      </w:r>
      <w:r w:rsidRPr="002A286D">
        <w:rPr>
          <w:rFonts w:ascii="Calibri" w:hAnsi="Calibri"/>
          <w:sz w:val="22"/>
          <w:szCs w:val="22"/>
          <w:lang w:val="hr-HR" w:eastAsia="hr-HR"/>
        </w:rPr>
        <w:t xml:space="preserve">.000 kn, a ostvarene u iznosu od </w:t>
      </w:r>
      <w:r w:rsidR="00F926AB">
        <w:rPr>
          <w:rFonts w:ascii="Calibri" w:hAnsi="Calibri"/>
          <w:sz w:val="22"/>
          <w:szCs w:val="22"/>
          <w:lang w:val="hr-HR" w:eastAsia="hr-HR"/>
        </w:rPr>
        <w:t>14.786,19</w:t>
      </w:r>
      <w:r w:rsidRPr="002A286D">
        <w:rPr>
          <w:rFonts w:ascii="Calibri" w:hAnsi="Calibri"/>
          <w:sz w:val="22"/>
          <w:szCs w:val="22"/>
          <w:lang w:val="hr-HR" w:eastAsia="hr-HR"/>
        </w:rPr>
        <w:t xml:space="preserve"> kn što je </w:t>
      </w:r>
      <w:r w:rsidR="00FF66A6">
        <w:rPr>
          <w:rFonts w:ascii="Calibri" w:hAnsi="Calibri"/>
          <w:sz w:val="22"/>
          <w:szCs w:val="22"/>
          <w:lang w:val="hr-HR" w:eastAsia="hr-HR"/>
        </w:rPr>
        <w:t>1</w:t>
      </w:r>
      <w:r w:rsidR="00F926AB">
        <w:rPr>
          <w:rFonts w:ascii="Calibri" w:hAnsi="Calibri"/>
          <w:sz w:val="22"/>
          <w:szCs w:val="22"/>
          <w:lang w:val="hr-HR" w:eastAsia="hr-HR"/>
        </w:rPr>
        <w:t>4</w:t>
      </w:r>
      <w:r w:rsidRPr="002A286D">
        <w:rPr>
          <w:rFonts w:ascii="Calibri" w:hAnsi="Calibri"/>
          <w:sz w:val="22"/>
          <w:szCs w:val="22"/>
          <w:lang w:val="hr-HR" w:eastAsia="hr-HR"/>
        </w:rPr>
        <w:t xml:space="preserve">% plana na godišnjoj razini,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sidR="00F926AB">
        <w:rPr>
          <w:rFonts w:ascii="Calibri" w:hAnsi="Calibri"/>
          <w:sz w:val="22"/>
          <w:szCs w:val="22"/>
          <w:lang w:val="hr-HR" w:eastAsia="hr-HR"/>
        </w:rPr>
        <w:t xml:space="preserve">općinskih pristojbi i naknada u iznosu od 4.074,34 kn, prihodi </w:t>
      </w:r>
      <w:r w:rsidRPr="002A286D">
        <w:rPr>
          <w:rFonts w:ascii="Calibri" w:hAnsi="Calibri"/>
          <w:sz w:val="22"/>
          <w:szCs w:val="22"/>
          <w:lang w:val="hr-HR" w:eastAsia="hr-HR"/>
        </w:rPr>
        <w:t xml:space="preserve">prodaje državnih biljega u iznosu od </w:t>
      </w:r>
      <w:r w:rsidR="00F926AB">
        <w:rPr>
          <w:rFonts w:ascii="Calibri" w:hAnsi="Calibri"/>
          <w:sz w:val="22"/>
          <w:szCs w:val="22"/>
          <w:lang w:val="hr-HR" w:eastAsia="hr-HR"/>
        </w:rPr>
        <w:t>3.638,66</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EB57E0">
        <w:rPr>
          <w:rFonts w:ascii="Calibri" w:hAnsi="Calibri"/>
          <w:sz w:val="22"/>
          <w:szCs w:val="22"/>
          <w:lang w:val="hr-HR" w:eastAsia="hr-HR"/>
        </w:rPr>
        <w:t>3.261,41</w:t>
      </w:r>
      <w:r w:rsidRPr="002A286D">
        <w:rPr>
          <w:rFonts w:ascii="Calibri" w:hAnsi="Calibri"/>
          <w:sz w:val="22"/>
          <w:szCs w:val="22"/>
          <w:lang w:val="hr-HR" w:eastAsia="hr-HR"/>
        </w:rPr>
        <w:t xml:space="preserve"> kn</w:t>
      </w:r>
      <w:r w:rsidR="00EB57E0">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EB57E0">
        <w:rPr>
          <w:rFonts w:ascii="Calibri" w:hAnsi="Calibri"/>
          <w:sz w:val="22"/>
          <w:szCs w:val="22"/>
          <w:lang w:val="hr-HR" w:eastAsia="hr-HR"/>
        </w:rPr>
        <w:t>3.811,78</w:t>
      </w:r>
      <w:r w:rsidRPr="002A286D">
        <w:rPr>
          <w:rFonts w:ascii="Calibri" w:hAnsi="Calibri"/>
          <w:sz w:val="22"/>
          <w:szCs w:val="22"/>
          <w:lang w:val="hr-HR" w:eastAsia="hr-HR"/>
        </w:rPr>
        <w:t xml:space="preserve"> kn. Sveukupno, realizacija ovih prihoda </w:t>
      </w:r>
      <w:r w:rsidR="00EB57E0">
        <w:rPr>
          <w:rFonts w:ascii="Calibri" w:hAnsi="Calibri"/>
          <w:sz w:val="22"/>
          <w:szCs w:val="22"/>
          <w:lang w:val="hr-HR" w:eastAsia="hr-HR"/>
        </w:rPr>
        <w:t xml:space="preserve">značajnije </w:t>
      </w:r>
      <w:r w:rsidR="00EB57E0" w:rsidRPr="002A286D">
        <w:rPr>
          <w:rFonts w:ascii="Calibri" w:hAnsi="Calibri"/>
          <w:sz w:val="22"/>
          <w:szCs w:val="22"/>
          <w:lang w:val="hr-HR" w:eastAsia="hr-HR"/>
        </w:rPr>
        <w:t xml:space="preserve">zaostaje </w:t>
      </w:r>
      <w:r w:rsidRPr="002A286D">
        <w:rPr>
          <w:rFonts w:ascii="Calibri" w:hAnsi="Calibri"/>
          <w:sz w:val="22"/>
          <w:szCs w:val="22"/>
          <w:lang w:val="hr-HR" w:eastAsia="hr-HR"/>
        </w:rPr>
        <w:t>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ukupno ostvareni gotovo na istoj razini, s tim da su </w:t>
      </w:r>
      <w:r w:rsidR="001B4AFE">
        <w:rPr>
          <w:rFonts w:ascii="Calibri" w:hAnsi="Calibri"/>
          <w:sz w:val="22"/>
          <w:szCs w:val="22"/>
          <w:lang w:val="hr-HR" w:eastAsia="hr-HR"/>
        </w:rPr>
        <w:t xml:space="preserve">unutar toga </w:t>
      </w:r>
      <w:r w:rsidR="00247636">
        <w:rPr>
          <w:rFonts w:ascii="Calibri" w:hAnsi="Calibri"/>
          <w:sz w:val="22"/>
          <w:szCs w:val="22"/>
          <w:lang w:val="hr-HR" w:eastAsia="hr-HR"/>
        </w:rPr>
        <w:t xml:space="preserve">prihodi od prodaje </w:t>
      </w:r>
      <w:r w:rsidR="00247636" w:rsidRPr="002A286D">
        <w:rPr>
          <w:rFonts w:ascii="Calibri" w:hAnsi="Calibri"/>
          <w:sz w:val="22"/>
          <w:szCs w:val="22"/>
          <w:lang w:val="hr-HR" w:eastAsia="hr-HR"/>
        </w:rPr>
        <w:t xml:space="preserve">državnih biljega </w:t>
      </w:r>
      <w:r w:rsidR="00EB57E0">
        <w:rPr>
          <w:rFonts w:ascii="Calibri" w:hAnsi="Calibri"/>
          <w:sz w:val="22"/>
          <w:szCs w:val="22"/>
          <w:lang w:val="hr-HR" w:eastAsia="hr-HR"/>
        </w:rPr>
        <w:t xml:space="preserve">i </w:t>
      </w:r>
      <w:r w:rsidR="00247636">
        <w:rPr>
          <w:rFonts w:ascii="Calibri" w:hAnsi="Calibri"/>
          <w:sz w:val="22"/>
          <w:szCs w:val="22"/>
          <w:lang w:val="hr-HR" w:eastAsia="hr-HR"/>
        </w:rPr>
        <w:t xml:space="preserve">prihodi od </w:t>
      </w:r>
      <w:r w:rsidR="00DA050B" w:rsidRPr="002A286D">
        <w:rPr>
          <w:rFonts w:ascii="Calibri" w:hAnsi="Calibri"/>
          <w:sz w:val="22"/>
          <w:szCs w:val="22"/>
          <w:lang w:val="hr-HR" w:eastAsia="hr-HR"/>
        </w:rPr>
        <w:t>naknad</w:t>
      </w:r>
      <w:r w:rsidR="00DA050B">
        <w:rPr>
          <w:rFonts w:ascii="Calibri" w:hAnsi="Calibri"/>
          <w:sz w:val="22"/>
          <w:szCs w:val="22"/>
          <w:lang w:val="hr-HR" w:eastAsia="hr-HR"/>
        </w:rPr>
        <w:t>e</w:t>
      </w:r>
      <w:r w:rsidR="00DA050B" w:rsidRPr="002A286D">
        <w:rPr>
          <w:rFonts w:ascii="Calibri" w:hAnsi="Calibri"/>
          <w:sz w:val="22"/>
          <w:szCs w:val="22"/>
          <w:lang w:val="hr-HR" w:eastAsia="hr-HR"/>
        </w:rPr>
        <w:t xml:space="preserve"> za prenamjenu poljoprivrednog </w:t>
      </w:r>
      <w:r w:rsidR="00EB57E0">
        <w:rPr>
          <w:rFonts w:ascii="Calibri" w:hAnsi="Calibri"/>
          <w:sz w:val="22"/>
          <w:szCs w:val="22"/>
          <w:lang w:val="hr-HR" w:eastAsia="hr-HR"/>
        </w:rPr>
        <w:t xml:space="preserve">zemljišta </w:t>
      </w:r>
      <w:r w:rsidR="00EB57E0" w:rsidRPr="002A286D">
        <w:rPr>
          <w:rFonts w:ascii="Calibri" w:hAnsi="Calibri"/>
          <w:sz w:val="22"/>
          <w:szCs w:val="22"/>
          <w:lang w:val="hr-HR" w:eastAsia="hr-HR"/>
        </w:rPr>
        <w:t>ostvaren</w:t>
      </w:r>
      <w:r w:rsidR="00EB57E0">
        <w:rPr>
          <w:rFonts w:ascii="Calibri" w:hAnsi="Calibri"/>
          <w:sz w:val="22"/>
          <w:szCs w:val="22"/>
          <w:lang w:val="hr-HR" w:eastAsia="hr-HR"/>
        </w:rPr>
        <w:t>i</w:t>
      </w:r>
      <w:r w:rsidR="00EB57E0" w:rsidRPr="002A286D">
        <w:rPr>
          <w:rFonts w:ascii="Calibri" w:hAnsi="Calibri"/>
          <w:sz w:val="22"/>
          <w:szCs w:val="22"/>
          <w:lang w:val="hr-HR" w:eastAsia="hr-HR"/>
        </w:rPr>
        <w:t xml:space="preserve"> </w:t>
      </w:r>
      <w:r w:rsidR="00DA050B" w:rsidRPr="002A286D">
        <w:rPr>
          <w:rFonts w:ascii="Calibri" w:hAnsi="Calibri"/>
          <w:sz w:val="22"/>
          <w:szCs w:val="22"/>
          <w:lang w:val="hr-HR" w:eastAsia="hr-HR"/>
        </w:rPr>
        <w:t xml:space="preserve">u </w:t>
      </w:r>
      <w:r w:rsidR="00247636">
        <w:rPr>
          <w:rFonts w:ascii="Calibri" w:hAnsi="Calibri"/>
          <w:sz w:val="22"/>
          <w:szCs w:val="22"/>
          <w:lang w:val="hr-HR" w:eastAsia="hr-HR"/>
        </w:rPr>
        <w:t xml:space="preserve">smanjenom </w:t>
      </w:r>
      <w:r w:rsidR="001B4AFE">
        <w:rPr>
          <w:rFonts w:ascii="Calibri" w:hAnsi="Calibri"/>
          <w:sz w:val="22"/>
          <w:szCs w:val="22"/>
          <w:lang w:val="hr-HR" w:eastAsia="hr-HR"/>
        </w:rPr>
        <w:t>iznosu</w:t>
      </w:r>
      <w:r w:rsidR="00EB57E0">
        <w:rPr>
          <w:rFonts w:ascii="Calibri" w:hAnsi="Calibri"/>
          <w:sz w:val="22"/>
          <w:szCs w:val="22"/>
          <w:lang w:val="hr-HR" w:eastAsia="hr-HR"/>
        </w:rPr>
        <w:t>, a općinske pristojbe i naknade</w:t>
      </w:r>
      <w:r w:rsidR="00EB57E0" w:rsidRPr="00EB57E0">
        <w:rPr>
          <w:rFonts w:ascii="Calibri" w:hAnsi="Calibri"/>
          <w:sz w:val="22"/>
          <w:szCs w:val="22"/>
          <w:lang w:val="hr-HR" w:eastAsia="hr-HR"/>
        </w:rPr>
        <w:t xml:space="preserve"> </w:t>
      </w:r>
      <w:r w:rsidR="00EB57E0">
        <w:rPr>
          <w:rFonts w:ascii="Calibri" w:hAnsi="Calibri"/>
          <w:sz w:val="22"/>
          <w:szCs w:val="22"/>
          <w:lang w:val="hr-HR" w:eastAsia="hr-HR"/>
        </w:rPr>
        <w:t>u povećanom iznosu.</w:t>
      </w:r>
    </w:p>
    <w:p w14:paraId="7D13D5BA" w14:textId="77777777" w:rsidR="00DD5D21" w:rsidRDefault="00DD5D21" w:rsidP="002A286D">
      <w:pPr>
        <w:pStyle w:val="Tijeloteksta"/>
        <w:jc w:val="both"/>
        <w:rPr>
          <w:rFonts w:ascii="Calibri" w:hAnsi="Calibri"/>
          <w:b/>
          <w:sz w:val="22"/>
          <w:szCs w:val="22"/>
          <w:lang w:val="hr-HR" w:eastAsia="hr-HR"/>
        </w:rPr>
      </w:pPr>
    </w:p>
    <w:p w14:paraId="205CFF92" w14:textId="77777777" w:rsidR="004F4B49" w:rsidRDefault="004F4B49" w:rsidP="002A286D">
      <w:pPr>
        <w:pStyle w:val="Tijeloteksta"/>
        <w:jc w:val="both"/>
        <w:rPr>
          <w:rFonts w:ascii="Calibri" w:hAnsi="Calibri"/>
          <w:b/>
          <w:sz w:val="22"/>
          <w:szCs w:val="22"/>
          <w:lang w:val="hr-HR" w:eastAsia="hr-HR"/>
        </w:rPr>
      </w:pPr>
    </w:p>
    <w:p w14:paraId="2AC53B43" w14:textId="77777777" w:rsidR="004F4B49" w:rsidRDefault="004F4B49"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lastRenderedPageBreak/>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565E48B4" w14:textId="7A17F78E" w:rsidR="0073793F" w:rsidRDefault="002A286D" w:rsidP="0073793F">
      <w:pPr>
        <w:jc w:val="both"/>
        <w:rPr>
          <w:rFonts w:ascii="Calibri" w:hAnsi="Calibri"/>
          <w:bCs/>
          <w:sz w:val="24"/>
          <w:szCs w:val="24"/>
        </w:rPr>
      </w:pPr>
      <w:r w:rsidRPr="002A286D">
        <w:rPr>
          <w:rFonts w:ascii="Calibri" w:hAnsi="Calibri"/>
          <w:sz w:val="22"/>
          <w:szCs w:val="22"/>
        </w:rPr>
        <w:t xml:space="preserve">Prihodi po posebnim propisima planirani su u iznosu od </w:t>
      </w:r>
      <w:r w:rsidR="00EB57E0">
        <w:rPr>
          <w:rFonts w:ascii="Calibri" w:hAnsi="Calibri"/>
          <w:sz w:val="22"/>
          <w:szCs w:val="22"/>
        </w:rPr>
        <w:t>3.366.700</w:t>
      </w:r>
      <w:r w:rsidRPr="002A286D">
        <w:rPr>
          <w:rFonts w:ascii="Calibri" w:hAnsi="Calibri"/>
          <w:sz w:val="22"/>
          <w:szCs w:val="22"/>
        </w:rPr>
        <w:t xml:space="preserve"> kn, a realizirani u iznosu od </w:t>
      </w:r>
      <w:r w:rsidR="00EB57E0">
        <w:rPr>
          <w:rFonts w:ascii="Calibri" w:hAnsi="Calibri"/>
          <w:sz w:val="22"/>
          <w:szCs w:val="22"/>
        </w:rPr>
        <w:t>702.536,23</w:t>
      </w:r>
      <w:r w:rsidRPr="002A286D">
        <w:rPr>
          <w:rFonts w:ascii="Calibri" w:hAnsi="Calibri"/>
          <w:sz w:val="22"/>
          <w:szCs w:val="22"/>
        </w:rPr>
        <w:t xml:space="preserve"> kn, odnosno </w:t>
      </w:r>
      <w:r w:rsidR="00EB57E0">
        <w:rPr>
          <w:rFonts w:ascii="Calibri" w:hAnsi="Calibri"/>
          <w:sz w:val="22"/>
          <w:szCs w:val="22"/>
        </w:rPr>
        <w:t>na razini od 21</w:t>
      </w:r>
      <w:r w:rsidRPr="002A286D">
        <w:rPr>
          <w:rFonts w:ascii="Calibri" w:hAnsi="Calibri"/>
          <w:sz w:val="22"/>
          <w:szCs w:val="22"/>
        </w:rPr>
        <w:t xml:space="preserve">% plana na godišnjoj razini i </w:t>
      </w:r>
      <w:r w:rsidR="00EB57E0">
        <w:rPr>
          <w:rFonts w:ascii="Calibri" w:hAnsi="Calibri"/>
          <w:sz w:val="22"/>
          <w:szCs w:val="22"/>
        </w:rPr>
        <w:t>64</w:t>
      </w:r>
      <w:r w:rsidRPr="002A286D">
        <w:rPr>
          <w:rFonts w:ascii="Calibri" w:hAnsi="Calibri"/>
          <w:sz w:val="22"/>
          <w:szCs w:val="22"/>
        </w:rPr>
        <w:t xml:space="preserve">% iznosa ostvarenog u istom razdoblju prethodne godine. U sklopu ovih prihoda planirani su prihodi od vodnog gospodarstva koji su ostvareni u iznosu od </w:t>
      </w:r>
      <w:r w:rsidR="00EB57E0">
        <w:rPr>
          <w:rFonts w:ascii="Calibri" w:hAnsi="Calibri"/>
          <w:sz w:val="22"/>
          <w:szCs w:val="22"/>
        </w:rPr>
        <w:t>17.584,27</w:t>
      </w:r>
      <w:r w:rsidRPr="002A286D">
        <w:rPr>
          <w:rFonts w:ascii="Calibri" w:hAnsi="Calibri"/>
          <w:sz w:val="22"/>
          <w:szCs w:val="22"/>
        </w:rPr>
        <w:t xml:space="preserve"> kn</w:t>
      </w:r>
      <w:r w:rsidR="00EB57E0">
        <w:rPr>
          <w:rFonts w:ascii="Calibri" w:hAnsi="Calibri"/>
          <w:sz w:val="22"/>
          <w:szCs w:val="22"/>
        </w:rPr>
        <w:t xml:space="preserve"> što je 35% godišnjeg plana i 30</w:t>
      </w:r>
      <w:r w:rsidRPr="002A286D">
        <w:rPr>
          <w:rFonts w:ascii="Calibri" w:hAnsi="Calibri"/>
          <w:sz w:val="22"/>
          <w:szCs w:val="22"/>
        </w:rPr>
        <w:t xml:space="preserve">% </w:t>
      </w:r>
      <w:r w:rsidR="00EB57E0">
        <w:rPr>
          <w:rFonts w:ascii="Calibri" w:hAnsi="Calibri"/>
          <w:sz w:val="22"/>
          <w:szCs w:val="22"/>
        </w:rPr>
        <w:t>manj</w:t>
      </w:r>
      <w:r w:rsidR="00C644B0">
        <w:rPr>
          <w:rFonts w:ascii="Calibri" w:hAnsi="Calibri"/>
          <w:sz w:val="22"/>
          <w:szCs w:val="22"/>
        </w:rPr>
        <w:t>e</w:t>
      </w:r>
      <w:r w:rsidRPr="002A286D">
        <w:rPr>
          <w:rFonts w:ascii="Calibri" w:hAnsi="Calibri"/>
          <w:sz w:val="22"/>
          <w:szCs w:val="22"/>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73793F" w:rsidRPr="0073793F">
        <w:rPr>
          <w:rFonts w:ascii="Calibri" w:hAnsi="Calibri"/>
          <w:bCs/>
          <w:sz w:val="24"/>
          <w:szCs w:val="24"/>
        </w:rPr>
        <w:t xml:space="preserve"> </w:t>
      </w:r>
      <w:r w:rsidR="0073793F">
        <w:rPr>
          <w:rFonts w:ascii="Calibri" w:hAnsi="Calibri"/>
          <w:bCs/>
          <w:sz w:val="24"/>
          <w:szCs w:val="24"/>
        </w:rPr>
        <w:t>niti saznanja o razlozima utvrđenog odstupanja.</w:t>
      </w:r>
    </w:p>
    <w:p w14:paraId="63AE18A1" w14:textId="77777777" w:rsidR="0073793F" w:rsidRDefault="0073793F" w:rsidP="0073793F">
      <w:pPr>
        <w:pStyle w:val="Tijeloteksta"/>
        <w:jc w:val="both"/>
        <w:rPr>
          <w:rFonts w:ascii="Calibri" w:hAnsi="Calibri"/>
          <w:sz w:val="22"/>
          <w:szCs w:val="22"/>
          <w:lang w:val="hr-HR" w:eastAsia="hr-HR"/>
        </w:rPr>
      </w:pPr>
    </w:p>
    <w:p w14:paraId="0A18ABFB" w14:textId="5F619446" w:rsidR="0043499C" w:rsidRDefault="002A286D" w:rsidP="0043499C">
      <w:pPr>
        <w:jc w:val="both"/>
        <w:rPr>
          <w:rFonts w:ascii="Calibri" w:hAnsi="Calibri"/>
          <w:sz w:val="22"/>
          <w:szCs w:val="22"/>
        </w:rPr>
      </w:pPr>
      <w:r w:rsidRPr="002A286D">
        <w:rPr>
          <w:rFonts w:ascii="Calibri" w:hAnsi="Calibri"/>
          <w:sz w:val="22"/>
          <w:szCs w:val="22"/>
        </w:rPr>
        <w:t xml:space="preserve">Nadalje, u ovoj podskupini prihoda iskazani su ostali nespomenuti prihodi koji su ostvareni u iznosu od </w:t>
      </w:r>
      <w:r w:rsidR="0073793F">
        <w:rPr>
          <w:rFonts w:ascii="Calibri" w:hAnsi="Calibri"/>
          <w:sz w:val="22"/>
          <w:szCs w:val="22"/>
        </w:rPr>
        <w:t>684.951,96</w:t>
      </w:r>
      <w:r w:rsidRPr="002A286D">
        <w:rPr>
          <w:rFonts w:ascii="Calibri" w:hAnsi="Calibri"/>
          <w:sz w:val="22"/>
          <w:szCs w:val="22"/>
        </w:rPr>
        <w:t xml:space="preserve"> kn ili </w:t>
      </w:r>
      <w:r w:rsidR="0073793F">
        <w:rPr>
          <w:rFonts w:ascii="Calibri" w:hAnsi="Calibri"/>
          <w:sz w:val="22"/>
          <w:szCs w:val="22"/>
        </w:rPr>
        <w:t>2</w:t>
      </w:r>
      <w:r w:rsidR="00C644B0">
        <w:rPr>
          <w:rFonts w:ascii="Calibri" w:hAnsi="Calibri"/>
          <w:sz w:val="22"/>
          <w:szCs w:val="22"/>
        </w:rPr>
        <w:t>1</w:t>
      </w:r>
      <w:r w:rsidRPr="002A286D">
        <w:rPr>
          <w:rFonts w:ascii="Calibri" w:hAnsi="Calibri"/>
          <w:sz w:val="22"/>
          <w:szCs w:val="22"/>
        </w:rPr>
        <w:t>% plana na godišnj</w:t>
      </w:r>
      <w:r w:rsidR="00C6744D">
        <w:rPr>
          <w:rFonts w:ascii="Calibri" w:hAnsi="Calibri"/>
          <w:sz w:val="22"/>
          <w:szCs w:val="22"/>
        </w:rPr>
        <w:t>oj razini</w:t>
      </w:r>
      <w:r w:rsidRPr="002A286D">
        <w:rPr>
          <w:rFonts w:ascii="Calibri" w:hAnsi="Calibri"/>
          <w:sz w:val="22"/>
          <w:szCs w:val="22"/>
        </w:rPr>
        <w:t xml:space="preserve">, odnosno </w:t>
      </w:r>
      <w:r w:rsidR="0073793F">
        <w:rPr>
          <w:rFonts w:ascii="Calibri" w:hAnsi="Calibri"/>
          <w:sz w:val="22"/>
          <w:szCs w:val="22"/>
        </w:rPr>
        <w:t>37</w:t>
      </w:r>
      <w:r w:rsidRPr="002A286D">
        <w:rPr>
          <w:rFonts w:ascii="Calibri" w:hAnsi="Calibri"/>
          <w:sz w:val="22"/>
          <w:szCs w:val="22"/>
        </w:rPr>
        <w:t xml:space="preserve">% manje u odnosu na </w:t>
      </w:r>
      <w:r w:rsidR="0073793F">
        <w:rPr>
          <w:rFonts w:ascii="Calibri" w:hAnsi="Calibri"/>
          <w:sz w:val="22"/>
          <w:szCs w:val="22"/>
        </w:rPr>
        <w:t>isto razdoblje prethodne godine. Unutar toga, značajnije</w:t>
      </w:r>
      <w:r w:rsidRPr="002A286D">
        <w:rPr>
          <w:rFonts w:ascii="Calibri" w:hAnsi="Calibri"/>
          <w:sz w:val="22"/>
          <w:szCs w:val="22"/>
        </w:rPr>
        <w:t xml:space="preserve"> odstupanje iskazano je na računu prihoda od komunalnih društava KD Čistoća i KD Autotrolej koji se odnose na prihode naplaćene u cijeni komunalnih usluga namijenjenih razvoju. Ostvareni su </w:t>
      </w:r>
      <w:r w:rsidR="00B31060">
        <w:rPr>
          <w:rFonts w:ascii="Calibri" w:hAnsi="Calibri"/>
          <w:sz w:val="22"/>
          <w:szCs w:val="22"/>
        </w:rPr>
        <w:t xml:space="preserve">u iznosu od 35.291,04 kn ili </w:t>
      </w:r>
      <w:r w:rsidRPr="002A286D">
        <w:rPr>
          <w:rFonts w:ascii="Calibri" w:hAnsi="Calibri"/>
          <w:sz w:val="22"/>
          <w:szCs w:val="22"/>
        </w:rPr>
        <w:t>na razini o</w:t>
      </w:r>
      <w:r w:rsidR="0073793F">
        <w:rPr>
          <w:rFonts w:ascii="Calibri" w:hAnsi="Calibri"/>
          <w:sz w:val="22"/>
          <w:szCs w:val="22"/>
        </w:rPr>
        <w:t>d 6</w:t>
      </w:r>
      <w:r w:rsidRPr="002A286D">
        <w:rPr>
          <w:rFonts w:ascii="Calibri" w:hAnsi="Calibri"/>
          <w:sz w:val="22"/>
          <w:szCs w:val="22"/>
        </w:rPr>
        <w:t xml:space="preserve">% plana, a </w:t>
      </w:r>
      <w:r w:rsidR="0073793F">
        <w:rPr>
          <w:rFonts w:ascii="Calibri" w:hAnsi="Calibri"/>
          <w:sz w:val="22"/>
          <w:szCs w:val="22"/>
        </w:rPr>
        <w:t>ovise</w:t>
      </w:r>
      <w:r w:rsidRPr="002A286D">
        <w:rPr>
          <w:rFonts w:ascii="Calibri" w:hAnsi="Calibri"/>
          <w:sz w:val="22"/>
          <w:szCs w:val="22"/>
        </w:rPr>
        <w:t xml:space="preserve"> o dinamici naplate tih prihoda i izvršenja rashoda za razvoj komunalnih djelatnosti prema podacima i obračunima komunalnih poduzeća, s tim da njihova realizacija ne utječe na ukupni rezultat proračuna jer se na istoj razini ostvaruju i rashodi koji se financiraju iz ovih sredstava. </w:t>
      </w:r>
      <w:r w:rsidR="0073793F">
        <w:rPr>
          <w:rFonts w:ascii="Calibri" w:hAnsi="Calibri"/>
          <w:sz w:val="22"/>
          <w:szCs w:val="22"/>
        </w:rPr>
        <w:t xml:space="preserve">Veliko odstupanje zabilježeno je i na </w:t>
      </w:r>
      <w:r w:rsidR="0073793F" w:rsidRPr="002A286D">
        <w:rPr>
          <w:rFonts w:ascii="Calibri" w:hAnsi="Calibri"/>
          <w:sz w:val="22"/>
          <w:szCs w:val="22"/>
        </w:rPr>
        <w:t>prihodima od naknada za zadržavanje nezakonito izgrađenih zgrada u prostoru koje</w:t>
      </w:r>
      <w:r w:rsidR="0073793F">
        <w:rPr>
          <w:rFonts w:ascii="Calibri" w:hAnsi="Calibri"/>
          <w:sz w:val="22"/>
          <w:szCs w:val="22"/>
        </w:rPr>
        <w:t xml:space="preserve"> su pale na razinu od 5% plana i </w:t>
      </w:r>
      <w:r w:rsidR="007A70AD">
        <w:rPr>
          <w:rFonts w:ascii="Calibri" w:hAnsi="Calibri"/>
          <w:sz w:val="22"/>
          <w:szCs w:val="22"/>
        </w:rPr>
        <w:t>12% iznosa ostvarenog u istom razdoblju prethodne godine</w:t>
      </w:r>
      <w:r w:rsidR="00B31060">
        <w:rPr>
          <w:rFonts w:ascii="Calibri" w:hAnsi="Calibri"/>
          <w:sz w:val="22"/>
          <w:szCs w:val="22"/>
        </w:rPr>
        <w:t xml:space="preserve"> i iznose 13.733,61 kn</w:t>
      </w:r>
      <w:r w:rsidR="0073793F">
        <w:rPr>
          <w:rFonts w:ascii="Calibri" w:hAnsi="Calibri"/>
          <w:sz w:val="22"/>
          <w:szCs w:val="22"/>
        </w:rPr>
        <w:t>, a</w:t>
      </w:r>
      <w:r w:rsidR="0073793F" w:rsidRPr="002A286D">
        <w:rPr>
          <w:rFonts w:ascii="Calibri" w:hAnsi="Calibri"/>
          <w:sz w:val="22"/>
          <w:szCs w:val="22"/>
        </w:rPr>
        <w:t xml:space="preserve"> njihova je realizacija vezana uz dinamiku obrade zahtjeva za legalizac</w:t>
      </w:r>
      <w:r w:rsidR="0073793F">
        <w:rPr>
          <w:rFonts w:ascii="Calibri" w:hAnsi="Calibri"/>
          <w:sz w:val="22"/>
          <w:szCs w:val="22"/>
        </w:rPr>
        <w:t xml:space="preserve">iju u postupcima </w:t>
      </w:r>
      <w:r w:rsidR="0073793F" w:rsidRPr="002A286D">
        <w:rPr>
          <w:rFonts w:ascii="Calibri" w:hAnsi="Calibri"/>
          <w:sz w:val="22"/>
          <w:szCs w:val="22"/>
        </w:rPr>
        <w:t xml:space="preserve">županijskih tijela. </w:t>
      </w:r>
    </w:p>
    <w:p w14:paraId="2C356037" w14:textId="77777777" w:rsidR="0043499C" w:rsidRDefault="0043499C" w:rsidP="0043499C">
      <w:pPr>
        <w:jc w:val="both"/>
        <w:rPr>
          <w:rFonts w:ascii="Calibri" w:hAnsi="Calibri"/>
          <w:sz w:val="22"/>
          <w:szCs w:val="22"/>
        </w:rPr>
      </w:pPr>
    </w:p>
    <w:p w14:paraId="35DDF705" w14:textId="07B24B72" w:rsidR="0043499C" w:rsidRPr="00B31060" w:rsidRDefault="0073793F" w:rsidP="0043499C">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w:t>
      </w:r>
      <w:r w:rsidR="00B31060">
        <w:rPr>
          <w:rFonts w:ascii="Calibri" w:hAnsi="Calibri"/>
          <w:sz w:val="22"/>
          <w:szCs w:val="22"/>
        </w:rPr>
        <w:t xml:space="preserve">konsolidirani </w:t>
      </w:r>
      <w:r w:rsidRPr="002A286D">
        <w:rPr>
          <w:rFonts w:ascii="Calibri" w:hAnsi="Calibri"/>
          <w:sz w:val="22"/>
          <w:szCs w:val="22"/>
        </w:rPr>
        <w:t xml:space="preserve">prihodi proračunskih korisnika </w:t>
      </w:r>
      <w:r>
        <w:rPr>
          <w:rFonts w:ascii="Calibri" w:hAnsi="Calibri"/>
          <w:sz w:val="22"/>
          <w:szCs w:val="22"/>
        </w:rPr>
        <w:t xml:space="preserve">koji su </w:t>
      </w:r>
      <w:r w:rsidR="007A70AD">
        <w:rPr>
          <w:rFonts w:ascii="Calibri" w:hAnsi="Calibri"/>
          <w:sz w:val="22"/>
          <w:szCs w:val="22"/>
        </w:rPr>
        <w:t xml:space="preserve">također </w:t>
      </w:r>
      <w:r w:rsidRPr="002A286D">
        <w:rPr>
          <w:rFonts w:ascii="Calibri" w:hAnsi="Calibri"/>
          <w:sz w:val="22"/>
          <w:szCs w:val="22"/>
        </w:rPr>
        <w:t xml:space="preserve">ostvareni s </w:t>
      </w:r>
      <w:r w:rsidR="007A70AD">
        <w:rPr>
          <w:rFonts w:ascii="Calibri" w:hAnsi="Calibri"/>
          <w:sz w:val="22"/>
          <w:szCs w:val="22"/>
        </w:rPr>
        <w:t>većim</w:t>
      </w:r>
      <w:r w:rsidRPr="002A286D">
        <w:rPr>
          <w:rFonts w:ascii="Calibri" w:hAnsi="Calibri"/>
          <w:sz w:val="22"/>
          <w:szCs w:val="22"/>
        </w:rPr>
        <w:t xml:space="preserve"> </w:t>
      </w:r>
      <w:r w:rsidR="007A70AD">
        <w:rPr>
          <w:rFonts w:ascii="Calibri" w:hAnsi="Calibri"/>
          <w:sz w:val="22"/>
          <w:szCs w:val="22"/>
        </w:rPr>
        <w:t>smanjenjem</w:t>
      </w:r>
      <w:r w:rsidRPr="002A286D">
        <w:rPr>
          <w:rFonts w:ascii="Calibri" w:hAnsi="Calibri"/>
          <w:sz w:val="22"/>
          <w:szCs w:val="22"/>
        </w:rPr>
        <w:t xml:space="preserve">, tako da su prihodi Dječjeg vrtića Viškovo naplaćeni u visini od </w:t>
      </w:r>
      <w:r w:rsidR="007A70AD">
        <w:rPr>
          <w:rFonts w:ascii="Calibri" w:hAnsi="Calibri"/>
          <w:sz w:val="22"/>
          <w:szCs w:val="22"/>
        </w:rPr>
        <w:t>565.894,42 kn ili 28</w:t>
      </w:r>
      <w:r w:rsidRPr="002A286D">
        <w:rPr>
          <w:rFonts w:ascii="Calibri" w:hAnsi="Calibri"/>
          <w:sz w:val="22"/>
          <w:szCs w:val="22"/>
        </w:rPr>
        <w:t>% plana</w:t>
      </w:r>
      <w:r w:rsidR="007A70AD">
        <w:rPr>
          <w:rFonts w:ascii="Calibri" w:hAnsi="Calibri"/>
          <w:sz w:val="22"/>
          <w:szCs w:val="22"/>
        </w:rPr>
        <w:t xml:space="preserve"> i 23% manje nego prethodne godine</w:t>
      </w:r>
      <w:r w:rsidRPr="002A286D">
        <w:rPr>
          <w:rFonts w:ascii="Calibri" w:hAnsi="Calibri"/>
          <w:sz w:val="22"/>
          <w:szCs w:val="22"/>
        </w:rPr>
        <w:t xml:space="preserve"> te prihodi Knjižnice i čitaonice Halubajska zora, u visini od </w:t>
      </w:r>
      <w:r w:rsidR="007A70AD">
        <w:rPr>
          <w:rFonts w:ascii="Calibri" w:hAnsi="Calibri"/>
          <w:sz w:val="22"/>
          <w:szCs w:val="22"/>
        </w:rPr>
        <w:t>25.964,50 kn ili 37</w:t>
      </w:r>
      <w:r w:rsidRPr="002A286D">
        <w:rPr>
          <w:rFonts w:ascii="Calibri" w:hAnsi="Calibri"/>
          <w:sz w:val="22"/>
          <w:szCs w:val="22"/>
        </w:rPr>
        <w:t xml:space="preserve">% plana </w:t>
      </w:r>
      <w:r w:rsidR="007A70AD">
        <w:rPr>
          <w:rFonts w:ascii="Calibri" w:hAnsi="Calibri"/>
          <w:sz w:val="22"/>
          <w:szCs w:val="22"/>
        </w:rPr>
        <w:t>i 31% manje nego prethodne godine</w:t>
      </w:r>
      <w:r w:rsidRPr="002A286D">
        <w:rPr>
          <w:rFonts w:ascii="Calibri" w:hAnsi="Calibri"/>
          <w:sz w:val="22"/>
          <w:szCs w:val="22"/>
        </w:rPr>
        <w:t xml:space="preserve">. </w:t>
      </w:r>
      <w:r w:rsidR="0043499C" w:rsidRPr="00B31060">
        <w:rPr>
          <w:rFonts w:ascii="Calibri" w:hAnsi="Calibri"/>
          <w:sz w:val="22"/>
          <w:szCs w:val="22"/>
        </w:rPr>
        <w:t xml:space="preserve">Ukupno, u odnosu na izvršenje u istom razdoblju 2019. godine prihodi proračunskih korisnika manji su za 185.275,60 kn ili za 24%. Navedeno smanjenje </w:t>
      </w:r>
      <w:r w:rsidR="001D707A" w:rsidRPr="00B31060">
        <w:rPr>
          <w:rFonts w:ascii="Calibri" w:hAnsi="Calibri"/>
          <w:sz w:val="22"/>
          <w:szCs w:val="22"/>
        </w:rPr>
        <w:t>se najvećim dijelom odnosi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Dječjeg vrtića Viškovo od sufinanciranja cijene usluga smještaja djece u vrtiću koji su manji za 173.745,60 kn jer vrtić </w:t>
      </w:r>
      <w:r w:rsidR="001D707A" w:rsidRPr="00B31060">
        <w:rPr>
          <w:rFonts w:ascii="Calibri" w:hAnsi="Calibri"/>
          <w:sz w:val="22"/>
          <w:szCs w:val="22"/>
        </w:rPr>
        <w:t xml:space="preserve">gotovo dva mjeseca </w:t>
      </w:r>
      <w:r w:rsidR="0043499C" w:rsidRPr="00B31060">
        <w:rPr>
          <w:rFonts w:ascii="Calibri" w:hAnsi="Calibri"/>
          <w:sz w:val="22"/>
          <w:szCs w:val="22"/>
        </w:rPr>
        <w:t xml:space="preserve">nije </w:t>
      </w:r>
      <w:r w:rsidR="001D707A" w:rsidRPr="00B31060">
        <w:rPr>
          <w:rFonts w:ascii="Calibri" w:hAnsi="Calibri"/>
          <w:sz w:val="22"/>
          <w:szCs w:val="22"/>
        </w:rPr>
        <w:t xml:space="preserve">mogao raditi </w:t>
      </w:r>
      <w:r w:rsidR="0043499C" w:rsidRPr="00B31060">
        <w:rPr>
          <w:rFonts w:ascii="Calibri" w:hAnsi="Calibri"/>
          <w:sz w:val="22"/>
          <w:szCs w:val="22"/>
        </w:rPr>
        <w:t>zbog epidemije korona virusa</w:t>
      </w:r>
      <w:r w:rsidR="001D707A" w:rsidRPr="00B31060">
        <w:rPr>
          <w:rFonts w:ascii="Calibri" w:hAnsi="Calibri"/>
          <w:sz w:val="22"/>
          <w:szCs w:val="22"/>
        </w:rPr>
        <w:t>, a manjim dijelom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JU Knjižnice i čitaonice Halubajska zora od članarina i </w:t>
      </w:r>
      <w:proofErr w:type="spellStart"/>
      <w:r w:rsidR="0043499C" w:rsidRPr="00B31060">
        <w:rPr>
          <w:rFonts w:ascii="Calibri" w:hAnsi="Calibri"/>
          <w:sz w:val="22"/>
          <w:szCs w:val="22"/>
        </w:rPr>
        <w:t>zakasnina</w:t>
      </w:r>
      <w:proofErr w:type="spellEnd"/>
      <w:r w:rsidR="0043499C" w:rsidRPr="00B31060">
        <w:rPr>
          <w:rFonts w:ascii="Calibri" w:hAnsi="Calibri"/>
          <w:sz w:val="22"/>
          <w:szCs w:val="22"/>
        </w:rPr>
        <w:t xml:space="preserve"> </w:t>
      </w:r>
      <w:r w:rsidR="001D707A" w:rsidRPr="00B31060">
        <w:rPr>
          <w:rFonts w:ascii="Calibri" w:hAnsi="Calibri"/>
          <w:sz w:val="22"/>
          <w:szCs w:val="22"/>
        </w:rPr>
        <w:t>koji su manji za 11.530,00 kn</w:t>
      </w:r>
      <w:r w:rsidR="0043499C" w:rsidRPr="00B31060">
        <w:rPr>
          <w:rFonts w:ascii="Calibri" w:hAnsi="Calibri"/>
          <w:sz w:val="22"/>
          <w:szCs w:val="22"/>
        </w:rPr>
        <w:t xml:space="preserve"> što je </w:t>
      </w:r>
      <w:r w:rsidR="001D707A" w:rsidRPr="00B31060">
        <w:rPr>
          <w:rFonts w:ascii="Calibri" w:hAnsi="Calibri"/>
          <w:sz w:val="22"/>
          <w:szCs w:val="22"/>
        </w:rPr>
        <w:t xml:space="preserve">također </w:t>
      </w:r>
      <w:r w:rsidR="0043499C" w:rsidRPr="00B31060">
        <w:rPr>
          <w:rFonts w:ascii="Calibri" w:hAnsi="Calibri"/>
          <w:sz w:val="22"/>
          <w:szCs w:val="22"/>
        </w:rPr>
        <w:t xml:space="preserve">posljedica negativnih učinaka mjera koje su se provodile u svrhu sprečavanja širenja </w:t>
      </w:r>
      <w:r w:rsidR="001D707A" w:rsidRPr="00B31060">
        <w:rPr>
          <w:rFonts w:ascii="Calibri" w:hAnsi="Calibri"/>
          <w:sz w:val="22"/>
          <w:szCs w:val="22"/>
        </w:rPr>
        <w:t>epidemije korona virusa</w:t>
      </w:r>
      <w:r w:rsidR="0043499C" w:rsidRPr="00B31060">
        <w:rPr>
          <w:rFonts w:ascii="Calibri" w:hAnsi="Calibri"/>
          <w:sz w:val="22"/>
          <w:szCs w:val="22"/>
        </w:rPr>
        <w:t xml:space="preserve">. </w:t>
      </w:r>
    </w:p>
    <w:p w14:paraId="052E6CA2" w14:textId="77777777" w:rsidR="001D707A" w:rsidRDefault="001D707A" w:rsidP="0073793F">
      <w:pPr>
        <w:pStyle w:val="Tijeloteksta"/>
        <w:jc w:val="both"/>
        <w:rPr>
          <w:rFonts w:ascii="Calibri" w:hAnsi="Calibri"/>
          <w:sz w:val="22"/>
          <w:szCs w:val="22"/>
          <w:lang w:val="hr-HR" w:eastAsia="hr-HR"/>
        </w:rPr>
      </w:pPr>
    </w:p>
    <w:p w14:paraId="0D07A82A" w14:textId="544536D8" w:rsidR="00EE18D8" w:rsidRDefault="001D707A" w:rsidP="00B31060">
      <w:pPr>
        <w:pStyle w:val="Tijeloteksta"/>
        <w:jc w:val="both"/>
        <w:rPr>
          <w:rFonts w:ascii="Calibri" w:hAnsi="Calibri"/>
          <w:sz w:val="22"/>
          <w:szCs w:val="22"/>
          <w:lang w:val="hr-HR" w:eastAsia="hr-HR"/>
        </w:rPr>
      </w:pPr>
      <w:r>
        <w:rPr>
          <w:rFonts w:ascii="Calibri" w:hAnsi="Calibri"/>
          <w:sz w:val="22"/>
          <w:szCs w:val="22"/>
          <w:lang w:val="hr-HR" w:eastAsia="hr-HR"/>
        </w:rPr>
        <w:t>Značajno m</w:t>
      </w:r>
      <w:r w:rsidR="002A286D" w:rsidRPr="002A286D">
        <w:rPr>
          <w:rFonts w:ascii="Calibri" w:hAnsi="Calibri"/>
          <w:sz w:val="22"/>
          <w:szCs w:val="22"/>
          <w:lang w:val="hr-HR" w:eastAsia="hr-HR"/>
        </w:rPr>
        <w:t xml:space="preserve">anja realizacija na razini od </w:t>
      </w:r>
      <w:r w:rsidR="00B31060">
        <w:rPr>
          <w:rFonts w:ascii="Calibri" w:hAnsi="Calibri"/>
          <w:sz w:val="22"/>
          <w:szCs w:val="22"/>
          <w:lang w:val="hr-HR" w:eastAsia="hr-HR"/>
        </w:rPr>
        <w:t>14</w:t>
      </w:r>
      <w:r w:rsidR="002A286D" w:rsidRPr="002A286D">
        <w:rPr>
          <w:rFonts w:ascii="Calibri" w:hAnsi="Calibri"/>
          <w:sz w:val="22"/>
          <w:szCs w:val="22"/>
          <w:lang w:val="hr-HR" w:eastAsia="hr-HR"/>
        </w:rPr>
        <w:t>% plana</w:t>
      </w:r>
      <w:r w:rsidR="00B31060">
        <w:rPr>
          <w:rFonts w:ascii="Calibri" w:hAnsi="Calibri"/>
          <w:sz w:val="22"/>
          <w:szCs w:val="22"/>
          <w:lang w:val="hr-HR" w:eastAsia="hr-HR"/>
        </w:rPr>
        <w:t xml:space="preserve"> ili</w:t>
      </w:r>
      <w:r w:rsidR="002A286D" w:rsidRPr="002A286D">
        <w:rPr>
          <w:rFonts w:ascii="Calibri" w:hAnsi="Calibri"/>
          <w:sz w:val="22"/>
          <w:szCs w:val="22"/>
          <w:lang w:val="hr-HR" w:eastAsia="hr-HR"/>
        </w:rPr>
        <w:t xml:space="preserve"> </w:t>
      </w:r>
      <w:r w:rsidR="00B31060">
        <w:rPr>
          <w:rFonts w:ascii="Calibri" w:hAnsi="Calibri"/>
          <w:sz w:val="22"/>
          <w:szCs w:val="22"/>
          <w:lang w:val="hr-HR" w:eastAsia="hr-HR"/>
        </w:rPr>
        <w:t xml:space="preserve">u iznosu od 44.068,39 kn </w:t>
      </w:r>
      <w:r w:rsidR="002A286D" w:rsidRPr="002A286D">
        <w:rPr>
          <w:rFonts w:ascii="Calibri" w:hAnsi="Calibri"/>
          <w:sz w:val="22"/>
          <w:szCs w:val="22"/>
          <w:lang w:val="hr-HR" w:eastAsia="hr-HR"/>
        </w:rPr>
        <w:t xml:space="preserve">utvrđena je i na </w:t>
      </w:r>
      <w:r w:rsidR="00B31060">
        <w:rPr>
          <w:rFonts w:ascii="Calibri" w:hAnsi="Calibri"/>
          <w:sz w:val="22"/>
          <w:szCs w:val="22"/>
          <w:lang w:val="hr-HR" w:eastAsia="hr-HR"/>
        </w:rPr>
        <w:t xml:space="preserve">drugim </w:t>
      </w:r>
      <w:r w:rsidR="002A286D" w:rsidRPr="002A286D">
        <w:rPr>
          <w:rFonts w:ascii="Calibri" w:hAnsi="Calibri"/>
          <w:sz w:val="22"/>
          <w:szCs w:val="22"/>
          <w:lang w:val="hr-HR" w:eastAsia="hr-HR"/>
        </w:rPr>
        <w:t xml:space="preserve">nespomenutim prihodima koji ovise o </w:t>
      </w:r>
      <w:r w:rsidR="00B31060">
        <w:rPr>
          <w:rFonts w:ascii="Calibri" w:hAnsi="Calibri"/>
          <w:sz w:val="22"/>
          <w:szCs w:val="22"/>
          <w:lang w:val="hr-HR" w:eastAsia="hr-HR"/>
        </w:rPr>
        <w:t xml:space="preserve">izvršenim </w:t>
      </w:r>
      <w:r w:rsidR="00B31060" w:rsidRPr="002A286D">
        <w:rPr>
          <w:rFonts w:ascii="Calibri" w:hAnsi="Calibri"/>
          <w:sz w:val="22"/>
          <w:szCs w:val="22"/>
          <w:lang w:val="hr-HR" w:eastAsia="hr-HR"/>
        </w:rPr>
        <w:t xml:space="preserve">refundacijama šteta po osnovi osiguranja </w:t>
      </w:r>
      <w:r w:rsidR="00B31060">
        <w:rPr>
          <w:rFonts w:ascii="Calibri" w:hAnsi="Calibri"/>
          <w:sz w:val="22"/>
          <w:szCs w:val="22"/>
          <w:lang w:val="hr-HR" w:eastAsia="hr-HR"/>
        </w:rPr>
        <w:t xml:space="preserve">te </w:t>
      </w:r>
      <w:r w:rsidR="002A286D" w:rsidRPr="002A286D">
        <w:rPr>
          <w:rFonts w:ascii="Calibri" w:hAnsi="Calibri"/>
          <w:sz w:val="22"/>
          <w:szCs w:val="22"/>
          <w:lang w:val="hr-HR" w:eastAsia="hr-HR"/>
        </w:rPr>
        <w:t xml:space="preserve">dinamici </w:t>
      </w:r>
      <w:r w:rsidR="00823EAB">
        <w:rPr>
          <w:rFonts w:ascii="Calibri" w:hAnsi="Calibri"/>
          <w:sz w:val="22"/>
          <w:szCs w:val="22"/>
          <w:lang w:val="hr-HR" w:eastAsia="hr-HR"/>
        </w:rPr>
        <w:t>naplate</w:t>
      </w:r>
      <w:r w:rsidR="002A286D" w:rsidRPr="002A286D">
        <w:rPr>
          <w:rFonts w:ascii="Calibri" w:hAnsi="Calibri"/>
          <w:sz w:val="22"/>
          <w:szCs w:val="22"/>
          <w:lang w:val="hr-HR" w:eastAsia="hr-HR"/>
        </w:rPr>
        <w:t xml:space="preserve"> troškova po ovršnim ili sudskim postupcima u predmetima čije je rješavanje u tijeku,</w:t>
      </w:r>
      <w:r w:rsidR="00B31060">
        <w:rPr>
          <w:rFonts w:ascii="Calibri" w:hAnsi="Calibri"/>
          <w:sz w:val="22"/>
          <w:szCs w:val="22"/>
          <w:lang w:val="hr-HR" w:eastAsia="hr-HR"/>
        </w:rPr>
        <w:t xml:space="preserve"> a</w:t>
      </w:r>
      <w:r w:rsidR="002A286D" w:rsidRPr="002A286D">
        <w:rPr>
          <w:rFonts w:ascii="Calibri" w:hAnsi="Calibri"/>
          <w:sz w:val="22"/>
          <w:szCs w:val="22"/>
          <w:lang w:val="hr-HR" w:eastAsia="hr-HR"/>
        </w:rPr>
        <w:t xml:space="preserve"> </w:t>
      </w:r>
      <w:r w:rsidR="00B31060" w:rsidRPr="00B31060">
        <w:rPr>
          <w:rFonts w:ascii="Calibri" w:hAnsi="Calibri"/>
          <w:sz w:val="22"/>
          <w:szCs w:val="22"/>
          <w:lang w:val="hr-HR" w:eastAsia="hr-HR"/>
        </w:rPr>
        <w:t xml:space="preserve">koji se u ovom izvještajnom razdoblju nisu provodili </w:t>
      </w:r>
      <w:r w:rsidR="00B31060">
        <w:rPr>
          <w:rFonts w:ascii="Calibri" w:hAnsi="Calibri"/>
          <w:sz w:val="22"/>
          <w:szCs w:val="22"/>
          <w:lang w:val="hr-HR" w:eastAsia="hr-HR"/>
        </w:rPr>
        <w:t xml:space="preserve">zbog </w:t>
      </w:r>
      <w:r w:rsidR="00B31060" w:rsidRPr="00B31060">
        <w:rPr>
          <w:rFonts w:ascii="Calibri" w:hAnsi="Calibri"/>
          <w:sz w:val="22"/>
          <w:szCs w:val="22"/>
          <w:lang w:val="hr-HR" w:eastAsia="hr-HR"/>
        </w:rPr>
        <w:t xml:space="preserve">primjene posebnih mjera pomoći gospodarstvu i ostalim subjektima za prevladavanje krize izazvane epidemijom korona virusa. </w:t>
      </w:r>
    </w:p>
    <w:p w14:paraId="6948EF96" w14:textId="77777777" w:rsidR="00B31060" w:rsidRDefault="00B31060" w:rsidP="002A286D">
      <w:pPr>
        <w:pStyle w:val="Tijeloteksta"/>
        <w:jc w:val="both"/>
        <w:rPr>
          <w:rFonts w:ascii="Calibri" w:hAnsi="Calibri"/>
          <w:b/>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w:t>
      </w:r>
      <w:r w:rsidR="00EE18D8" w:rsidRPr="003E4F6C">
        <w:rPr>
          <w:rFonts w:ascii="Calibri" w:hAnsi="Calibri"/>
          <w:b/>
          <w:sz w:val="22"/>
          <w:szCs w:val="22"/>
          <w:lang w:val="hr-HR" w:eastAsia="hr-HR"/>
        </w:rPr>
        <w:t>omunalni</w:t>
      </w:r>
      <w:r w:rsidRPr="003E4F6C">
        <w:rPr>
          <w:rFonts w:ascii="Calibri" w:hAnsi="Calibri"/>
          <w:b/>
          <w:sz w:val="22"/>
          <w:szCs w:val="22"/>
          <w:lang w:val="hr-HR" w:eastAsia="hr-HR"/>
        </w:rPr>
        <w:t>h</w:t>
      </w:r>
      <w:r w:rsidR="00EE18D8" w:rsidRPr="003E4F6C">
        <w:rPr>
          <w:rFonts w:ascii="Calibri" w:hAnsi="Calibri"/>
          <w:b/>
          <w:sz w:val="22"/>
          <w:szCs w:val="22"/>
          <w:lang w:val="hr-HR" w:eastAsia="hr-HR"/>
        </w:rPr>
        <w:t xml:space="preserve"> doprinos</w:t>
      </w:r>
      <w:r w:rsidRPr="003E4F6C">
        <w:rPr>
          <w:rFonts w:ascii="Calibri" w:hAnsi="Calibri"/>
          <w:b/>
          <w:sz w:val="22"/>
          <w:szCs w:val="22"/>
          <w:lang w:val="hr-HR" w:eastAsia="hr-HR"/>
        </w:rPr>
        <w:t>a</w:t>
      </w:r>
      <w:r w:rsidR="00EE18D8" w:rsidRPr="003E4F6C">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6B7F4E28" w14:textId="77777777" w:rsidR="004F4B49"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w:t>
      </w:r>
      <w:r w:rsidR="005751B6">
        <w:rPr>
          <w:rFonts w:ascii="Calibri" w:hAnsi="Calibri"/>
          <w:sz w:val="22"/>
          <w:szCs w:val="22"/>
        </w:rPr>
        <w:t>6</w:t>
      </w:r>
      <w:r w:rsidR="00647543">
        <w:rPr>
          <w:rFonts w:ascii="Calibri" w:hAnsi="Calibri"/>
          <w:sz w:val="22"/>
          <w:szCs w:val="22"/>
        </w:rPr>
        <w:t>.</w:t>
      </w:r>
      <w:r w:rsidR="005751B6">
        <w:rPr>
          <w:rFonts w:ascii="Calibri" w:hAnsi="Calibri"/>
          <w:sz w:val="22"/>
          <w:szCs w:val="22"/>
        </w:rPr>
        <w:t>7</w:t>
      </w:r>
      <w:r w:rsidR="00647543">
        <w:rPr>
          <w:rFonts w:ascii="Calibri" w:hAnsi="Calibri"/>
          <w:sz w:val="22"/>
          <w:szCs w:val="22"/>
        </w:rPr>
        <w:t>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5751B6">
        <w:rPr>
          <w:rFonts w:ascii="Calibri" w:hAnsi="Calibri"/>
          <w:sz w:val="22"/>
          <w:szCs w:val="22"/>
          <w:lang w:val="hr-HR" w:eastAsia="hr-HR"/>
        </w:rPr>
        <w:t xml:space="preserve">3.776.980,49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647543">
        <w:rPr>
          <w:rFonts w:ascii="Calibri" w:hAnsi="Calibri"/>
          <w:sz w:val="22"/>
          <w:szCs w:val="22"/>
        </w:rPr>
        <w:t>2</w:t>
      </w:r>
      <w:r w:rsidR="005751B6">
        <w:rPr>
          <w:rFonts w:ascii="Calibri" w:hAnsi="Calibri"/>
          <w:sz w:val="22"/>
          <w:szCs w:val="22"/>
        </w:rPr>
        <w:t>3</w:t>
      </w:r>
      <w:r w:rsidR="00647543">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647543">
        <w:rPr>
          <w:rFonts w:ascii="Calibri" w:hAnsi="Calibri"/>
          <w:sz w:val="22"/>
          <w:szCs w:val="22"/>
          <w:lang w:val="hr-HR"/>
        </w:rPr>
        <w:t>3</w:t>
      </w:r>
      <w:r w:rsidR="005751B6">
        <w:rPr>
          <w:rFonts w:ascii="Calibri" w:hAnsi="Calibri"/>
          <w:sz w:val="22"/>
          <w:szCs w:val="22"/>
          <w:lang w:val="hr-HR"/>
        </w:rPr>
        <w:t>0</w:t>
      </w:r>
      <w:r w:rsidRPr="00776ADE">
        <w:rPr>
          <w:rFonts w:ascii="Calibri" w:hAnsi="Calibri"/>
          <w:sz w:val="22"/>
          <w:szCs w:val="22"/>
          <w:lang w:val="hr-HR" w:eastAsia="hr-HR"/>
        </w:rPr>
        <w:t xml:space="preserve">% </w:t>
      </w:r>
      <w:r w:rsidR="005751B6">
        <w:rPr>
          <w:rFonts w:ascii="Calibri" w:hAnsi="Calibri"/>
          <w:sz w:val="22"/>
          <w:szCs w:val="22"/>
          <w:lang w:val="hr-HR" w:eastAsia="hr-HR"/>
        </w:rPr>
        <w:t xml:space="preserve">više od </w:t>
      </w:r>
      <w:r w:rsidRPr="00776ADE">
        <w:rPr>
          <w:rFonts w:ascii="Calibri" w:hAnsi="Calibri"/>
          <w:sz w:val="22"/>
          <w:szCs w:val="22"/>
          <w:lang w:val="hr-HR" w:eastAsia="hr-HR"/>
        </w:rPr>
        <w:t>iznos</w:t>
      </w:r>
      <w:r w:rsidR="00647543">
        <w:rPr>
          <w:rFonts w:ascii="Calibri" w:hAnsi="Calibri"/>
          <w:sz w:val="22"/>
          <w:szCs w:val="22"/>
          <w:lang w:val="hr-HR" w:eastAsia="hr-HR"/>
        </w:rPr>
        <w:t>a</w:t>
      </w:r>
      <w:r w:rsidRPr="00776ADE">
        <w:rPr>
          <w:rFonts w:ascii="Calibri" w:hAnsi="Calibri"/>
          <w:sz w:val="22"/>
          <w:szCs w:val="22"/>
          <w:lang w:val="hr-HR" w:eastAsia="hr-HR"/>
        </w:rPr>
        <w:t xml:space="preserve"> ostvaren</w:t>
      </w:r>
      <w:r w:rsidR="00647543">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5751B6">
        <w:rPr>
          <w:rFonts w:ascii="Calibri" w:hAnsi="Calibri"/>
          <w:sz w:val="22"/>
          <w:szCs w:val="22"/>
          <w:lang w:val="hr-HR" w:eastAsia="hr-HR"/>
        </w:rPr>
        <w:t>861.370,56</w:t>
      </w:r>
      <w:r w:rsidR="00647543">
        <w:rPr>
          <w:rFonts w:ascii="Calibri" w:hAnsi="Calibri"/>
          <w:sz w:val="22"/>
          <w:szCs w:val="22"/>
          <w:lang w:val="hr-HR" w:eastAsia="hr-HR"/>
        </w:rPr>
        <w:t xml:space="preserve"> kn</w:t>
      </w:r>
      <w:r w:rsidR="00E07EF2">
        <w:rPr>
          <w:rFonts w:ascii="Calibri" w:hAnsi="Calibri"/>
          <w:sz w:val="22"/>
          <w:szCs w:val="22"/>
          <w:lang w:val="hr-HR" w:eastAsia="hr-HR"/>
        </w:rPr>
        <w:t xml:space="preserve">, što je </w:t>
      </w:r>
      <w:r w:rsidR="005751B6">
        <w:rPr>
          <w:rFonts w:ascii="Calibri" w:hAnsi="Calibri"/>
          <w:sz w:val="22"/>
          <w:szCs w:val="22"/>
          <w:lang w:val="hr-HR" w:eastAsia="hr-HR"/>
        </w:rPr>
        <w:t>17</w:t>
      </w:r>
      <w:r w:rsidRPr="00776ADE">
        <w:rPr>
          <w:rFonts w:ascii="Calibri" w:hAnsi="Calibri"/>
          <w:sz w:val="22"/>
          <w:szCs w:val="22"/>
          <w:lang w:val="hr-HR" w:eastAsia="hr-HR"/>
        </w:rPr>
        <w:t>% plana</w:t>
      </w:r>
      <w:r w:rsidR="005751B6">
        <w:rPr>
          <w:rFonts w:ascii="Calibri" w:hAnsi="Calibri"/>
          <w:sz w:val="22"/>
          <w:szCs w:val="22"/>
          <w:lang w:val="hr-HR" w:eastAsia="hr-HR"/>
        </w:rPr>
        <w:t xml:space="preserve"> i 30</w:t>
      </w:r>
      <w:r w:rsidR="00E07EF2">
        <w:rPr>
          <w:rFonts w:ascii="Calibri" w:hAnsi="Calibri"/>
          <w:sz w:val="22"/>
          <w:szCs w:val="22"/>
          <w:lang w:val="hr-HR" w:eastAsia="hr-HR"/>
        </w:rPr>
        <w:t>% manje nego u istom razdoblju prethodne godine</w:t>
      </w:r>
      <w:r w:rsidRPr="00776ADE">
        <w:rPr>
          <w:rFonts w:ascii="Calibri" w:hAnsi="Calibri"/>
          <w:sz w:val="22"/>
          <w:szCs w:val="22"/>
          <w:lang w:val="hr-HR" w:eastAsia="hr-HR"/>
        </w:rPr>
        <w:t>, a smanjena realizacija prihoda od komunalnih doprinosa posljedica je dinamike rje</w:t>
      </w:r>
      <w:r w:rsidR="005751B6">
        <w:rPr>
          <w:rFonts w:ascii="Calibri" w:hAnsi="Calibri"/>
          <w:sz w:val="22"/>
          <w:szCs w:val="22"/>
          <w:lang w:val="hr-HR" w:eastAsia="hr-HR"/>
        </w:rPr>
        <w:t>šavanja</w:t>
      </w:r>
      <w:r w:rsidR="005751B6" w:rsidRPr="00776ADE">
        <w:rPr>
          <w:rFonts w:ascii="Calibri" w:hAnsi="Calibri"/>
          <w:sz w:val="22"/>
          <w:szCs w:val="22"/>
          <w:lang w:val="hr-HR" w:eastAsia="hr-HR"/>
        </w:rPr>
        <w:t xml:space="preserve"> </w:t>
      </w:r>
      <w:r w:rsidRPr="00776ADE">
        <w:rPr>
          <w:rFonts w:ascii="Calibri" w:hAnsi="Calibri"/>
          <w:sz w:val="22"/>
          <w:szCs w:val="22"/>
          <w:lang w:val="hr-HR" w:eastAsia="hr-HR"/>
        </w:rPr>
        <w:t xml:space="preserve">predmeta vezanih uz legalizaciju objekata na županijskim tijelima, kao i odabranog modela plaćanja komunalnog doprinosa od strane obveznika za istu, odnosno korištenja mogućnosti odgode plaćanja obveze u roku do godine dana. Komunalna naknada je izvršena u iznosu od </w:t>
      </w:r>
      <w:r w:rsidR="005751B6">
        <w:rPr>
          <w:rFonts w:ascii="Calibri" w:hAnsi="Calibri"/>
          <w:sz w:val="22"/>
          <w:szCs w:val="22"/>
          <w:lang w:val="hr-HR" w:eastAsia="hr-HR"/>
        </w:rPr>
        <w:t>2.915.609,93 kn što je 25</w:t>
      </w:r>
      <w:r w:rsidRPr="00776ADE">
        <w:rPr>
          <w:rFonts w:ascii="Calibri" w:hAnsi="Calibri"/>
          <w:sz w:val="22"/>
          <w:szCs w:val="22"/>
          <w:lang w:val="hr-HR" w:eastAsia="hr-HR"/>
        </w:rPr>
        <w:t>% planiran</w:t>
      </w:r>
      <w:r w:rsidR="00647543">
        <w:rPr>
          <w:rFonts w:ascii="Calibri" w:hAnsi="Calibri"/>
          <w:sz w:val="22"/>
          <w:szCs w:val="22"/>
          <w:lang w:val="hr-HR" w:eastAsia="hr-HR"/>
        </w:rPr>
        <w:t>og</w:t>
      </w:r>
      <w:r w:rsidRPr="00776ADE">
        <w:rPr>
          <w:rFonts w:ascii="Calibri" w:hAnsi="Calibri"/>
          <w:sz w:val="22"/>
          <w:szCs w:val="22"/>
          <w:lang w:val="hr-HR" w:eastAsia="hr-HR"/>
        </w:rPr>
        <w:t xml:space="preserve"> iznos</w:t>
      </w:r>
      <w:r w:rsidR="00647543">
        <w:rPr>
          <w:rFonts w:ascii="Calibri" w:hAnsi="Calibri"/>
          <w:sz w:val="22"/>
          <w:szCs w:val="22"/>
          <w:lang w:val="hr-HR" w:eastAsia="hr-HR"/>
        </w:rPr>
        <w:t>a na godišnjoj razini</w:t>
      </w:r>
      <w:r w:rsidR="005C4C34">
        <w:rPr>
          <w:rFonts w:ascii="Calibri" w:hAnsi="Calibri"/>
          <w:sz w:val="22"/>
          <w:szCs w:val="22"/>
          <w:lang w:val="hr-HR" w:eastAsia="hr-HR"/>
        </w:rPr>
        <w:t xml:space="preserve"> i</w:t>
      </w:r>
      <w:r w:rsidRPr="00776ADE">
        <w:rPr>
          <w:rFonts w:ascii="Calibri" w:hAnsi="Calibri"/>
          <w:sz w:val="22"/>
          <w:szCs w:val="22"/>
          <w:lang w:val="hr-HR" w:eastAsia="hr-HR"/>
        </w:rPr>
        <w:t xml:space="preserve"> </w:t>
      </w:r>
      <w:r w:rsidR="005C4C34">
        <w:rPr>
          <w:rFonts w:ascii="Calibri" w:hAnsi="Calibri"/>
          <w:sz w:val="22"/>
          <w:szCs w:val="22"/>
          <w:lang w:val="hr-HR" w:eastAsia="hr-HR"/>
        </w:rPr>
        <w:t>75</w:t>
      </w:r>
      <w:r w:rsidR="00647543">
        <w:rPr>
          <w:rFonts w:ascii="Calibri" w:hAnsi="Calibri"/>
          <w:sz w:val="22"/>
          <w:szCs w:val="22"/>
          <w:lang w:val="hr-HR" w:eastAsia="hr-HR"/>
        </w:rPr>
        <w:t xml:space="preserve">% </w:t>
      </w:r>
      <w:r w:rsidR="005C4C34">
        <w:rPr>
          <w:rFonts w:ascii="Calibri" w:hAnsi="Calibri"/>
          <w:sz w:val="22"/>
          <w:szCs w:val="22"/>
          <w:lang w:val="hr-HR" w:eastAsia="hr-HR"/>
        </w:rPr>
        <w:t>više u odnosu na ostvareno</w:t>
      </w:r>
      <w:r w:rsidR="00647543">
        <w:rPr>
          <w:rFonts w:ascii="Calibri" w:hAnsi="Calibri"/>
          <w:sz w:val="22"/>
          <w:szCs w:val="22"/>
          <w:lang w:val="hr-HR" w:eastAsia="hr-HR"/>
        </w:rPr>
        <w:t xml:space="preserve"> u </w:t>
      </w:r>
      <w:r w:rsidRPr="00776ADE">
        <w:rPr>
          <w:rFonts w:ascii="Calibri" w:hAnsi="Calibri"/>
          <w:sz w:val="22"/>
          <w:szCs w:val="22"/>
          <w:lang w:val="hr-HR" w:eastAsia="hr-HR"/>
        </w:rPr>
        <w:t>isto</w:t>
      </w:r>
      <w:r w:rsidR="00647543">
        <w:rPr>
          <w:rFonts w:ascii="Calibri" w:hAnsi="Calibri"/>
          <w:sz w:val="22"/>
          <w:szCs w:val="22"/>
          <w:lang w:val="hr-HR" w:eastAsia="hr-HR"/>
        </w:rPr>
        <w:t>m</w:t>
      </w:r>
      <w:r w:rsidRPr="00776ADE">
        <w:rPr>
          <w:rFonts w:ascii="Calibri" w:hAnsi="Calibri"/>
          <w:sz w:val="22"/>
          <w:szCs w:val="22"/>
          <w:lang w:val="hr-HR" w:eastAsia="hr-HR"/>
        </w:rPr>
        <w:t xml:space="preserve"> razdoblj</w:t>
      </w:r>
      <w:r w:rsidR="00647543">
        <w:rPr>
          <w:rFonts w:ascii="Calibri" w:hAnsi="Calibri"/>
          <w:sz w:val="22"/>
          <w:szCs w:val="22"/>
          <w:lang w:val="hr-HR" w:eastAsia="hr-HR"/>
        </w:rPr>
        <w:t>u</w:t>
      </w:r>
      <w:r w:rsidR="00B6567B">
        <w:rPr>
          <w:rFonts w:ascii="Calibri" w:hAnsi="Calibri"/>
          <w:sz w:val="22"/>
          <w:szCs w:val="22"/>
          <w:lang w:val="hr-HR" w:eastAsia="hr-HR"/>
        </w:rPr>
        <w:t xml:space="preserve"> prethodne godine. </w:t>
      </w:r>
    </w:p>
    <w:p w14:paraId="2B988A86" w14:textId="0DE6460D" w:rsidR="005C4C34" w:rsidRDefault="00B6567B" w:rsidP="000F486D">
      <w:pPr>
        <w:pStyle w:val="Tijeloteksta"/>
        <w:jc w:val="both"/>
        <w:rPr>
          <w:rFonts w:ascii="Calibri" w:hAnsi="Calibri"/>
          <w:sz w:val="22"/>
          <w:szCs w:val="22"/>
          <w:lang w:val="hr-HR" w:eastAsia="hr-HR"/>
        </w:rPr>
      </w:pPr>
      <w:r>
        <w:rPr>
          <w:rFonts w:ascii="Calibri" w:hAnsi="Calibri"/>
          <w:sz w:val="22"/>
          <w:szCs w:val="22"/>
          <w:lang w:val="hr-HR" w:eastAsia="hr-HR"/>
        </w:rPr>
        <w:lastRenderedPageBreak/>
        <w:t>Razlozi o</w:t>
      </w:r>
      <w:r w:rsidR="00C16DBA" w:rsidRPr="00776ADE">
        <w:rPr>
          <w:rFonts w:ascii="Calibri" w:hAnsi="Calibri"/>
          <w:sz w:val="22"/>
          <w:szCs w:val="22"/>
          <w:lang w:val="hr-HR" w:eastAsia="hr-HR"/>
        </w:rPr>
        <w:t>dstupanja u realizaciji prihoda</w:t>
      </w:r>
      <w:r w:rsidR="00647543">
        <w:rPr>
          <w:rFonts w:ascii="Calibri" w:hAnsi="Calibri"/>
          <w:sz w:val="22"/>
          <w:szCs w:val="22"/>
          <w:lang w:val="hr-HR" w:eastAsia="hr-HR"/>
        </w:rPr>
        <w:t xml:space="preserve"> od komunalnih naknada</w:t>
      </w:r>
      <w:r w:rsidR="00C16DBA" w:rsidRPr="00776ADE">
        <w:rPr>
          <w:rFonts w:ascii="Calibri" w:hAnsi="Calibri"/>
          <w:sz w:val="22"/>
          <w:szCs w:val="22"/>
          <w:lang w:val="hr-HR" w:eastAsia="hr-HR"/>
        </w:rPr>
        <w:t xml:space="preserve"> </w:t>
      </w:r>
      <w:r w:rsidR="00893A6B" w:rsidRPr="00776ADE">
        <w:rPr>
          <w:rFonts w:ascii="Calibri" w:hAnsi="Calibri"/>
          <w:sz w:val="22"/>
          <w:szCs w:val="22"/>
          <w:lang w:val="hr-HR" w:eastAsia="hr-HR"/>
        </w:rPr>
        <w:t>vezan</w:t>
      </w:r>
      <w:r>
        <w:rPr>
          <w:rFonts w:ascii="Calibri" w:hAnsi="Calibri"/>
          <w:sz w:val="22"/>
          <w:szCs w:val="22"/>
          <w:lang w:val="hr-HR" w:eastAsia="hr-HR"/>
        </w:rPr>
        <w:t>i</w:t>
      </w:r>
      <w:r w:rsidR="00893A6B" w:rsidRPr="00776ADE">
        <w:rPr>
          <w:rFonts w:ascii="Calibri" w:hAnsi="Calibri"/>
          <w:sz w:val="22"/>
          <w:szCs w:val="22"/>
          <w:lang w:val="hr-HR" w:eastAsia="hr-HR"/>
        </w:rPr>
        <w:t xml:space="preserve"> su uz</w:t>
      </w:r>
      <w:r w:rsidR="00230108">
        <w:rPr>
          <w:rFonts w:ascii="Calibri" w:hAnsi="Calibri"/>
          <w:sz w:val="22"/>
          <w:szCs w:val="22"/>
          <w:lang w:val="hr-HR" w:eastAsia="hr-HR"/>
        </w:rPr>
        <w:t xml:space="preserve"> </w:t>
      </w:r>
      <w:r w:rsidR="005C4C34">
        <w:rPr>
          <w:rFonts w:ascii="Calibri" w:hAnsi="Calibri"/>
          <w:sz w:val="22"/>
          <w:szCs w:val="22"/>
          <w:lang w:val="hr-HR" w:eastAsia="hr-HR"/>
        </w:rPr>
        <w:t>različitu dinamiku njihove</w:t>
      </w:r>
      <w:r w:rsidR="00230108">
        <w:rPr>
          <w:rFonts w:ascii="Calibri" w:hAnsi="Calibri"/>
          <w:sz w:val="22"/>
          <w:szCs w:val="22"/>
          <w:lang w:val="hr-HR" w:eastAsia="hr-HR"/>
        </w:rPr>
        <w:t xml:space="preserve"> </w:t>
      </w:r>
      <w:r w:rsidR="005C4C34">
        <w:rPr>
          <w:rFonts w:ascii="Calibri" w:hAnsi="Calibri"/>
          <w:sz w:val="22"/>
          <w:szCs w:val="22"/>
          <w:lang w:val="hr-HR" w:eastAsia="hr-HR"/>
        </w:rPr>
        <w:t>naplate koja je u prethodnoj godini bila pomaknuta u drugo polugodište</w:t>
      </w:r>
      <w:r w:rsidR="00230108">
        <w:rPr>
          <w:rFonts w:ascii="Calibri" w:hAnsi="Calibri"/>
          <w:sz w:val="22"/>
          <w:szCs w:val="22"/>
          <w:lang w:val="hr-HR" w:eastAsia="hr-HR"/>
        </w:rPr>
        <w:t xml:space="preserve"> zbog</w:t>
      </w:r>
      <w:r w:rsidR="00E07EF2">
        <w:rPr>
          <w:rFonts w:ascii="Calibri" w:hAnsi="Calibri"/>
          <w:sz w:val="22"/>
          <w:szCs w:val="22"/>
          <w:lang w:val="hr-HR" w:eastAsia="hr-HR"/>
        </w:rPr>
        <w:t xml:space="preserve"> potrebe usklađenja i</w:t>
      </w:r>
      <w:r w:rsidR="00893A6B" w:rsidRPr="00776ADE">
        <w:rPr>
          <w:rFonts w:ascii="Calibri" w:hAnsi="Calibri"/>
          <w:sz w:val="22"/>
          <w:szCs w:val="22"/>
          <w:lang w:val="hr-HR" w:eastAsia="hr-HR"/>
        </w:rPr>
        <w:t xml:space="preserve"> </w:t>
      </w:r>
      <w:r>
        <w:rPr>
          <w:rFonts w:ascii="Calibri" w:hAnsi="Calibri"/>
          <w:sz w:val="22"/>
          <w:szCs w:val="22"/>
          <w:lang w:val="hr-HR" w:eastAsia="hr-HR"/>
        </w:rPr>
        <w:t>izmjene</w:t>
      </w:r>
      <w:r w:rsidR="00E07EF2">
        <w:rPr>
          <w:rFonts w:ascii="Calibri" w:hAnsi="Calibri"/>
          <w:sz w:val="22"/>
          <w:szCs w:val="22"/>
          <w:lang w:val="hr-HR" w:eastAsia="hr-HR"/>
        </w:rPr>
        <w:t xml:space="preserve"> svih</w:t>
      </w:r>
      <w:r>
        <w:rPr>
          <w:rFonts w:ascii="Calibri" w:hAnsi="Calibri"/>
          <w:sz w:val="22"/>
          <w:szCs w:val="22"/>
          <w:lang w:val="hr-HR" w:eastAsia="hr-HR"/>
        </w:rPr>
        <w:t xml:space="preserve"> rješenja</w:t>
      </w:r>
      <w:r w:rsidR="00230108">
        <w:rPr>
          <w:rFonts w:ascii="Calibri" w:hAnsi="Calibri"/>
          <w:sz w:val="22"/>
          <w:szCs w:val="22"/>
          <w:lang w:val="hr-HR" w:eastAsia="hr-HR"/>
        </w:rPr>
        <w:t xml:space="preserve"> prema novim propisima </w:t>
      </w:r>
      <w:r w:rsidR="00DD5D21">
        <w:rPr>
          <w:rFonts w:ascii="Calibri" w:hAnsi="Calibri"/>
          <w:sz w:val="22"/>
          <w:szCs w:val="22"/>
          <w:lang w:val="hr-HR" w:eastAsia="hr-HR"/>
        </w:rPr>
        <w:t>o komunalnom gospodarstvu te</w:t>
      </w:r>
      <w:r w:rsidR="00230108">
        <w:rPr>
          <w:rFonts w:ascii="Calibri" w:hAnsi="Calibri"/>
          <w:sz w:val="22"/>
          <w:szCs w:val="22"/>
          <w:lang w:val="hr-HR" w:eastAsia="hr-HR"/>
        </w:rPr>
        <w:t xml:space="preserve"> </w:t>
      </w:r>
      <w:r w:rsidR="00E07EF2">
        <w:rPr>
          <w:rFonts w:ascii="Calibri" w:hAnsi="Calibri"/>
          <w:sz w:val="22"/>
          <w:szCs w:val="22"/>
          <w:lang w:val="hr-HR" w:eastAsia="hr-HR"/>
        </w:rPr>
        <w:t>preuzimanja poslova naplate</w:t>
      </w:r>
      <w:r w:rsidR="00230108">
        <w:rPr>
          <w:rFonts w:ascii="Calibri" w:hAnsi="Calibri"/>
          <w:sz w:val="22"/>
          <w:szCs w:val="22"/>
          <w:lang w:val="hr-HR" w:eastAsia="hr-HR"/>
        </w:rPr>
        <w:t xml:space="preserve"> naknade za uređenje voda</w:t>
      </w:r>
      <w:r w:rsidR="00E07EF2">
        <w:rPr>
          <w:rFonts w:ascii="Calibri" w:hAnsi="Calibri"/>
          <w:sz w:val="22"/>
          <w:szCs w:val="22"/>
          <w:lang w:val="hr-HR" w:eastAsia="hr-HR"/>
        </w:rPr>
        <w:t xml:space="preserve"> </w:t>
      </w:r>
      <w:r w:rsidR="00DD5D21">
        <w:rPr>
          <w:rFonts w:ascii="Calibri" w:hAnsi="Calibri"/>
          <w:sz w:val="22"/>
          <w:szCs w:val="22"/>
          <w:lang w:val="hr-HR" w:eastAsia="hr-HR"/>
        </w:rPr>
        <w:t xml:space="preserve">zajedno </w:t>
      </w:r>
      <w:r w:rsidR="00E07EF2">
        <w:rPr>
          <w:rFonts w:ascii="Calibri" w:hAnsi="Calibri"/>
          <w:sz w:val="22"/>
          <w:szCs w:val="22"/>
          <w:lang w:val="hr-HR" w:eastAsia="hr-HR"/>
        </w:rPr>
        <w:t>s komunalnom naknadom</w:t>
      </w:r>
      <w:r w:rsidR="005C4C34">
        <w:rPr>
          <w:rFonts w:ascii="Calibri" w:hAnsi="Calibri"/>
          <w:sz w:val="22"/>
          <w:szCs w:val="22"/>
          <w:lang w:val="hr-HR" w:eastAsia="hr-HR"/>
        </w:rPr>
        <w:t xml:space="preserve"> zbog čega iskazani podaci realno nisu usporedivi.</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7B1EF673" w14:textId="505CC64B" w:rsidR="00763F29" w:rsidRPr="00763F29" w:rsidRDefault="000F486D" w:rsidP="00763F29">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2F54F7">
        <w:rPr>
          <w:rFonts w:ascii="Calibri" w:hAnsi="Calibri"/>
          <w:sz w:val="22"/>
          <w:szCs w:val="22"/>
          <w:lang w:val="hr-HR"/>
        </w:rPr>
        <w:t>421</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2F54F7">
        <w:rPr>
          <w:rFonts w:ascii="Calibri" w:hAnsi="Calibri"/>
          <w:sz w:val="22"/>
          <w:szCs w:val="22"/>
          <w:lang w:val="hr-HR"/>
        </w:rPr>
        <w:t>203.262,05</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2F54F7">
        <w:rPr>
          <w:rFonts w:ascii="Calibri" w:hAnsi="Calibri"/>
          <w:sz w:val="22"/>
          <w:szCs w:val="22"/>
          <w:lang w:val="hr-HR"/>
        </w:rPr>
        <w:t>48</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na godišnjoj razini i </w:t>
      </w:r>
      <w:r w:rsidR="002F54F7">
        <w:rPr>
          <w:rFonts w:ascii="Calibri" w:hAnsi="Calibri"/>
          <w:sz w:val="22"/>
          <w:szCs w:val="22"/>
          <w:lang w:val="hr-HR"/>
        </w:rPr>
        <w:t>47</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00B87E08">
        <w:rPr>
          <w:rFonts w:ascii="Calibri" w:hAnsi="Calibri"/>
          <w:sz w:val="22"/>
          <w:szCs w:val="22"/>
          <w:lang w:val="hr-HR" w:eastAsia="hr-HR"/>
        </w:rPr>
        <w:t>,</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koji su vezani uz evidenciju i naplatu naknade za uređenje voda </w:t>
      </w:r>
      <w:r w:rsidR="00B87E08">
        <w:rPr>
          <w:rFonts w:ascii="Calibri" w:hAnsi="Calibri"/>
          <w:sz w:val="22"/>
          <w:szCs w:val="22"/>
          <w:lang w:val="hr-HR" w:eastAsia="hr-HR"/>
        </w:rPr>
        <w:t xml:space="preserve">u iznosu od </w:t>
      </w:r>
      <w:r w:rsidR="002F54F7">
        <w:rPr>
          <w:rFonts w:ascii="Calibri" w:hAnsi="Calibri"/>
          <w:sz w:val="22"/>
          <w:szCs w:val="22"/>
          <w:lang w:val="hr-HR" w:eastAsia="hr-HR"/>
        </w:rPr>
        <w:t>40</w:t>
      </w:r>
      <w:r w:rsidR="00D4674A">
        <w:rPr>
          <w:rFonts w:ascii="Calibri" w:hAnsi="Calibri"/>
          <w:sz w:val="22"/>
          <w:szCs w:val="22"/>
          <w:lang w:val="hr-HR" w:eastAsia="hr-HR"/>
        </w:rPr>
        <w:t xml:space="preserve">0.000 kn,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2F54F7">
        <w:rPr>
          <w:rFonts w:ascii="Calibri" w:hAnsi="Calibri"/>
          <w:sz w:val="22"/>
          <w:szCs w:val="22"/>
          <w:lang w:val="hr-HR" w:eastAsia="hr-HR"/>
        </w:rPr>
        <w:t>151.373,52</w:t>
      </w:r>
      <w:r w:rsidR="00B87E08">
        <w:rPr>
          <w:rFonts w:ascii="Calibri" w:hAnsi="Calibri"/>
          <w:sz w:val="22"/>
          <w:szCs w:val="22"/>
          <w:lang w:val="hr-HR" w:eastAsia="hr-HR"/>
        </w:rPr>
        <w:t xml:space="preserve"> kn</w:t>
      </w:r>
      <w:r w:rsidR="00D4674A">
        <w:rPr>
          <w:rFonts w:ascii="Calibri" w:hAnsi="Calibri"/>
          <w:sz w:val="22"/>
          <w:szCs w:val="22"/>
          <w:lang w:val="hr-HR" w:eastAsia="hr-HR"/>
        </w:rPr>
        <w:t>. Pored toga, p</w:t>
      </w:r>
      <w:r w:rsidR="003630B9">
        <w:rPr>
          <w:rFonts w:ascii="Calibri" w:hAnsi="Calibri"/>
          <w:sz w:val="22"/>
          <w:szCs w:val="22"/>
          <w:lang w:val="hr-HR" w:eastAsia="hr-HR"/>
        </w:rPr>
        <w:t xml:space="preserve">rihodi od donacija </w:t>
      </w:r>
      <w:r w:rsidR="00D4674A">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sidR="00D4674A">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2F54F7">
        <w:rPr>
          <w:rFonts w:ascii="Calibri" w:hAnsi="Calibri"/>
          <w:sz w:val="22"/>
          <w:szCs w:val="22"/>
          <w:lang w:val="hr-HR" w:eastAsia="hr-HR"/>
        </w:rPr>
        <w:t>21</w:t>
      </w:r>
      <w:r w:rsidR="00D4674A">
        <w:rPr>
          <w:rFonts w:ascii="Calibri" w:hAnsi="Calibri"/>
          <w:sz w:val="22"/>
          <w:szCs w:val="22"/>
          <w:lang w:val="hr-HR" w:eastAsia="hr-HR"/>
        </w:rPr>
        <w:t xml:space="preserve">.000 kn, a realizirani u iznosu od </w:t>
      </w:r>
      <w:r w:rsidR="002F54F7">
        <w:rPr>
          <w:rFonts w:ascii="Calibri" w:hAnsi="Calibri"/>
          <w:sz w:val="22"/>
          <w:szCs w:val="22"/>
          <w:lang w:val="hr-HR" w:eastAsia="hr-HR"/>
        </w:rPr>
        <w:t>51.888,53</w:t>
      </w:r>
      <w:r w:rsidR="00B87E08" w:rsidRPr="00D4674A">
        <w:rPr>
          <w:rFonts w:ascii="Calibri" w:hAnsi="Calibri"/>
          <w:sz w:val="22"/>
          <w:szCs w:val="22"/>
          <w:lang w:val="hr-HR" w:eastAsia="hr-HR"/>
        </w:rPr>
        <w:t xml:space="preserve"> kn</w:t>
      </w:r>
      <w:r w:rsidR="00763F29">
        <w:rPr>
          <w:rFonts w:ascii="Calibri" w:hAnsi="Calibri"/>
          <w:sz w:val="22"/>
          <w:szCs w:val="22"/>
          <w:lang w:val="hr-HR" w:eastAsia="hr-HR"/>
        </w:rPr>
        <w:t xml:space="preserve">, što je 2,5 puta više nego je planirano i 9 puta više nego je ostvareno prethodne godine. Donacije su ostvarene </w:t>
      </w:r>
      <w:r w:rsidR="00763F29" w:rsidRPr="00763F29">
        <w:rPr>
          <w:rFonts w:ascii="Calibri" w:hAnsi="Calibri"/>
          <w:sz w:val="22"/>
          <w:szCs w:val="22"/>
          <w:lang w:val="hr-HR" w:eastAsia="hr-HR"/>
        </w:rPr>
        <w:t xml:space="preserve">po osnovi prijenosa EU sredstva od Regionalne razvojne agencije </w:t>
      </w:r>
      <w:r w:rsidR="00665C12">
        <w:rPr>
          <w:rFonts w:ascii="Calibri" w:hAnsi="Calibri"/>
          <w:sz w:val="22"/>
          <w:szCs w:val="22"/>
          <w:lang w:val="hr-HR" w:eastAsia="hr-HR"/>
        </w:rPr>
        <w:t>„</w:t>
      </w:r>
      <w:proofErr w:type="spellStart"/>
      <w:r w:rsidR="00763F29" w:rsidRPr="00763F29">
        <w:rPr>
          <w:rFonts w:ascii="Calibri" w:hAnsi="Calibri"/>
          <w:sz w:val="22"/>
          <w:szCs w:val="22"/>
          <w:lang w:val="hr-HR" w:eastAsia="hr-HR"/>
        </w:rPr>
        <w:t>Porin</w:t>
      </w:r>
      <w:proofErr w:type="spellEnd"/>
      <w:r w:rsidR="00665C12">
        <w:rPr>
          <w:rFonts w:ascii="Calibri" w:hAnsi="Calibri"/>
          <w:sz w:val="22"/>
          <w:szCs w:val="22"/>
          <w:lang w:val="hr-HR" w:eastAsia="hr-HR"/>
        </w:rPr>
        <w:t>“</w:t>
      </w:r>
      <w:r w:rsidR="00763F29" w:rsidRPr="00763F29">
        <w:rPr>
          <w:rFonts w:ascii="Calibri" w:hAnsi="Calibri"/>
          <w:sz w:val="22"/>
          <w:szCs w:val="22"/>
          <w:lang w:val="hr-HR" w:eastAsia="hr-HR"/>
        </w:rPr>
        <w:t xml:space="preserve"> u iznosu od 51.288</w:t>
      </w:r>
      <w:r w:rsidR="00763F29">
        <w:rPr>
          <w:rFonts w:ascii="Calibri" w:hAnsi="Calibri"/>
          <w:sz w:val="22"/>
          <w:szCs w:val="22"/>
          <w:lang w:val="hr-HR" w:eastAsia="hr-HR"/>
        </w:rPr>
        <w:t>,53</w:t>
      </w:r>
      <w:r w:rsidR="00763F29" w:rsidRPr="00763F29">
        <w:rPr>
          <w:rFonts w:ascii="Calibri" w:hAnsi="Calibri"/>
          <w:sz w:val="22"/>
          <w:szCs w:val="22"/>
          <w:lang w:val="hr-HR" w:eastAsia="hr-HR"/>
        </w:rPr>
        <w:t xml:space="preserve"> kn za provođenje projekta „Lokalno partnerstvo za poticanje zapošljavanja</w:t>
      </w:r>
      <w:r w:rsidR="00763F29">
        <w:rPr>
          <w:rFonts w:ascii="Calibri" w:hAnsi="Calibri"/>
          <w:sz w:val="22"/>
          <w:szCs w:val="22"/>
          <w:lang w:val="hr-HR" w:eastAsia="hr-HR"/>
        </w:rPr>
        <w:t>“, a</w:t>
      </w:r>
      <w:r w:rsidR="00763F29" w:rsidRPr="00763F29">
        <w:rPr>
          <w:rFonts w:ascii="Calibri" w:hAnsi="Calibri"/>
          <w:sz w:val="22"/>
          <w:szCs w:val="22"/>
          <w:lang w:val="hr-HR" w:eastAsia="hr-HR"/>
        </w:rPr>
        <w:t xml:space="preserve"> od Srpskog narodnog vijeća primljena je donacija  iznosu od 600</w:t>
      </w:r>
      <w:r w:rsidR="00763F29">
        <w:rPr>
          <w:rFonts w:ascii="Calibri" w:hAnsi="Calibri"/>
          <w:sz w:val="22"/>
          <w:szCs w:val="22"/>
          <w:lang w:val="hr-HR" w:eastAsia="hr-HR"/>
        </w:rPr>
        <w:t>,00</w:t>
      </w:r>
      <w:r w:rsidR="00763F29" w:rsidRPr="00763F29">
        <w:rPr>
          <w:rFonts w:ascii="Calibri" w:hAnsi="Calibri"/>
          <w:sz w:val="22"/>
          <w:szCs w:val="22"/>
          <w:lang w:val="hr-HR" w:eastAsia="hr-HR"/>
        </w:rPr>
        <w:t xml:space="preserve"> kn za programe Vijeća srpske nacionalne manjine.</w:t>
      </w:r>
    </w:p>
    <w:p w14:paraId="0842A5DB" w14:textId="77777777" w:rsidR="003630B9" w:rsidRPr="00763F29" w:rsidRDefault="003630B9" w:rsidP="000F486D">
      <w:pPr>
        <w:spacing w:line="276" w:lineRule="auto"/>
        <w:jc w:val="both"/>
        <w:rPr>
          <w:rFonts w:ascii="Calibri" w:hAnsi="Calibri"/>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6D3C0E8"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w:t>
      </w:r>
      <w:r w:rsidR="00763F29">
        <w:rPr>
          <w:rFonts w:ascii="Calibri" w:hAnsi="Calibri"/>
          <w:sz w:val="22"/>
          <w:szCs w:val="22"/>
        </w:rPr>
        <w:t>20</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763F29">
        <w:rPr>
          <w:rFonts w:ascii="Calibri" w:hAnsi="Calibri"/>
          <w:sz w:val="22"/>
          <w:szCs w:val="22"/>
        </w:rPr>
        <w:t>ni</w:t>
      </w:r>
      <w:r w:rsidR="00316729">
        <w:rPr>
          <w:rFonts w:ascii="Calibri" w:hAnsi="Calibri"/>
          <w:sz w:val="22"/>
          <w:szCs w:val="22"/>
        </w:rPr>
        <w:t>su ostvaren</w:t>
      </w:r>
      <w:r w:rsidR="00823EAB">
        <w:rPr>
          <w:rFonts w:ascii="Calibri" w:hAnsi="Calibri"/>
          <w:sz w:val="22"/>
          <w:szCs w:val="22"/>
        </w:rPr>
        <w:t>i</w:t>
      </w:r>
      <w:r w:rsidR="00763F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10C7427F" w14:textId="6B0DA5D9" w:rsidR="00763F29" w:rsidRPr="00A07743" w:rsidRDefault="00823EAB" w:rsidP="00763F29">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w:t>
      </w:r>
      <w:r w:rsidR="00316729" w:rsidRPr="00665C12">
        <w:rPr>
          <w:rFonts w:ascii="Calibri" w:hAnsi="Calibri"/>
          <w:sz w:val="22"/>
          <w:szCs w:val="22"/>
          <w:lang w:val="hr-HR"/>
        </w:rPr>
        <w:t xml:space="preserve"> planirani su u 20</w:t>
      </w:r>
      <w:r w:rsidR="00763F29" w:rsidRPr="00665C12">
        <w:rPr>
          <w:rFonts w:ascii="Calibri" w:hAnsi="Calibri"/>
          <w:sz w:val="22"/>
          <w:szCs w:val="22"/>
          <w:lang w:val="hr-HR"/>
        </w:rPr>
        <w:t>20</w:t>
      </w:r>
      <w:r w:rsidR="001E3C4C" w:rsidRPr="00665C12">
        <w:rPr>
          <w:rFonts w:ascii="Calibri" w:hAnsi="Calibri"/>
          <w:sz w:val="22"/>
          <w:szCs w:val="22"/>
          <w:lang w:val="hr-HR"/>
        </w:rPr>
        <w:t xml:space="preserve">. godini u iznosu od </w:t>
      </w:r>
      <w:r w:rsidR="00763F29" w:rsidRPr="00665C12">
        <w:rPr>
          <w:rFonts w:ascii="Calibri" w:hAnsi="Calibri"/>
          <w:sz w:val="22"/>
          <w:szCs w:val="22"/>
          <w:lang w:val="hr-HR"/>
        </w:rPr>
        <w:t>1.500</w:t>
      </w:r>
      <w:r w:rsidR="00316729" w:rsidRPr="00665C12">
        <w:rPr>
          <w:rFonts w:ascii="Calibri" w:hAnsi="Calibri"/>
          <w:sz w:val="22"/>
          <w:szCs w:val="22"/>
          <w:lang w:val="hr-HR"/>
        </w:rPr>
        <w:t xml:space="preserve">.000 kn. Od toga se </w:t>
      </w:r>
      <w:r w:rsidRPr="00665C12">
        <w:rPr>
          <w:rFonts w:ascii="Calibri" w:hAnsi="Calibri"/>
          <w:sz w:val="22"/>
          <w:szCs w:val="22"/>
          <w:lang w:val="hr-HR"/>
        </w:rPr>
        <w:t xml:space="preserve">planiranih </w:t>
      </w:r>
      <w:r w:rsidR="00763F29" w:rsidRPr="00665C12">
        <w:rPr>
          <w:rFonts w:ascii="Calibri" w:hAnsi="Calibri"/>
          <w:sz w:val="22"/>
          <w:szCs w:val="22"/>
          <w:lang w:val="hr-HR"/>
        </w:rPr>
        <w:t>1.49</w:t>
      </w:r>
      <w:r w:rsidR="00316729" w:rsidRPr="00665C12">
        <w:rPr>
          <w:rFonts w:ascii="Calibri" w:hAnsi="Calibri"/>
          <w:sz w:val="22"/>
          <w:szCs w:val="22"/>
          <w:lang w:val="hr-HR"/>
        </w:rPr>
        <w:t xml:space="preserve">0.000 kn odnosi na prihode od prodaje zemljišta u </w:t>
      </w:r>
      <w:r w:rsidR="001E3C4C" w:rsidRPr="00665C12">
        <w:rPr>
          <w:rFonts w:ascii="Calibri" w:hAnsi="Calibri"/>
          <w:sz w:val="22"/>
          <w:szCs w:val="22"/>
          <w:lang w:val="hr-HR"/>
        </w:rPr>
        <w:t xml:space="preserve">općinskom </w:t>
      </w:r>
      <w:r w:rsidR="00316729" w:rsidRPr="00665C12">
        <w:rPr>
          <w:rFonts w:ascii="Calibri" w:hAnsi="Calibri"/>
          <w:sz w:val="22"/>
          <w:szCs w:val="22"/>
          <w:lang w:val="hr-HR"/>
        </w:rPr>
        <w:t>vlasništvu koji su u</w:t>
      </w:r>
      <w:r w:rsidR="00316729">
        <w:rPr>
          <w:rFonts w:ascii="Calibri" w:hAnsi="Calibri"/>
          <w:sz w:val="22"/>
          <w:szCs w:val="22"/>
        </w:rPr>
        <w:t xml:space="preserve"> </w:t>
      </w:r>
      <w:r w:rsidR="00316729" w:rsidRPr="00A07743">
        <w:rPr>
          <w:rFonts w:ascii="Calibri" w:hAnsi="Calibri"/>
          <w:sz w:val="22"/>
          <w:szCs w:val="22"/>
          <w:lang w:val="hr-HR" w:eastAsia="hr-HR"/>
        </w:rPr>
        <w:t xml:space="preserve">ovom izvještajnom razdoblju ostvareni u iznosu od </w:t>
      </w:r>
      <w:r w:rsidR="00763F29" w:rsidRPr="00A07743">
        <w:rPr>
          <w:rFonts w:ascii="Calibri" w:hAnsi="Calibri"/>
          <w:sz w:val="22"/>
          <w:szCs w:val="22"/>
          <w:lang w:val="hr-HR" w:eastAsia="hr-HR"/>
        </w:rPr>
        <w:t>20.796,00</w:t>
      </w:r>
      <w:r w:rsidR="00316729" w:rsidRPr="00A07743">
        <w:rPr>
          <w:rFonts w:ascii="Calibri" w:hAnsi="Calibri"/>
          <w:sz w:val="22"/>
          <w:szCs w:val="22"/>
          <w:lang w:val="hr-HR" w:eastAsia="hr-HR"/>
        </w:rPr>
        <w:t xml:space="preserve"> kn, što je </w:t>
      </w:r>
      <w:r w:rsidR="00763F29" w:rsidRPr="00A07743">
        <w:rPr>
          <w:rFonts w:ascii="Calibri" w:hAnsi="Calibri"/>
          <w:sz w:val="22"/>
          <w:szCs w:val="22"/>
          <w:lang w:val="hr-HR" w:eastAsia="hr-HR"/>
        </w:rPr>
        <w:t>1,5% planiranog iznosa i 10% iznosa realiziranog u istom razdoblju prethodne godine.</w:t>
      </w:r>
      <w:r w:rsidR="00BD1FB4" w:rsidRPr="00A07743">
        <w:rPr>
          <w:rFonts w:ascii="Calibri" w:hAnsi="Calibri"/>
          <w:sz w:val="22"/>
          <w:szCs w:val="22"/>
          <w:lang w:val="hr-HR" w:eastAsia="hr-HR"/>
        </w:rPr>
        <w:t xml:space="preserve"> </w:t>
      </w:r>
      <w:r w:rsidR="00763F29" w:rsidRPr="00A07743">
        <w:rPr>
          <w:rFonts w:ascii="Calibri" w:hAnsi="Calibri"/>
          <w:sz w:val="22"/>
          <w:szCs w:val="22"/>
          <w:lang w:val="hr-HR" w:eastAsia="hr-HR"/>
        </w:rPr>
        <w:t>Iskazano smanjenje u skladu je s mogućnostima provedbe imovinsko-pravnih postupaka u pojedinom razdoblju, a dijelom ovisi i o iskazanom interesu za otkup zemljišta.</w:t>
      </w:r>
    </w:p>
    <w:p w14:paraId="59AA8953" w14:textId="57E8EC60" w:rsidR="007F42A6" w:rsidRDefault="007F42A6" w:rsidP="00316729">
      <w:pPr>
        <w:jc w:val="both"/>
        <w:rPr>
          <w:rFonts w:ascii="Calibri" w:hAnsi="Calibri"/>
          <w:sz w:val="22"/>
          <w:szCs w:val="22"/>
        </w:rPr>
      </w:pPr>
    </w:p>
    <w:p w14:paraId="5F85D15F" w14:textId="57105B03" w:rsidR="00316729" w:rsidRPr="00316729" w:rsidRDefault="00316729" w:rsidP="00316729">
      <w:pPr>
        <w:jc w:val="both"/>
        <w:rPr>
          <w:rFonts w:ascii="Calibri" w:hAnsi="Calibri"/>
          <w:sz w:val="22"/>
          <w:szCs w:val="22"/>
        </w:rPr>
      </w:pPr>
      <w:r>
        <w:rPr>
          <w:rFonts w:ascii="Calibri" w:hAnsi="Calibri"/>
          <w:sz w:val="22"/>
          <w:szCs w:val="22"/>
        </w:rPr>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A07743">
        <w:rPr>
          <w:rFonts w:ascii="Calibri" w:hAnsi="Calibri"/>
          <w:sz w:val="22"/>
          <w:szCs w:val="22"/>
        </w:rPr>
        <w:t xml:space="preserve">2.354,11 kn što je 24% planiranog iznosa i 5% manje nego prethodne godine. </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4CA0A594"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A07743">
        <w:rPr>
          <w:rFonts w:asciiTheme="minorHAnsi" w:hAnsiTheme="minorHAnsi"/>
          <w:iCs/>
          <w:sz w:val="22"/>
          <w:szCs w:val="22"/>
          <w:lang w:val="hr-HR"/>
        </w:rPr>
        <w:t>51.961.000</w:t>
      </w:r>
      <w:r w:rsidRPr="00E05534">
        <w:rPr>
          <w:rFonts w:asciiTheme="minorHAnsi" w:hAnsiTheme="minorHAnsi"/>
          <w:iCs/>
          <w:sz w:val="22"/>
          <w:szCs w:val="22"/>
          <w:lang w:val="hr-HR"/>
        </w:rPr>
        <w:t xml:space="preserve"> kn, a ostvareni su u iznosu od </w:t>
      </w:r>
      <w:r w:rsidR="00A07743">
        <w:rPr>
          <w:rFonts w:asciiTheme="minorHAnsi" w:hAnsiTheme="minorHAnsi"/>
          <w:iCs/>
          <w:sz w:val="22"/>
          <w:szCs w:val="22"/>
          <w:lang w:val="hr-HR"/>
        </w:rPr>
        <w:t>21.809.921,94</w:t>
      </w:r>
      <w:r w:rsidRPr="00E05534">
        <w:rPr>
          <w:rFonts w:asciiTheme="minorHAnsi" w:hAnsiTheme="minorHAnsi"/>
          <w:iCs/>
          <w:sz w:val="22"/>
          <w:szCs w:val="22"/>
          <w:lang w:val="hr-HR"/>
        </w:rPr>
        <w:t xml:space="preserve"> kn. Prema tome, u odnosu na polugodišnju razinu plana, </w:t>
      </w:r>
      <w:r w:rsidR="00A07743">
        <w:rPr>
          <w:rFonts w:asciiTheme="minorHAnsi" w:hAnsiTheme="minorHAnsi"/>
          <w:iCs/>
          <w:sz w:val="22"/>
          <w:szCs w:val="22"/>
          <w:lang w:val="hr-HR"/>
        </w:rPr>
        <w:t>rashodi poslovanja su manji za 8</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w:t>
      </w:r>
      <w:r w:rsidR="00A07743">
        <w:rPr>
          <w:rFonts w:asciiTheme="minorHAnsi" w:hAnsiTheme="minorHAnsi"/>
          <w:iCs/>
          <w:sz w:val="22"/>
          <w:szCs w:val="22"/>
          <w:lang w:val="hr-HR"/>
        </w:rPr>
        <w:t>2</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A07743">
        <w:rPr>
          <w:rFonts w:asciiTheme="minorHAnsi" w:hAnsiTheme="minorHAnsi"/>
          <w:iCs/>
          <w:sz w:val="22"/>
          <w:szCs w:val="22"/>
          <w:lang w:val="hr-HR"/>
        </w:rPr>
        <w:t>pomoćima unutar općeg proračuna</w:t>
      </w:r>
      <w:r w:rsidR="003060BE">
        <w:rPr>
          <w:rFonts w:asciiTheme="minorHAnsi" w:hAnsiTheme="minorHAnsi"/>
          <w:iCs/>
          <w:sz w:val="22"/>
          <w:szCs w:val="22"/>
          <w:lang w:val="hr-HR"/>
        </w:rPr>
        <w:t xml:space="preserve"> i </w:t>
      </w:r>
      <w:r w:rsidR="00A07743">
        <w:rPr>
          <w:rFonts w:asciiTheme="minorHAnsi" w:hAnsiTheme="minorHAnsi"/>
          <w:iCs/>
          <w:sz w:val="22"/>
          <w:szCs w:val="22"/>
          <w:lang w:val="hr-HR"/>
        </w:rPr>
        <w:t xml:space="preserve">na </w:t>
      </w:r>
      <w:r w:rsidR="003060BE">
        <w:rPr>
          <w:rFonts w:asciiTheme="minorHAnsi" w:hAnsiTheme="minorHAnsi"/>
          <w:iCs/>
          <w:sz w:val="22"/>
          <w:szCs w:val="22"/>
          <w:lang w:val="hr-HR"/>
        </w:rPr>
        <w:t xml:space="preserve">kapitalnim </w:t>
      </w:r>
      <w:r w:rsidRPr="00E05534">
        <w:rPr>
          <w:rFonts w:asciiTheme="minorHAnsi" w:hAnsiTheme="minorHAnsi"/>
          <w:iCs/>
          <w:sz w:val="22"/>
          <w:szCs w:val="22"/>
          <w:lang w:val="hr-HR"/>
        </w:rPr>
        <w:t>pomoćima</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0D410205" w14:textId="77777777" w:rsidR="00A07743" w:rsidRDefault="00A07743" w:rsidP="00BD1FB4">
      <w:pPr>
        <w:pStyle w:val="Tijeloteksta"/>
        <w:jc w:val="both"/>
        <w:rPr>
          <w:rFonts w:asciiTheme="minorHAnsi" w:hAnsiTheme="minorHAnsi"/>
          <w:iCs/>
          <w:sz w:val="22"/>
          <w:szCs w:val="22"/>
          <w:lang w:val="hr-HR"/>
        </w:rPr>
      </w:pPr>
    </w:p>
    <w:p w14:paraId="51D69053" w14:textId="77777777" w:rsidR="00A07743" w:rsidRPr="00690A6F" w:rsidRDefault="00A07743" w:rsidP="00690A6F">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lastRenderedPageBreak/>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F6B98DE" w14:textId="77777777" w:rsidR="00A07743" w:rsidRPr="00CF0156" w:rsidRDefault="00A07743" w:rsidP="00A07743">
      <w:pPr>
        <w:tabs>
          <w:tab w:val="left" w:pos="8160"/>
        </w:tabs>
        <w:jc w:val="both"/>
        <w:rPr>
          <w:rFonts w:ascii="Calibri" w:hAnsi="Calibri"/>
          <w:color w:val="000000"/>
          <w:sz w:val="16"/>
          <w:szCs w:val="16"/>
        </w:rPr>
      </w:pPr>
      <w:r w:rsidRPr="00CF0156">
        <w:rPr>
          <w:rFonts w:ascii="Calibri" w:hAnsi="Calibri"/>
          <w:color w:val="000000"/>
          <w:sz w:val="16"/>
          <w:szCs w:val="16"/>
        </w:rPr>
        <w:tab/>
      </w:r>
    </w:p>
    <w:tbl>
      <w:tblPr>
        <w:tblW w:w="9258" w:type="dxa"/>
        <w:tblInd w:w="93" w:type="dxa"/>
        <w:tblLook w:val="04A0" w:firstRow="1" w:lastRow="0" w:firstColumn="1" w:lastColumn="0" w:noHBand="0" w:noVBand="1"/>
      </w:tblPr>
      <w:tblGrid>
        <w:gridCol w:w="920"/>
        <w:gridCol w:w="3377"/>
        <w:gridCol w:w="1226"/>
        <w:gridCol w:w="900"/>
        <w:gridCol w:w="1276"/>
        <w:gridCol w:w="850"/>
        <w:gridCol w:w="799"/>
      </w:tblGrid>
      <w:tr w:rsidR="002C5B8A" w:rsidRPr="00690A6F" w14:paraId="6D322FBB" w14:textId="77777777" w:rsidTr="00171B18">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D458E2" w14:textId="263F98C6" w:rsidR="00A07743" w:rsidRPr="00690A6F" w:rsidRDefault="00171B18" w:rsidP="004A52CE">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62C6F1" w14:textId="1EC1F1A4" w:rsidR="00A07743" w:rsidRPr="00690A6F" w:rsidRDefault="00A07743" w:rsidP="00171B18">
            <w:pPr>
              <w:jc w:val="center"/>
              <w:rPr>
                <w:rFonts w:ascii="Calibri" w:hAnsi="Calibri"/>
                <w:color w:val="000000"/>
                <w:sz w:val="22"/>
                <w:szCs w:val="22"/>
              </w:rPr>
            </w:pPr>
            <w:r w:rsidRPr="00690A6F">
              <w:rPr>
                <w:rFonts w:ascii="Calibri" w:hAnsi="Calibri"/>
                <w:color w:val="000000"/>
                <w:sz w:val="22"/>
                <w:szCs w:val="22"/>
              </w:rPr>
              <w:t xml:space="preserve">Naziv </w:t>
            </w:r>
            <w:r w:rsidR="00171B18">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6FA84"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01.-06.2019.</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759A8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01.-06.2020.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B6218F" w14:textId="1848FB46" w:rsidR="00A07743" w:rsidRPr="00690A6F" w:rsidRDefault="00A07743" w:rsidP="00171B18">
            <w:pPr>
              <w:jc w:val="center"/>
              <w:rPr>
                <w:rFonts w:ascii="Calibri" w:hAnsi="Calibri"/>
                <w:color w:val="000000"/>
                <w:sz w:val="22"/>
                <w:szCs w:val="22"/>
              </w:rPr>
            </w:pPr>
            <w:r w:rsidRPr="00690A6F">
              <w:rPr>
                <w:rFonts w:ascii="Calibri" w:hAnsi="Calibri"/>
                <w:color w:val="000000"/>
                <w:sz w:val="22"/>
                <w:szCs w:val="22"/>
              </w:rPr>
              <w:t>Inde</w:t>
            </w:r>
            <w:r w:rsidR="00171B18">
              <w:rPr>
                <w:rFonts w:ascii="Calibri" w:hAnsi="Calibri"/>
                <w:color w:val="000000"/>
                <w:sz w:val="22"/>
                <w:szCs w:val="22"/>
              </w:rPr>
              <w:t>ks</w:t>
            </w:r>
          </w:p>
        </w:tc>
      </w:tr>
      <w:tr w:rsidR="00690A6F" w:rsidRPr="00690A6F" w14:paraId="220BDA4D" w14:textId="77777777" w:rsidTr="00171B18">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395E0F65" w14:textId="77777777" w:rsidR="00A07743" w:rsidRPr="00690A6F" w:rsidRDefault="00A07743" w:rsidP="004A52CE">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68817646" w14:textId="77777777" w:rsidR="00A07743" w:rsidRPr="00690A6F" w:rsidRDefault="00A07743" w:rsidP="004A52CE">
            <w:pPr>
              <w:rPr>
                <w:rFonts w:ascii="Calibri" w:hAnsi="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center"/>
            <w:hideMark/>
          </w:tcPr>
          <w:p w14:paraId="49A33A70"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Iznos</w:t>
            </w:r>
          </w:p>
        </w:tc>
        <w:tc>
          <w:tcPr>
            <w:tcW w:w="900" w:type="dxa"/>
            <w:tcBorders>
              <w:top w:val="nil"/>
              <w:left w:val="nil"/>
              <w:bottom w:val="single" w:sz="4" w:space="0" w:color="auto"/>
              <w:right w:val="single" w:sz="4" w:space="0" w:color="auto"/>
            </w:tcBorders>
            <w:shd w:val="clear" w:color="auto" w:fill="auto"/>
            <w:noWrap/>
            <w:vAlign w:val="center"/>
            <w:hideMark/>
          </w:tcPr>
          <w:p w14:paraId="1605C0D1"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   udjela</w:t>
            </w:r>
          </w:p>
        </w:tc>
        <w:tc>
          <w:tcPr>
            <w:tcW w:w="1276" w:type="dxa"/>
            <w:tcBorders>
              <w:top w:val="nil"/>
              <w:left w:val="nil"/>
              <w:bottom w:val="single" w:sz="4" w:space="0" w:color="auto"/>
              <w:right w:val="single" w:sz="4" w:space="0" w:color="auto"/>
            </w:tcBorders>
            <w:shd w:val="clear" w:color="auto" w:fill="auto"/>
            <w:noWrap/>
            <w:vAlign w:val="center"/>
            <w:hideMark/>
          </w:tcPr>
          <w:p w14:paraId="75C2DB81"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4F6BCBF0"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7B9B90" w14:textId="77777777" w:rsidR="00A07743" w:rsidRPr="00690A6F" w:rsidRDefault="00A07743" w:rsidP="004A52CE">
            <w:pPr>
              <w:rPr>
                <w:rFonts w:ascii="Calibri" w:hAnsi="Calibri"/>
                <w:color w:val="000000"/>
                <w:sz w:val="22"/>
                <w:szCs w:val="22"/>
              </w:rPr>
            </w:pPr>
          </w:p>
        </w:tc>
      </w:tr>
      <w:tr w:rsidR="00690A6F" w:rsidRPr="00690A6F" w14:paraId="3FC3910C"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C2808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2FC9C2F7"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Rashodi za zaposlene</w:t>
            </w:r>
          </w:p>
        </w:tc>
        <w:tc>
          <w:tcPr>
            <w:tcW w:w="1226" w:type="dxa"/>
            <w:tcBorders>
              <w:top w:val="nil"/>
              <w:left w:val="nil"/>
              <w:bottom w:val="single" w:sz="4" w:space="0" w:color="auto"/>
              <w:right w:val="single" w:sz="4" w:space="0" w:color="auto"/>
            </w:tcBorders>
            <w:shd w:val="clear" w:color="auto" w:fill="auto"/>
            <w:noWrap/>
            <w:vAlign w:val="center"/>
            <w:hideMark/>
          </w:tcPr>
          <w:p w14:paraId="6A49443C" w14:textId="6FD9CC7D"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5.253.012</w:t>
            </w:r>
          </w:p>
        </w:tc>
        <w:tc>
          <w:tcPr>
            <w:tcW w:w="900" w:type="dxa"/>
            <w:tcBorders>
              <w:top w:val="nil"/>
              <w:left w:val="nil"/>
              <w:bottom w:val="single" w:sz="4" w:space="0" w:color="auto"/>
              <w:right w:val="single" w:sz="4" w:space="0" w:color="auto"/>
            </w:tcBorders>
            <w:shd w:val="clear" w:color="auto" w:fill="auto"/>
            <w:noWrap/>
            <w:vAlign w:val="center"/>
            <w:hideMark/>
          </w:tcPr>
          <w:p w14:paraId="17CBAF14" w14:textId="4EBAF14E"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24,</w:t>
            </w:r>
            <w:r w:rsidR="002C5B8A" w:rsidRPr="00690A6F">
              <w:rPr>
                <w:rFonts w:ascii="Calibri" w:hAnsi="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center"/>
            <w:hideMark/>
          </w:tcPr>
          <w:p w14:paraId="7C0860B6" w14:textId="460EB120"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6.004.871</w:t>
            </w:r>
          </w:p>
        </w:tc>
        <w:tc>
          <w:tcPr>
            <w:tcW w:w="850" w:type="dxa"/>
            <w:tcBorders>
              <w:top w:val="nil"/>
              <w:left w:val="nil"/>
              <w:bottom w:val="single" w:sz="4" w:space="0" w:color="auto"/>
              <w:right w:val="single" w:sz="4" w:space="0" w:color="auto"/>
            </w:tcBorders>
            <w:shd w:val="clear" w:color="auto" w:fill="auto"/>
            <w:noWrap/>
            <w:vAlign w:val="center"/>
            <w:hideMark/>
          </w:tcPr>
          <w:p w14:paraId="68732D23" w14:textId="43E5161D"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27,5</w:t>
            </w:r>
          </w:p>
        </w:tc>
        <w:tc>
          <w:tcPr>
            <w:tcW w:w="709" w:type="dxa"/>
            <w:tcBorders>
              <w:top w:val="nil"/>
              <w:left w:val="nil"/>
              <w:bottom w:val="single" w:sz="4" w:space="0" w:color="auto"/>
              <w:right w:val="single" w:sz="4" w:space="0" w:color="auto"/>
            </w:tcBorders>
            <w:shd w:val="clear" w:color="auto" w:fill="auto"/>
            <w:noWrap/>
            <w:vAlign w:val="center"/>
            <w:hideMark/>
          </w:tcPr>
          <w:p w14:paraId="25977DD8" w14:textId="290CEFB9"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114</w:t>
            </w:r>
          </w:p>
        </w:tc>
      </w:tr>
      <w:tr w:rsidR="00690A6F" w:rsidRPr="00690A6F" w14:paraId="052C7EE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A0616F"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3FC6C4A1"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Materijalni rashodi</w:t>
            </w:r>
          </w:p>
        </w:tc>
        <w:tc>
          <w:tcPr>
            <w:tcW w:w="1226" w:type="dxa"/>
            <w:tcBorders>
              <w:top w:val="nil"/>
              <w:left w:val="nil"/>
              <w:bottom w:val="single" w:sz="4" w:space="0" w:color="auto"/>
              <w:right w:val="single" w:sz="4" w:space="0" w:color="auto"/>
            </w:tcBorders>
            <w:shd w:val="clear" w:color="auto" w:fill="auto"/>
            <w:noWrap/>
            <w:vAlign w:val="center"/>
            <w:hideMark/>
          </w:tcPr>
          <w:p w14:paraId="47721E25" w14:textId="61E1DEDB"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6.414.218</w:t>
            </w:r>
          </w:p>
        </w:tc>
        <w:tc>
          <w:tcPr>
            <w:tcW w:w="900" w:type="dxa"/>
            <w:tcBorders>
              <w:top w:val="nil"/>
              <w:left w:val="nil"/>
              <w:bottom w:val="single" w:sz="4" w:space="0" w:color="auto"/>
              <w:right w:val="single" w:sz="4" w:space="0" w:color="auto"/>
            </w:tcBorders>
            <w:shd w:val="clear" w:color="auto" w:fill="auto"/>
            <w:noWrap/>
            <w:vAlign w:val="center"/>
            <w:hideMark/>
          </w:tcPr>
          <w:p w14:paraId="7FFB3A1E" w14:textId="74C82269"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30,1</w:t>
            </w:r>
          </w:p>
        </w:tc>
        <w:tc>
          <w:tcPr>
            <w:tcW w:w="1276" w:type="dxa"/>
            <w:tcBorders>
              <w:top w:val="nil"/>
              <w:left w:val="nil"/>
              <w:bottom w:val="single" w:sz="4" w:space="0" w:color="auto"/>
              <w:right w:val="single" w:sz="4" w:space="0" w:color="auto"/>
            </w:tcBorders>
            <w:shd w:val="clear" w:color="auto" w:fill="auto"/>
            <w:noWrap/>
            <w:vAlign w:val="center"/>
            <w:hideMark/>
          </w:tcPr>
          <w:p w14:paraId="63F19871" w14:textId="78DB8285" w:rsidR="00A07743" w:rsidRPr="00690A6F" w:rsidRDefault="002C5B8A" w:rsidP="002C5B8A">
            <w:pPr>
              <w:jc w:val="right"/>
              <w:rPr>
                <w:rFonts w:ascii="Calibri" w:hAnsi="Calibri"/>
                <w:color w:val="000000"/>
                <w:sz w:val="22"/>
                <w:szCs w:val="22"/>
              </w:rPr>
            </w:pPr>
            <w:r w:rsidRPr="00690A6F">
              <w:rPr>
                <w:rFonts w:ascii="Calibri" w:hAnsi="Calibri"/>
                <w:color w:val="000000"/>
                <w:sz w:val="22"/>
                <w:szCs w:val="22"/>
              </w:rPr>
              <w:t>6.482.457</w:t>
            </w:r>
          </w:p>
        </w:tc>
        <w:tc>
          <w:tcPr>
            <w:tcW w:w="850" w:type="dxa"/>
            <w:tcBorders>
              <w:top w:val="nil"/>
              <w:left w:val="nil"/>
              <w:bottom w:val="single" w:sz="4" w:space="0" w:color="auto"/>
              <w:right w:val="single" w:sz="4" w:space="0" w:color="auto"/>
            </w:tcBorders>
            <w:shd w:val="clear" w:color="auto" w:fill="auto"/>
            <w:noWrap/>
            <w:vAlign w:val="center"/>
            <w:hideMark/>
          </w:tcPr>
          <w:p w14:paraId="46721785" w14:textId="468E2F1A"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29,7</w:t>
            </w:r>
          </w:p>
        </w:tc>
        <w:tc>
          <w:tcPr>
            <w:tcW w:w="709" w:type="dxa"/>
            <w:tcBorders>
              <w:top w:val="nil"/>
              <w:left w:val="nil"/>
              <w:bottom w:val="single" w:sz="4" w:space="0" w:color="auto"/>
              <w:right w:val="single" w:sz="4" w:space="0" w:color="auto"/>
            </w:tcBorders>
            <w:shd w:val="clear" w:color="auto" w:fill="auto"/>
            <w:noWrap/>
            <w:vAlign w:val="center"/>
            <w:hideMark/>
          </w:tcPr>
          <w:p w14:paraId="21FD1572" w14:textId="1281625A"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101</w:t>
            </w:r>
          </w:p>
        </w:tc>
      </w:tr>
      <w:tr w:rsidR="00690A6F" w:rsidRPr="00690A6F" w14:paraId="3A311435"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0BFD4B"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4200D646"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Financijski rashodi</w:t>
            </w:r>
          </w:p>
        </w:tc>
        <w:tc>
          <w:tcPr>
            <w:tcW w:w="1226" w:type="dxa"/>
            <w:tcBorders>
              <w:top w:val="nil"/>
              <w:left w:val="nil"/>
              <w:bottom w:val="single" w:sz="4" w:space="0" w:color="auto"/>
              <w:right w:val="single" w:sz="4" w:space="0" w:color="auto"/>
            </w:tcBorders>
            <w:shd w:val="clear" w:color="auto" w:fill="auto"/>
            <w:noWrap/>
            <w:vAlign w:val="center"/>
            <w:hideMark/>
          </w:tcPr>
          <w:p w14:paraId="352925D4" w14:textId="337CE928"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220.323</w:t>
            </w:r>
          </w:p>
        </w:tc>
        <w:tc>
          <w:tcPr>
            <w:tcW w:w="900" w:type="dxa"/>
            <w:tcBorders>
              <w:top w:val="nil"/>
              <w:left w:val="nil"/>
              <w:bottom w:val="single" w:sz="4" w:space="0" w:color="auto"/>
              <w:right w:val="single" w:sz="4" w:space="0" w:color="auto"/>
            </w:tcBorders>
            <w:shd w:val="clear" w:color="auto" w:fill="auto"/>
            <w:noWrap/>
            <w:vAlign w:val="center"/>
            <w:hideMark/>
          </w:tcPr>
          <w:p w14:paraId="069D0D29" w14:textId="3CDD179F"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20E9AE3" w14:textId="02E84F37"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179.140</w:t>
            </w:r>
          </w:p>
        </w:tc>
        <w:tc>
          <w:tcPr>
            <w:tcW w:w="850" w:type="dxa"/>
            <w:tcBorders>
              <w:top w:val="nil"/>
              <w:left w:val="nil"/>
              <w:bottom w:val="single" w:sz="4" w:space="0" w:color="auto"/>
              <w:right w:val="single" w:sz="4" w:space="0" w:color="auto"/>
            </w:tcBorders>
            <w:shd w:val="clear" w:color="auto" w:fill="auto"/>
            <w:noWrap/>
            <w:vAlign w:val="center"/>
            <w:hideMark/>
          </w:tcPr>
          <w:p w14:paraId="1558CAC3" w14:textId="57B1C6BF"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14:paraId="0A675B95" w14:textId="0247C46B" w:rsidR="00A07743" w:rsidRPr="00690A6F" w:rsidRDefault="00A07743" w:rsidP="002C5B8A">
            <w:pPr>
              <w:jc w:val="right"/>
              <w:rPr>
                <w:rFonts w:ascii="Calibri" w:hAnsi="Calibri"/>
                <w:sz w:val="22"/>
                <w:szCs w:val="22"/>
              </w:rPr>
            </w:pPr>
            <w:r w:rsidRPr="00690A6F">
              <w:rPr>
                <w:rFonts w:ascii="Calibri" w:hAnsi="Calibri"/>
                <w:sz w:val="22"/>
                <w:szCs w:val="22"/>
              </w:rPr>
              <w:t>81</w:t>
            </w:r>
          </w:p>
        </w:tc>
      </w:tr>
      <w:tr w:rsidR="00690A6F" w:rsidRPr="00690A6F" w14:paraId="0745EA4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E10E1F"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5FE77F12"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Subvencije</w:t>
            </w:r>
          </w:p>
        </w:tc>
        <w:tc>
          <w:tcPr>
            <w:tcW w:w="1226" w:type="dxa"/>
            <w:tcBorders>
              <w:top w:val="nil"/>
              <w:left w:val="nil"/>
              <w:bottom w:val="single" w:sz="4" w:space="0" w:color="auto"/>
              <w:right w:val="single" w:sz="4" w:space="0" w:color="auto"/>
            </w:tcBorders>
            <w:shd w:val="clear" w:color="auto" w:fill="auto"/>
            <w:noWrap/>
            <w:vAlign w:val="center"/>
            <w:hideMark/>
          </w:tcPr>
          <w:p w14:paraId="4F02BE23" w14:textId="05B36888"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1.371.546</w:t>
            </w:r>
          </w:p>
        </w:tc>
        <w:tc>
          <w:tcPr>
            <w:tcW w:w="900" w:type="dxa"/>
            <w:tcBorders>
              <w:top w:val="nil"/>
              <w:left w:val="nil"/>
              <w:bottom w:val="single" w:sz="4" w:space="0" w:color="auto"/>
              <w:right w:val="single" w:sz="4" w:space="0" w:color="auto"/>
            </w:tcBorders>
            <w:shd w:val="clear" w:color="auto" w:fill="auto"/>
            <w:noWrap/>
            <w:vAlign w:val="center"/>
            <w:hideMark/>
          </w:tcPr>
          <w:p w14:paraId="3745346F" w14:textId="1192B2E1"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6,</w:t>
            </w:r>
            <w:r w:rsidR="002C5B8A" w:rsidRPr="00690A6F">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74F9597E" w14:textId="18245597"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1.831.213</w:t>
            </w:r>
          </w:p>
        </w:tc>
        <w:tc>
          <w:tcPr>
            <w:tcW w:w="850" w:type="dxa"/>
            <w:tcBorders>
              <w:top w:val="nil"/>
              <w:left w:val="nil"/>
              <w:bottom w:val="single" w:sz="4" w:space="0" w:color="auto"/>
              <w:right w:val="single" w:sz="4" w:space="0" w:color="auto"/>
            </w:tcBorders>
            <w:shd w:val="clear" w:color="auto" w:fill="auto"/>
            <w:noWrap/>
            <w:vAlign w:val="center"/>
            <w:hideMark/>
          </w:tcPr>
          <w:p w14:paraId="1CEB2871" w14:textId="5A22601B"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8,4</w:t>
            </w:r>
          </w:p>
        </w:tc>
        <w:tc>
          <w:tcPr>
            <w:tcW w:w="709" w:type="dxa"/>
            <w:tcBorders>
              <w:top w:val="nil"/>
              <w:left w:val="nil"/>
              <w:bottom w:val="single" w:sz="4" w:space="0" w:color="auto"/>
              <w:right w:val="single" w:sz="4" w:space="0" w:color="auto"/>
            </w:tcBorders>
            <w:shd w:val="clear" w:color="auto" w:fill="auto"/>
            <w:noWrap/>
            <w:vAlign w:val="center"/>
            <w:hideMark/>
          </w:tcPr>
          <w:p w14:paraId="047B3FA9" w14:textId="4BF68ACC"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13</w:t>
            </w:r>
            <w:r w:rsidR="002C5B8A" w:rsidRPr="00690A6F">
              <w:rPr>
                <w:rFonts w:ascii="Calibri" w:hAnsi="Calibri"/>
                <w:color w:val="000000"/>
                <w:sz w:val="22"/>
                <w:szCs w:val="22"/>
              </w:rPr>
              <w:t>4</w:t>
            </w:r>
          </w:p>
        </w:tc>
      </w:tr>
      <w:tr w:rsidR="00690A6F" w:rsidRPr="00690A6F" w14:paraId="47B43E67"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38410A"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2923E16B"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Pomoći unutar općeg proračuna</w:t>
            </w:r>
          </w:p>
        </w:tc>
        <w:tc>
          <w:tcPr>
            <w:tcW w:w="1226" w:type="dxa"/>
            <w:tcBorders>
              <w:top w:val="nil"/>
              <w:left w:val="nil"/>
              <w:bottom w:val="single" w:sz="4" w:space="0" w:color="auto"/>
              <w:right w:val="single" w:sz="4" w:space="0" w:color="auto"/>
            </w:tcBorders>
            <w:shd w:val="clear" w:color="auto" w:fill="auto"/>
            <w:noWrap/>
            <w:vAlign w:val="center"/>
            <w:hideMark/>
          </w:tcPr>
          <w:p w14:paraId="608B95F8" w14:textId="0972B60C"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59.014</w:t>
            </w:r>
          </w:p>
        </w:tc>
        <w:tc>
          <w:tcPr>
            <w:tcW w:w="900" w:type="dxa"/>
            <w:tcBorders>
              <w:top w:val="nil"/>
              <w:left w:val="nil"/>
              <w:bottom w:val="single" w:sz="4" w:space="0" w:color="auto"/>
              <w:right w:val="single" w:sz="4" w:space="0" w:color="auto"/>
            </w:tcBorders>
            <w:shd w:val="clear" w:color="auto" w:fill="auto"/>
            <w:noWrap/>
            <w:vAlign w:val="center"/>
            <w:hideMark/>
          </w:tcPr>
          <w:p w14:paraId="66052B99" w14:textId="051FA9A3"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0,</w:t>
            </w:r>
            <w:r w:rsidR="002C5B8A" w:rsidRPr="00690A6F">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6F668AFC" w14:textId="04B9F808"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273.669</w:t>
            </w:r>
          </w:p>
        </w:tc>
        <w:tc>
          <w:tcPr>
            <w:tcW w:w="850" w:type="dxa"/>
            <w:tcBorders>
              <w:top w:val="nil"/>
              <w:left w:val="nil"/>
              <w:bottom w:val="single" w:sz="4" w:space="0" w:color="auto"/>
              <w:right w:val="single" w:sz="4" w:space="0" w:color="auto"/>
            </w:tcBorders>
            <w:shd w:val="clear" w:color="auto" w:fill="auto"/>
            <w:noWrap/>
            <w:vAlign w:val="center"/>
            <w:hideMark/>
          </w:tcPr>
          <w:p w14:paraId="4BEECFCB" w14:textId="0CFACCA0"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w:t>
            </w:r>
            <w:r w:rsidR="002C5B8A" w:rsidRPr="00690A6F">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14:paraId="23A68E77" w14:textId="477E15F2"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46</w:t>
            </w:r>
            <w:r w:rsidR="002C5B8A" w:rsidRPr="00690A6F">
              <w:rPr>
                <w:rFonts w:ascii="Calibri" w:hAnsi="Calibri"/>
                <w:color w:val="000000"/>
                <w:sz w:val="22"/>
                <w:szCs w:val="22"/>
              </w:rPr>
              <w:t>4</w:t>
            </w:r>
          </w:p>
        </w:tc>
      </w:tr>
      <w:tr w:rsidR="00690A6F" w:rsidRPr="00690A6F" w14:paraId="59A780BD"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CAC0B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455041BD"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Naknade građanima i kućanstvima</w:t>
            </w:r>
          </w:p>
        </w:tc>
        <w:tc>
          <w:tcPr>
            <w:tcW w:w="1226" w:type="dxa"/>
            <w:tcBorders>
              <w:top w:val="nil"/>
              <w:left w:val="nil"/>
              <w:bottom w:val="single" w:sz="4" w:space="0" w:color="auto"/>
              <w:right w:val="single" w:sz="4" w:space="0" w:color="auto"/>
            </w:tcBorders>
            <w:shd w:val="clear" w:color="auto" w:fill="auto"/>
            <w:noWrap/>
            <w:vAlign w:val="center"/>
            <w:hideMark/>
          </w:tcPr>
          <w:p w14:paraId="32F6C2E8" w14:textId="4A7FFB70"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5.765.678</w:t>
            </w:r>
          </w:p>
        </w:tc>
        <w:tc>
          <w:tcPr>
            <w:tcW w:w="900" w:type="dxa"/>
            <w:tcBorders>
              <w:top w:val="nil"/>
              <w:left w:val="nil"/>
              <w:bottom w:val="single" w:sz="4" w:space="0" w:color="auto"/>
              <w:right w:val="single" w:sz="4" w:space="0" w:color="auto"/>
            </w:tcBorders>
            <w:shd w:val="clear" w:color="auto" w:fill="auto"/>
            <w:noWrap/>
            <w:vAlign w:val="center"/>
            <w:hideMark/>
          </w:tcPr>
          <w:p w14:paraId="3FA0108E" w14:textId="7B82F565"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w:t>
            </w:r>
            <w:r w:rsidR="002C5B8A" w:rsidRPr="00690A6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AA7DBFE" w14:textId="0CDAE8E2"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5.749.728</w:t>
            </w:r>
          </w:p>
        </w:tc>
        <w:tc>
          <w:tcPr>
            <w:tcW w:w="850" w:type="dxa"/>
            <w:tcBorders>
              <w:top w:val="nil"/>
              <w:left w:val="nil"/>
              <w:bottom w:val="single" w:sz="4" w:space="0" w:color="auto"/>
              <w:right w:val="single" w:sz="4" w:space="0" w:color="auto"/>
            </w:tcBorders>
            <w:shd w:val="clear" w:color="auto" w:fill="auto"/>
            <w:noWrap/>
            <w:vAlign w:val="center"/>
            <w:hideMark/>
          </w:tcPr>
          <w:p w14:paraId="14AF9942" w14:textId="20158EA5"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26,</w:t>
            </w:r>
            <w:r w:rsidR="002C5B8A" w:rsidRPr="00690A6F">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2F9747BA" w14:textId="29477E5B" w:rsidR="00A07743" w:rsidRPr="00690A6F" w:rsidRDefault="002C5B8A" w:rsidP="004A52CE">
            <w:pPr>
              <w:jc w:val="right"/>
              <w:rPr>
                <w:rFonts w:ascii="Calibri" w:hAnsi="Calibri"/>
                <w:color w:val="000000"/>
                <w:sz w:val="22"/>
                <w:szCs w:val="22"/>
              </w:rPr>
            </w:pPr>
            <w:r w:rsidRPr="00690A6F">
              <w:rPr>
                <w:rFonts w:ascii="Calibri" w:hAnsi="Calibri"/>
                <w:color w:val="000000"/>
                <w:sz w:val="22"/>
                <w:szCs w:val="22"/>
              </w:rPr>
              <w:t>100</w:t>
            </w:r>
          </w:p>
        </w:tc>
      </w:tr>
      <w:tr w:rsidR="00690A6F" w:rsidRPr="00690A6F" w14:paraId="3DD6A671"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02A82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22F9C3AD"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Ostali rashodi</w:t>
            </w:r>
          </w:p>
        </w:tc>
        <w:tc>
          <w:tcPr>
            <w:tcW w:w="1226" w:type="dxa"/>
            <w:tcBorders>
              <w:top w:val="nil"/>
              <w:left w:val="nil"/>
              <w:bottom w:val="single" w:sz="4" w:space="0" w:color="auto"/>
              <w:right w:val="single" w:sz="4" w:space="0" w:color="auto"/>
            </w:tcBorders>
            <w:shd w:val="clear" w:color="auto" w:fill="auto"/>
            <w:noWrap/>
            <w:vAlign w:val="center"/>
            <w:hideMark/>
          </w:tcPr>
          <w:p w14:paraId="62D47FB7" w14:textId="407FBF8E"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2.214.849</w:t>
            </w:r>
          </w:p>
        </w:tc>
        <w:tc>
          <w:tcPr>
            <w:tcW w:w="900" w:type="dxa"/>
            <w:tcBorders>
              <w:top w:val="nil"/>
              <w:left w:val="nil"/>
              <w:bottom w:val="single" w:sz="4" w:space="0" w:color="auto"/>
              <w:right w:val="single" w:sz="4" w:space="0" w:color="auto"/>
            </w:tcBorders>
            <w:shd w:val="clear" w:color="auto" w:fill="auto"/>
            <w:noWrap/>
            <w:vAlign w:val="center"/>
            <w:hideMark/>
          </w:tcPr>
          <w:p w14:paraId="0D346E58" w14:textId="6A0D2D08"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2F79D7CC" w14:textId="766363C6"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1.288.844</w:t>
            </w:r>
          </w:p>
        </w:tc>
        <w:tc>
          <w:tcPr>
            <w:tcW w:w="850" w:type="dxa"/>
            <w:tcBorders>
              <w:top w:val="nil"/>
              <w:left w:val="nil"/>
              <w:bottom w:val="single" w:sz="4" w:space="0" w:color="auto"/>
              <w:right w:val="single" w:sz="4" w:space="0" w:color="auto"/>
            </w:tcBorders>
            <w:shd w:val="clear" w:color="auto" w:fill="auto"/>
            <w:noWrap/>
            <w:vAlign w:val="center"/>
            <w:hideMark/>
          </w:tcPr>
          <w:p w14:paraId="70587EEE" w14:textId="1443DEEC" w:rsidR="00A07743" w:rsidRPr="00690A6F" w:rsidRDefault="00A07743" w:rsidP="004A52CE">
            <w:pPr>
              <w:jc w:val="right"/>
              <w:rPr>
                <w:rFonts w:ascii="Calibri" w:hAnsi="Calibri"/>
                <w:color w:val="000000"/>
                <w:sz w:val="22"/>
                <w:szCs w:val="22"/>
              </w:rPr>
            </w:pPr>
            <w:r w:rsidRPr="00690A6F">
              <w:rPr>
                <w:rFonts w:ascii="Calibri" w:hAnsi="Calibri"/>
                <w:color w:val="000000"/>
                <w:sz w:val="22"/>
                <w:szCs w:val="22"/>
              </w:rPr>
              <w:t>5</w:t>
            </w:r>
            <w:r w:rsidR="002C5B8A" w:rsidRPr="00690A6F">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14:paraId="0E0A57CA" w14:textId="125BE5E4"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58</w:t>
            </w:r>
          </w:p>
        </w:tc>
      </w:tr>
      <w:tr w:rsidR="00690A6F" w:rsidRPr="00690A6F" w14:paraId="4CA042A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BC1085" w14:textId="77777777" w:rsidR="00A07743" w:rsidRPr="00690A6F" w:rsidRDefault="00A07743" w:rsidP="004A52CE">
            <w:pPr>
              <w:rPr>
                <w:rFonts w:ascii="Calibri" w:hAnsi="Calibri"/>
                <w:b/>
                <w:bCs/>
                <w:color w:val="000000"/>
                <w:sz w:val="22"/>
                <w:szCs w:val="22"/>
              </w:rPr>
            </w:pPr>
            <w:r w:rsidRPr="00690A6F">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3FD2A57E" w14:textId="3BECF980" w:rsidR="00A07743" w:rsidRPr="00690A6F" w:rsidRDefault="00A07743" w:rsidP="004A52CE">
            <w:pPr>
              <w:rPr>
                <w:rFonts w:ascii="Calibri" w:hAnsi="Calibri"/>
                <w:b/>
                <w:bCs/>
                <w:color w:val="000000"/>
                <w:sz w:val="22"/>
                <w:szCs w:val="22"/>
              </w:rPr>
            </w:pPr>
            <w:r w:rsidRPr="00690A6F">
              <w:rPr>
                <w:rFonts w:ascii="Calibri" w:hAnsi="Calibri"/>
                <w:b/>
                <w:bCs/>
                <w:color w:val="000000"/>
                <w:sz w:val="22"/>
                <w:szCs w:val="22"/>
              </w:rPr>
              <w:t>UKUPNO</w:t>
            </w:r>
          </w:p>
        </w:tc>
        <w:tc>
          <w:tcPr>
            <w:tcW w:w="1226" w:type="dxa"/>
            <w:tcBorders>
              <w:top w:val="nil"/>
              <w:left w:val="nil"/>
              <w:bottom w:val="single" w:sz="4" w:space="0" w:color="auto"/>
              <w:right w:val="single" w:sz="4" w:space="0" w:color="auto"/>
            </w:tcBorders>
            <w:shd w:val="clear" w:color="auto" w:fill="auto"/>
            <w:noWrap/>
            <w:vAlign w:val="center"/>
            <w:hideMark/>
          </w:tcPr>
          <w:p w14:paraId="0F23B143" w14:textId="5501C1E9" w:rsidR="00A07743" w:rsidRPr="00690A6F" w:rsidRDefault="00A07743" w:rsidP="00A07743">
            <w:pPr>
              <w:jc w:val="right"/>
              <w:rPr>
                <w:rFonts w:ascii="Calibri" w:hAnsi="Calibri"/>
                <w:b/>
                <w:bCs/>
                <w:color w:val="000000"/>
                <w:sz w:val="22"/>
                <w:szCs w:val="22"/>
              </w:rPr>
            </w:pPr>
            <w:r w:rsidRPr="00690A6F">
              <w:rPr>
                <w:rFonts w:ascii="Calibri" w:hAnsi="Calibri"/>
                <w:b/>
                <w:bCs/>
                <w:color w:val="000000"/>
                <w:sz w:val="22"/>
                <w:szCs w:val="22"/>
              </w:rPr>
              <w:t>21.298.640</w:t>
            </w:r>
          </w:p>
        </w:tc>
        <w:tc>
          <w:tcPr>
            <w:tcW w:w="900" w:type="dxa"/>
            <w:tcBorders>
              <w:top w:val="nil"/>
              <w:left w:val="nil"/>
              <w:bottom w:val="single" w:sz="4" w:space="0" w:color="auto"/>
              <w:right w:val="single" w:sz="4" w:space="0" w:color="auto"/>
            </w:tcBorders>
            <w:shd w:val="clear" w:color="auto" w:fill="auto"/>
            <w:noWrap/>
            <w:vAlign w:val="center"/>
            <w:hideMark/>
          </w:tcPr>
          <w:p w14:paraId="67540CB0" w14:textId="57C4C77B"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100</w:t>
            </w:r>
            <w:r w:rsidR="002C5B8A" w:rsidRPr="00690A6F">
              <w:rPr>
                <w:rFonts w:ascii="Calibri" w:hAnsi="Calibri"/>
                <w:b/>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77A25E" w14:textId="241EFBE7"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21.809.922</w:t>
            </w:r>
          </w:p>
        </w:tc>
        <w:tc>
          <w:tcPr>
            <w:tcW w:w="850" w:type="dxa"/>
            <w:tcBorders>
              <w:top w:val="nil"/>
              <w:left w:val="nil"/>
              <w:bottom w:val="single" w:sz="4" w:space="0" w:color="auto"/>
              <w:right w:val="single" w:sz="4" w:space="0" w:color="auto"/>
            </w:tcBorders>
            <w:shd w:val="clear" w:color="auto" w:fill="auto"/>
            <w:noWrap/>
            <w:vAlign w:val="center"/>
            <w:hideMark/>
          </w:tcPr>
          <w:p w14:paraId="6E9CAF3C" w14:textId="3325A6DB"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BFB8EC1" w14:textId="0C0343C1"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102</w:t>
            </w:r>
          </w:p>
        </w:tc>
      </w:tr>
    </w:tbl>
    <w:p w14:paraId="3B28DD06" w14:textId="77777777" w:rsidR="00A07743" w:rsidRDefault="00A07743" w:rsidP="00A07743">
      <w:pPr>
        <w:jc w:val="both"/>
        <w:rPr>
          <w:rFonts w:ascii="Calibri" w:hAnsi="Calibri"/>
          <w:color w:val="000000"/>
          <w:sz w:val="24"/>
          <w:szCs w:val="24"/>
        </w:rPr>
      </w:pPr>
    </w:p>
    <w:p w14:paraId="640BF6D8" w14:textId="0105AA8C" w:rsidR="00690A6F" w:rsidRPr="00690A6F" w:rsidRDefault="00690A6F" w:rsidP="00690A6F">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Pr>
          <w:rFonts w:asciiTheme="minorHAnsi" w:hAnsiTheme="minorHAnsi"/>
          <w:iCs/>
          <w:sz w:val="22"/>
          <w:szCs w:val="22"/>
          <w:lang w:eastAsia="en-US"/>
        </w:rPr>
        <w:t>18.286.161,96</w:t>
      </w:r>
      <w:r w:rsidRPr="00690A6F">
        <w:rPr>
          <w:rFonts w:asciiTheme="minorHAnsi" w:hAnsiTheme="minorHAnsi"/>
          <w:iCs/>
          <w:sz w:val="22"/>
          <w:szCs w:val="22"/>
          <w:lang w:eastAsia="en-US"/>
        </w:rPr>
        <w:t xml:space="preserve"> kn ili </w:t>
      </w:r>
      <w:r>
        <w:rPr>
          <w:rFonts w:asciiTheme="minorHAnsi" w:hAnsiTheme="minorHAnsi"/>
          <w:iCs/>
          <w:sz w:val="22"/>
          <w:szCs w:val="22"/>
          <w:lang w:eastAsia="en-US"/>
        </w:rPr>
        <w:t>84</w:t>
      </w:r>
      <w:r w:rsidRPr="00690A6F">
        <w:rPr>
          <w:rFonts w:asciiTheme="minorHAnsi" w:hAnsiTheme="minorHAnsi"/>
          <w:iCs/>
          <w:sz w:val="22"/>
          <w:szCs w:val="22"/>
          <w:lang w:eastAsia="en-US"/>
        </w:rPr>
        <w:t>%, na rashode po osnovi prijenosa proračunskim korisnicima iz proračuna za financiranje rashoda poslovanja odnosi se 2.732.5</w:t>
      </w:r>
      <w:r>
        <w:rPr>
          <w:rFonts w:asciiTheme="minorHAnsi" w:hAnsiTheme="minorHAnsi"/>
          <w:iCs/>
          <w:sz w:val="22"/>
          <w:szCs w:val="22"/>
          <w:lang w:eastAsia="en-US"/>
        </w:rPr>
        <w:t>79,73</w:t>
      </w:r>
      <w:r w:rsidRPr="00690A6F">
        <w:rPr>
          <w:rFonts w:asciiTheme="minorHAnsi" w:hAnsiTheme="minorHAnsi"/>
          <w:iCs/>
          <w:sz w:val="22"/>
          <w:szCs w:val="22"/>
          <w:lang w:eastAsia="en-US"/>
        </w:rPr>
        <w:t xml:space="preserve"> kn </w:t>
      </w:r>
      <w:r w:rsidR="008A7075">
        <w:rPr>
          <w:rFonts w:asciiTheme="minorHAnsi" w:hAnsiTheme="minorHAnsi"/>
          <w:iCs/>
          <w:sz w:val="22"/>
          <w:szCs w:val="22"/>
          <w:lang w:eastAsia="en-US"/>
        </w:rPr>
        <w:t xml:space="preserve">ili 13% </w:t>
      </w:r>
      <w:r w:rsidRPr="00690A6F">
        <w:rPr>
          <w:rFonts w:asciiTheme="minorHAnsi" w:hAnsiTheme="minorHAnsi"/>
          <w:iCs/>
          <w:sz w:val="22"/>
          <w:szCs w:val="22"/>
          <w:lang w:eastAsia="en-US"/>
        </w:rPr>
        <w:t>te na konsolidirane rashode poslovanja proračunskih korisnika koji se financiraju iz vlastitih izvora prihoda proračunskih korisnika odnosi se 791.180</w:t>
      </w:r>
      <w:r>
        <w:rPr>
          <w:rFonts w:asciiTheme="minorHAnsi" w:hAnsiTheme="minorHAnsi"/>
          <w:iCs/>
          <w:sz w:val="22"/>
          <w:szCs w:val="22"/>
          <w:lang w:eastAsia="en-US"/>
        </w:rPr>
        <w:t>,25</w:t>
      </w:r>
      <w:r w:rsidRPr="00690A6F">
        <w:rPr>
          <w:rFonts w:asciiTheme="minorHAnsi" w:hAnsiTheme="minorHAnsi"/>
          <w:iCs/>
          <w:sz w:val="22"/>
          <w:szCs w:val="22"/>
          <w:lang w:eastAsia="en-US"/>
        </w:rPr>
        <w:t xml:space="preserve"> kn</w:t>
      </w:r>
      <w:r w:rsidR="008A7075">
        <w:rPr>
          <w:rFonts w:asciiTheme="minorHAnsi" w:hAnsiTheme="minorHAnsi"/>
          <w:iCs/>
          <w:sz w:val="22"/>
          <w:szCs w:val="22"/>
          <w:lang w:eastAsia="en-US"/>
        </w:rPr>
        <w:t xml:space="preserve"> ili 4%</w:t>
      </w:r>
      <w:r w:rsidRPr="00690A6F">
        <w:rPr>
          <w:rFonts w:asciiTheme="minorHAnsi" w:hAnsiTheme="minorHAnsi"/>
          <w:iCs/>
          <w:sz w:val="22"/>
          <w:szCs w:val="22"/>
          <w:lang w:eastAsia="en-US"/>
        </w:rPr>
        <w:t xml:space="preserve">. </w:t>
      </w:r>
    </w:p>
    <w:p w14:paraId="3A09AA2A" w14:textId="77777777" w:rsidR="00690A6F" w:rsidRPr="00690A6F" w:rsidRDefault="00690A6F" w:rsidP="00690A6F">
      <w:pPr>
        <w:jc w:val="both"/>
        <w:rPr>
          <w:rFonts w:asciiTheme="minorHAnsi" w:hAnsiTheme="minorHAnsi"/>
          <w:iCs/>
          <w:sz w:val="22"/>
          <w:szCs w:val="22"/>
          <w:lang w:eastAsia="en-US"/>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5BEC4B51"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u iznosu od </w:t>
      </w:r>
      <w:r w:rsidR="000A1DAE">
        <w:rPr>
          <w:rFonts w:asciiTheme="minorHAnsi" w:hAnsiTheme="minorHAnsi"/>
          <w:iCs/>
          <w:sz w:val="22"/>
          <w:szCs w:val="22"/>
          <w:lang w:val="hr-HR"/>
        </w:rPr>
        <w:t>10.991.800</w:t>
      </w:r>
      <w:r w:rsidRPr="00E05534">
        <w:rPr>
          <w:rFonts w:asciiTheme="minorHAnsi" w:hAnsiTheme="minorHAnsi"/>
          <w:iCs/>
          <w:sz w:val="22"/>
          <w:szCs w:val="22"/>
          <w:lang w:val="hr-HR"/>
        </w:rPr>
        <w:t xml:space="preserve"> kn, a realizirane u iznosu od </w:t>
      </w:r>
      <w:r w:rsidR="000A1DAE">
        <w:rPr>
          <w:rFonts w:asciiTheme="minorHAnsi" w:hAnsiTheme="minorHAnsi"/>
          <w:iCs/>
          <w:sz w:val="22"/>
          <w:szCs w:val="22"/>
          <w:lang w:val="hr-HR"/>
        </w:rPr>
        <w:t>5.103.006,91</w:t>
      </w:r>
      <w:r w:rsidRPr="00E05534">
        <w:rPr>
          <w:rFonts w:asciiTheme="minorHAnsi" w:hAnsiTheme="minorHAnsi"/>
          <w:iCs/>
          <w:sz w:val="22"/>
          <w:szCs w:val="22"/>
          <w:lang w:val="hr-HR"/>
        </w:rPr>
        <w:t xml:space="preserve"> kn, što je ostvarenje od </w:t>
      </w:r>
      <w:r w:rsidR="00E161D4" w:rsidRPr="00E05534">
        <w:rPr>
          <w:rFonts w:asciiTheme="minorHAnsi" w:hAnsiTheme="minorHAnsi"/>
          <w:iCs/>
          <w:sz w:val="22"/>
          <w:szCs w:val="22"/>
          <w:lang w:val="hr-HR"/>
        </w:rPr>
        <w:t>4</w:t>
      </w:r>
      <w:r w:rsidR="000A1DAE">
        <w:rPr>
          <w:rFonts w:asciiTheme="minorHAnsi" w:hAnsiTheme="minorHAnsi"/>
          <w:iCs/>
          <w:sz w:val="22"/>
          <w:szCs w:val="22"/>
          <w:lang w:val="hr-HR"/>
        </w:rPr>
        <w:t>6</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0A1DAE">
        <w:rPr>
          <w:rFonts w:asciiTheme="minorHAnsi" w:hAnsiTheme="minorHAnsi"/>
          <w:iCs/>
          <w:sz w:val="22"/>
          <w:szCs w:val="22"/>
          <w:lang w:val="hr-HR"/>
        </w:rPr>
        <w:t>17</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w:t>
      </w:r>
      <w:r w:rsidR="000A1DAE">
        <w:rPr>
          <w:rFonts w:asciiTheme="minorHAnsi" w:hAnsiTheme="minorHAnsi"/>
          <w:iCs/>
          <w:sz w:val="22"/>
          <w:szCs w:val="22"/>
          <w:lang w:val="hr-HR"/>
        </w:rPr>
        <w:t>ka</w:t>
      </w:r>
      <w:r w:rsidRPr="00E05534">
        <w:rPr>
          <w:rFonts w:asciiTheme="minorHAnsi" w:hAnsiTheme="minorHAnsi"/>
          <w:iCs/>
          <w:sz w:val="22"/>
          <w:szCs w:val="22"/>
          <w:lang w:val="hr-HR"/>
        </w:rPr>
        <w:t xml:space="preserve"> u </w:t>
      </w:r>
      <w:r w:rsidR="000A1DAE">
        <w:rPr>
          <w:rFonts w:asciiTheme="minorHAnsi" w:hAnsiTheme="minorHAnsi"/>
          <w:iCs/>
          <w:sz w:val="22"/>
          <w:szCs w:val="22"/>
          <w:lang w:val="hr-HR"/>
        </w:rPr>
        <w:t xml:space="preserve">općinskim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0A1DAE">
        <w:rPr>
          <w:rFonts w:asciiTheme="minorHAnsi" w:hAnsiTheme="minorHAnsi"/>
          <w:iCs/>
          <w:sz w:val="22"/>
          <w:szCs w:val="22"/>
          <w:lang w:val="hr-HR"/>
        </w:rPr>
        <w:t xml:space="preserve">od kojih je veći dio </w:t>
      </w:r>
      <w:r w:rsidR="00F7322D">
        <w:rPr>
          <w:rFonts w:asciiTheme="minorHAnsi" w:hAnsiTheme="minorHAnsi"/>
          <w:iCs/>
          <w:sz w:val="22"/>
          <w:szCs w:val="22"/>
          <w:lang w:val="hr-HR"/>
        </w:rPr>
        <w:t>angažiran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CF0156" w:rsidRDefault="00BD1FB4" w:rsidP="00BD1FB4">
      <w:pPr>
        <w:pStyle w:val="Tijeloteksta"/>
        <w:jc w:val="both"/>
        <w:rPr>
          <w:rFonts w:asciiTheme="minorHAnsi" w:hAnsiTheme="minorHAnsi"/>
          <w:b/>
          <w:iCs/>
          <w:sz w:val="16"/>
          <w:szCs w:val="16"/>
          <w:lang w:val="hr-HR"/>
        </w:rPr>
      </w:pPr>
    </w:p>
    <w:p w14:paraId="5CCDD951" w14:textId="612146DB"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u iznosu od </w:t>
      </w:r>
      <w:r w:rsidR="008D3949">
        <w:rPr>
          <w:rFonts w:asciiTheme="minorHAnsi" w:hAnsiTheme="minorHAnsi"/>
          <w:iCs/>
          <w:sz w:val="22"/>
          <w:szCs w:val="22"/>
          <w:lang w:val="hr-HR"/>
        </w:rPr>
        <w:t>500</w:t>
      </w:r>
      <w:r w:rsidR="00E161D4"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ostvareni u iznosu od </w:t>
      </w:r>
      <w:r w:rsidR="008D3949">
        <w:rPr>
          <w:rFonts w:asciiTheme="minorHAnsi" w:hAnsiTheme="minorHAnsi"/>
          <w:iCs/>
          <w:sz w:val="22"/>
          <w:szCs w:val="22"/>
          <w:lang w:val="hr-HR"/>
        </w:rPr>
        <w:t>107.449,13</w:t>
      </w:r>
      <w:r w:rsidR="00F7322D">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odnosno </w:t>
      </w:r>
      <w:r w:rsidR="008D3949">
        <w:rPr>
          <w:rFonts w:asciiTheme="minorHAnsi" w:hAnsiTheme="minorHAnsi"/>
          <w:iCs/>
          <w:sz w:val="22"/>
          <w:szCs w:val="22"/>
          <w:lang w:val="hr-HR"/>
        </w:rPr>
        <w:t>21</w:t>
      </w:r>
      <w:r w:rsidRPr="00E05534">
        <w:rPr>
          <w:rFonts w:asciiTheme="minorHAnsi" w:hAnsiTheme="minorHAnsi"/>
          <w:iCs/>
          <w:sz w:val="22"/>
          <w:szCs w:val="22"/>
          <w:lang w:val="hr-HR"/>
        </w:rPr>
        <w:t xml:space="preserve">% plana </w:t>
      </w:r>
      <w:r w:rsidR="00F7322D">
        <w:rPr>
          <w:rFonts w:asciiTheme="minorHAnsi" w:hAnsiTheme="minorHAnsi"/>
          <w:iCs/>
          <w:sz w:val="22"/>
          <w:szCs w:val="22"/>
          <w:lang w:val="hr-HR"/>
        </w:rPr>
        <w:t xml:space="preserve">na godišnjoj razini </w:t>
      </w:r>
      <w:r w:rsidRPr="00E05534">
        <w:rPr>
          <w:rFonts w:asciiTheme="minorHAnsi" w:hAnsiTheme="minorHAnsi"/>
          <w:iCs/>
          <w:sz w:val="22"/>
          <w:szCs w:val="22"/>
          <w:lang w:val="hr-HR"/>
        </w:rPr>
        <w:t>i</w:t>
      </w:r>
      <w:r w:rsidR="00F7322D">
        <w:rPr>
          <w:rFonts w:asciiTheme="minorHAnsi" w:hAnsiTheme="minorHAnsi"/>
          <w:iCs/>
          <w:sz w:val="22"/>
          <w:szCs w:val="22"/>
          <w:lang w:val="hr-HR"/>
        </w:rPr>
        <w:t xml:space="preserve"> </w:t>
      </w:r>
      <w:r w:rsidR="008D3949">
        <w:rPr>
          <w:rFonts w:asciiTheme="minorHAnsi" w:hAnsiTheme="minorHAnsi"/>
          <w:iCs/>
          <w:sz w:val="22"/>
          <w:szCs w:val="22"/>
          <w:lang w:val="hr-HR"/>
        </w:rPr>
        <w:t>49</w:t>
      </w:r>
      <w:r w:rsidR="00F7322D">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00E161D4" w:rsidRPr="00E05534">
        <w:rPr>
          <w:rFonts w:asciiTheme="minorHAnsi" w:hAnsiTheme="minorHAnsi"/>
          <w:iCs/>
          <w:sz w:val="22"/>
          <w:szCs w:val="22"/>
          <w:lang w:val="hr-HR"/>
        </w:rPr>
        <w:t xml:space="preserv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w:t>
      </w:r>
      <w:r w:rsidR="008D3949">
        <w:rPr>
          <w:rFonts w:asciiTheme="minorHAnsi" w:hAnsiTheme="minorHAnsi"/>
          <w:iCs/>
          <w:sz w:val="22"/>
          <w:szCs w:val="22"/>
          <w:lang w:val="hr-HR"/>
        </w:rPr>
        <w:t xml:space="preserve">ostvarena </w:t>
      </w:r>
      <w:r w:rsidRPr="00E05534">
        <w:rPr>
          <w:rFonts w:asciiTheme="minorHAnsi" w:hAnsiTheme="minorHAnsi"/>
          <w:iCs/>
          <w:sz w:val="22"/>
          <w:szCs w:val="22"/>
          <w:lang w:val="hr-HR"/>
        </w:rPr>
        <w:t>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CF0156" w:rsidRDefault="00BD1FB4" w:rsidP="00BD1FB4">
      <w:pPr>
        <w:pStyle w:val="Tijeloteksta"/>
        <w:jc w:val="both"/>
        <w:rPr>
          <w:rFonts w:asciiTheme="minorHAnsi" w:hAnsiTheme="minorHAnsi"/>
          <w:b/>
          <w:iCs/>
          <w:sz w:val="16"/>
          <w:szCs w:val="16"/>
          <w:lang w:val="hr-HR"/>
        </w:rPr>
      </w:pPr>
    </w:p>
    <w:p w14:paraId="07F9CDB3" w14:textId="393AAD4C"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8D3949">
        <w:rPr>
          <w:rFonts w:asciiTheme="minorHAnsi" w:hAnsiTheme="minorHAnsi"/>
          <w:iCs/>
          <w:sz w:val="22"/>
          <w:szCs w:val="22"/>
          <w:lang w:val="hr-HR"/>
        </w:rPr>
        <w:t>792.050</w:t>
      </w:r>
      <w:r w:rsidRPr="00E05534">
        <w:rPr>
          <w:rFonts w:asciiTheme="minorHAnsi" w:hAnsiTheme="minorHAnsi"/>
          <w:iCs/>
          <w:sz w:val="22"/>
          <w:szCs w:val="22"/>
          <w:lang w:val="hr-HR"/>
        </w:rPr>
        <w:t xml:space="preserve"> kn, a ostvareni u iznosu od </w:t>
      </w:r>
      <w:r w:rsidR="008D3949">
        <w:rPr>
          <w:rFonts w:asciiTheme="minorHAnsi" w:hAnsiTheme="minorHAnsi"/>
          <w:iCs/>
          <w:sz w:val="22"/>
          <w:szCs w:val="22"/>
          <w:lang w:val="hr-HR"/>
        </w:rPr>
        <w:t>794.414,85</w:t>
      </w:r>
      <w:r w:rsidRPr="00E05534">
        <w:rPr>
          <w:rFonts w:asciiTheme="minorHAnsi" w:hAnsiTheme="minorHAnsi"/>
          <w:iCs/>
          <w:sz w:val="22"/>
          <w:szCs w:val="22"/>
          <w:lang w:val="hr-HR"/>
        </w:rPr>
        <w:t xml:space="preserve"> kn, odnosno na razini </w:t>
      </w:r>
      <w:r w:rsidR="00DF62B3" w:rsidRPr="00E05534">
        <w:rPr>
          <w:rFonts w:asciiTheme="minorHAnsi" w:hAnsiTheme="minorHAnsi"/>
          <w:iCs/>
          <w:sz w:val="22"/>
          <w:szCs w:val="22"/>
          <w:lang w:val="hr-HR"/>
        </w:rPr>
        <w:t>od 4</w:t>
      </w:r>
      <w:r w:rsidR="00F7322D">
        <w:rPr>
          <w:rFonts w:asciiTheme="minorHAnsi" w:hAnsiTheme="minorHAnsi"/>
          <w:iCs/>
          <w:sz w:val="22"/>
          <w:szCs w:val="22"/>
          <w:lang w:val="hr-HR"/>
        </w:rPr>
        <w:t>4</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8D3949">
        <w:rPr>
          <w:rFonts w:asciiTheme="minorHAnsi" w:hAnsiTheme="minorHAnsi"/>
          <w:iCs/>
          <w:sz w:val="22"/>
          <w:szCs w:val="22"/>
          <w:lang w:val="hr-HR"/>
        </w:rPr>
        <w:t xml:space="preserve">17% više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propisanim obvezama</w:t>
      </w:r>
      <w:r w:rsidR="008D3949">
        <w:rPr>
          <w:rFonts w:asciiTheme="minorHAnsi" w:hAnsiTheme="minorHAnsi"/>
          <w:iCs/>
          <w:sz w:val="22"/>
          <w:szCs w:val="22"/>
          <w:lang w:val="hr-HR"/>
        </w:rPr>
        <w:t>.</w:t>
      </w:r>
      <w:r w:rsidR="00672D69">
        <w:rPr>
          <w:rFonts w:asciiTheme="minorHAnsi" w:hAnsiTheme="minorHAnsi"/>
          <w:iCs/>
          <w:sz w:val="22"/>
          <w:szCs w:val="22"/>
          <w:lang w:val="hr-HR"/>
        </w:rPr>
        <w:t xml:space="preserve"> </w:t>
      </w: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Naknade troškova zaposlenima </w:t>
      </w:r>
    </w:p>
    <w:p w14:paraId="5182C6CA" w14:textId="77777777" w:rsidR="00BD1FB4" w:rsidRPr="00CF0156" w:rsidRDefault="00BD1FB4" w:rsidP="00BD1FB4">
      <w:pPr>
        <w:pStyle w:val="Tijeloteksta"/>
        <w:jc w:val="both"/>
        <w:rPr>
          <w:rFonts w:asciiTheme="minorHAnsi" w:hAnsiTheme="minorHAnsi"/>
          <w:b/>
          <w:iCs/>
          <w:sz w:val="22"/>
          <w:szCs w:val="22"/>
          <w:lang w:val="hr-HR"/>
        </w:rPr>
      </w:pPr>
    </w:p>
    <w:p w14:paraId="2111274D" w14:textId="726835C4" w:rsidR="00585090"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8D3949">
        <w:rPr>
          <w:rFonts w:asciiTheme="minorHAnsi" w:hAnsiTheme="minorHAnsi"/>
          <w:iCs/>
          <w:sz w:val="22"/>
          <w:szCs w:val="22"/>
          <w:lang w:val="hr-HR"/>
        </w:rPr>
        <w:t>532.500</w:t>
      </w:r>
      <w:r w:rsidRPr="00E05534">
        <w:rPr>
          <w:rFonts w:asciiTheme="minorHAnsi" w:hAnsiTheme="minorHAnsi"/>
          <w:iCs/>
          <w:sz w:val="22"/>
          <w:szCs w:val="22"/>
          <w:lang w:val="hr-HR"/>
        </w:rPr>
        <w:t xml:space="preserve"> kn, a ostvarene u iznosu od </w:t>
      </w:r>
      <w:r w:rsidR="008D3949">
        <w:rPr>
          <w:rFonts w:asciiTheme="minorHAnsi" w:hAnsiTheme="minorHAnsi"/>
          <w:iCs/>
          <w:sz w:val="22"/>
          <w:szCs w:val="22"/>
          <w:lang w:val="hr-HR"/>
        </w:rPr>
        <w:t>172.676,23</w:t>
      </w:r>
      <w:r w:rsidRPr="00E05534">
        <w:rPr>
          <w:rFonts w:asciiTheme="minorHAnsi" w:hAnsiTheme="minorHAnsi"/>
          <w:iCs/>
          <w:sz w:val="22"/>
          <w:szCs w:val="22"/>
          <w:lang w:val="hr-HR"/>
        </w:rPr>
        <w:t xml:space="preserve"> kn, odnosno </w:t>
      </w:r>
      <w:r w:rsidR="008D3949">
        <w:rPr>
          <w:rFonts w:asciiTheme="minorHAnsi" w:hAnsiTheme="minorHAnsi"/>
          <w:iCs/>
          <w:sz w:val="22"/>
          <w:szCs w:val="22"/>
          <w:lang w:val="hr-HR"/>
        </w:rPr>
        <w:t>na razini od 32</w:t>
      </w:r>
      <w:r w:rsidRPr="00E05534">
        <w:rPr>
          <w:rFonts w:asciiTheme="minorHAnsi" w:hAnsiTheme="minorHAnsi"/>
          <w:iCs/>
          <w:sz w:val="22"/>
          <w:szCs w:val="22"/>
          <w:lang w:val="hr-HR"/>
        </w:rPr>
        <w:t xml:space="preserve">% plana i </w:t>
      </w:r>
      <w:r w:rsidR="008D3949">
        <w:rPr>
          <w:rFonts w:asciiTheme="minorHAnsi" w:hAnsiTheme="minorHAnsi"/>
          <w:iCs/>
          <w:sz w:val="22"/>
          <w:szCs w:val="22"/>
          <w:lang w:val="hr-HR"/>
        </w:rPr>
        <w:t>47</w:t>
      </w:r>
      <w:r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Pr="00E05534">
        <w:rPr>
          <w:rFonts w:asciiTheme="minorHAnsi" w:hAnsiTheme="minorHAnsi"/>
          <w:iCs/>
          <w:sz w:val="22"/>
          <w:szCs w:val="22"/>
          <w:lang w:val="hr-HR"/>
        </w:rPr>
        <w:t xml:space="preserv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w:t>
      </w:r>
      <w:r w:rsidR="00DC52A7">
        <w:rPr>
          <w:rFonts w:asciiTheme="minorHAnsi" w:hAnsiTheme="minorHAnsi"/>
          <w:iCs/>
          <w:sz w:val="22"/>
          <w:szCs w:val="22"/>
          <w:lang w:val="hr-HR"/>
        </w:rPr>
        <w:t xml:space="preserve">elje izvršne vlasti, službenike </w:t>
      </w:r>
      <w:r w:rsidRPr="00E05534">
        <w:rPr>
          <w:rFonts w:asciiTheme="minorHAnsi" w:hAnsiTheme="minorHAnsi"/>
          <w:iCs/>
          <w:sz w:val="22"/>
          <w:szCs w:val="22"/>
          <w:lang w:val="hr-HR"/>
        </w:rPr>
        <w:t xml:space="preserve">Jedinstvenog upravnog odjela Općine Viškovo i zaposlenike proračunskih korisnika. </w:t>
      </w:r>
      <w:r w:rsidR="00DC52A7">
        <w:rPr>
          <w:rFonts w:asciiTheme="minorHAnsi" w:hAnsiTheme="minorHAnsi"/>
          <w:iCs/>
          <w:sz w:val="22"/>
          <w:szCs w:val="22"/>
          <w:lang w:val="hr-HR"/>
        </w:rPr>
        <w:t>U pravilu, o</w:t>
      </w:r>
      <w:r w:rsidR="00DF036A" w:rsidRPr="00E05534">
        <w:rPr>
          <w:rFonts w:asciiTheme="minorHAnsi" w:hAnsiTheme="minorHAnsi"/>
          <w:iCs/>
          <w:sz w:val="22"/>
          <w:szCs w:val="22"/>
          <w:lang w:val="hr-HR"/>
        </w:rPr>
        <w:t xml:space="preserve">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r w:rsidR="00DC52A7">
        <w:rPr>
          <w:rFonts w:asciiTheme="minorHAnsi" w:hAnsiTheme="minorHAnsi"/>
          <w:iCs/>
          <w:sz w:val="22"/>
          <w:szCs w:val="22"/>
          <w:lang w:val="hr-HR"/>
        </w:rPr>
        <w:t xml:space="preserve"> Međutim, u ovom izvještajnom razdoblju značajno su na izvršenje ovih rashoda utjecale mjere zaštite od širenja korona virusne zaraze zbog čega se u razdoblju primjene mjera nisu mogla realizirati planirana službena putovanja, niti stručno usavršavanje zaposlenika uobičajenim načinom organiziranja seminara i stručnih savjetovanja.</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CF0156" w:rsidRDefault="009C4A4A" w:rsidP="009C4A4A">
      <w:pPr>
        <w:pStyle w:val="Tijeloteksta"/>
        <w:jc w:val="both"/>
        <w:rPr>
          <w:rFonts w:asciiTheme="minorHAnsi" w:hAnsiTheme="minorHAnsi"/>
          <w:iCs/>
          <w:sz w:val="22"/>
          <w:szCs w:val="22"/>
          <w:lang w:val="hr-HR"/>
        </w:rPr>
      </w:pPr>
    </w:p>
    <w:p w14:paraId="19D6CDA5" w14:textId="0ACB93D3"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u iznosu od </w:t>
      </w:r>
      <w:r w:rsidR="00FB2FDA">
        <w:rPr>
          <w:rFonts w:asciiTheme="minorHAnsi" w:hAnsiTheme="minorHAnsi"/>
          <w:iCs/>
          <w:sz w:val="22"/>
          <w:szCs w:val="22"/>
          <w:lang w:val="hr-HR"/>
        </w:rPr>
        <w:t>2.</w:t>
      </w:r>
      <w:r w:rsidR="00DC52A7">
        <w:rPr>
          <w:rFonts w:asciiTheme="minorHAnsi" w:hAnsiTheme="minorHAnsi"/>
          <w:iCs/>
          <w:sz w:val="22"/>
          <w:szCs w:val="22"/>
          <w:lang w:val="hr-HR"/>
        </w:rPr>
        <w:t>199.800</w:t>
      </w:r>
      <w:r w:rsidRPr="00E05534">
        <w:rPr>
          <w:rFonts w:asciiTheme="minorHAnsi" w:hAnsiTheme="minorHAnsi"/>
          <w:iCs/>
          <w:sz w:val="22"/>
          <w:szCs w:val="22"/>
          <w:lang w:val="hr-HR"/>
        </w:rPr>
        <w:t xml:space="preserve"> kn, a ostvareni su u iznosu od </w:t>
      </w:r>
      <w:r w:rsidR="00FB2FDA">
        <w:rPr>
          <w:rFonts w:asciiTheme="minorHAnsi" w:hAnsiTheme="minorHAnsi"/>
          <w:iCs/>
          <w:sz w:val="22"/>
          <w:szCs w:val="22"/>
          <w:lang w:val="hr-HR"/>
        </w:rPr>
        <w:t>1.</w:t>
      </w:r>
      <w:r w:rsidR="00DC52A7">
        <w:rPr>
          <w:rFonts w:asciiTheme="minorHAnsi" w:hAnsiTheme="minorHAnsi"/>
          <w:iCs/>
          <w:sz w:val="22"/>
          <w:szCs w:val="22"/>
          <w:lang w:val="hr-HR"/>
        </w:rPr>
        <w:t>161.026,69</w:t>
      </w:r>
      <w:r w:rsidRPr="00E05534">
        <w:rPr>
          <w:rFonts w:asciiTheme="minorHAnsi" w:hAnsiTheme="minorHAnsi"/>
          <w:iCs/>
          <w:sz w:val="22"/>
          <w:szCs w:val="22"/>
          <w:lang w:val="hr-HR"/>
        </w:rPr>
        <w:t xml:space="preserve"> kn, što je 5</w:t>
      </w:r>
      <w:r w:rsidR="00DC52A7">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DC52A7">
        <w:rPr>
          <w:rFonts w:asciiTheme="minorHAnsi" w:hAnsiTheme="minorHAnsi"/>
          <w:iCs/>
          <w:sz w:val="22"/>
          <w:szCs w:val="22"/>
          <w:lang w:val="hr-HR"/>
        </w:rPr>
        <w:t>9</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sidR="00B56269">
        <w:rPr>
          <w:rFonts w:asciiTheme="minorHAnsi" w:hAnsiTheme="minorHAnsi"/>
          <w:iCs/>
          <w:sz w:val="22"/>
          <w:szCs w:val="22"/>
          <w:lang w:val="hr-HR"/>
        </w:rPr>
        <w:t>erijalne rashode na razini od 53</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6</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te</w:t>
      </w:r>
      <w:r w:rsidR="00C42C47">
        <w:rPr>
          <w:rFonts w:asciiTheme="minorHAnsi" w:hAnsiTheme="minorHAnsi"/>
          <w:iCs/>
          <w:sz w:val="22"/>
          <w:szCs w:val="22"/>
          <w:lang w:val="hr-HR"/>
        </w:rPr>
        <w:t xml:space="preserve"> </w:t>
      </w:r>
      <w:r w:rsidR="00B56269" w:rsidRPr="00E05534">
        <w:rPr>
          <w:rFonts w:asciiTheme="minorHAnsi" w:hAnsiTheme="minorHAnsi"/>
          <w:iCs/>
          <w:sz w:val="22"/>
          <w:szCs w:val="22"/>
          <w:lang w:val="hr-HR"/>
        </w:rPr>
        <w:t xml:space="preserve">rashodi za materijal i sirovine koji se u cijelosti odnose na namirnice za kuhinju Dječjeg vrtića Viškovo, a ostvareni su na razini od </w:t>
      </w:r>
      <w:r w:rsidR="00B56269">
        <w:rPr>
          <w:rFonts w:asciiTheme="minorHAnsi" w:hAnsiTheme="minorHAnsi"/>
          <w:iCs/>
          <w:sz w:val="22"/>
          <w:szCs w:val="22"/>
          <w:lang w:val="hr-HR"/>
        </w:rPr>
        <w:t>29% plana i 45</w:t>
      </w:r>
      <w:r w:rsidR="00B56269"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00B56269"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što je </w:t>
      </w:r>
      <w:r w:rsidR="00F85F93">
        <w:rPr>
          <w:rFonts w:asciiTheme="minorHAnsi" w:hAnsiTheme="minorHAnsi"/>
          <w:iCs/>
          <w:sz w:val="22"/>
          <w:szCs w:val="22"/>
          <w:lang w:val="hr-HR"/>
        </w:rPr>
        <w:t xml:space="preserve">ukupno </w:t>
      </w:r>
      <w:r w:rsidR="00B56269">
        <w:rPr>
          <w:rFonts w:asciiTheme="minorHAnsi" w:hAnsiTheme="minorHAnsi"/>
          <w:iCs/>
          <w:sz w:val="22"/>
          <w:szCs w:val="22"/>
          <w:lang w:val="hr-HR"/>
        </w:rPr>
        <w:t>posljedica smanjenih potreba</w:t>
      </w:r>
      <w:r w:rsidR="00C42C47">
        <w:rPr>
          <w:rFonts w:asciiTheme="minorHAnsi" w:hAnsiTheme="minorHAnsi"/>
          <w:iCs/>
          <w:sz w:val="22"/>
          <w:szCs w:val="22"/>
          <w:lang w:val="hr-HR"/>
        </w:rPr>
        <w:t xml:space="preserve"> </w:t>
      </w:r>
      <w:r w:rsidR="00B56269">
        <w:rPr>
          <w:rFonts w:asciiTheme="minorHAnsi" w:hAnsiTheme="minorHAnsi"/>
          <w:iCs/>
          <w:sz w:val="22"/>
          <w:szCs w:val="22"/>
          <w:lang w:val="hr-HR"/>
        </w:rPr>
        <w:t xml:space="preserve">zbog ne obavljanja djelatnosti proračunskih korisnika u skladu s mjerama zaštite od širenja epidemije korona virusa. Nadalje, </w:t>
      </w:r>
      <w:r w:rsidRPr="00E05534">
        <w:rPr>
          <w:rFonts w:asciiTheme="minorHAnsi" w:hAnsiTheme="minorHAnsi"/>
          <w:iCs/>
          <w:sz w:val="22"/>
          <w:szCs w:val="22"/>
          <w:lang w:val="hr-HR"/>
        </w:rPr>
        <w:t>rashodi za en</w:t>
      </w:r>
      <w:r w:rsidR="00FB2FDA">
        <w:rPr>
          <w:rFonts w:asciiTheme="minorHAnsi" w:hAnsiTheme="minorHAnsi"/>
          <w:iCs/>
          <w:sz w:val="22"/>
          <w:szCs w:val="22"/>
          <w:lang w:val="hr-HR"/>
        </w:rPr>
        <w:t xml:space="preserve">ergiju iznose </w:t>
      </w:r>
      <w:r w:rsidR="00B56269">
        <w:rPr>
          <w:rFonts w:asciiTheme="minorHAnsi" w:hAnsiTheme="minorHAnsi"/>
          <w:iCs/>
          <w:sz w:val="22"/>
          <w:szCs w:val="22"/>
          <w:lang w:val="hr-HR"/>
        </w:rPr>
        <w:t>6</w:t>
      </w:r>
      <w:r w:rsidR="00FB2FDA">
        <w:rPr>
          <w:rFonts w:asciiTheme="minorHAnsi" w:hAnsiTheme="minorHAnsi"/>
          <w:iCs/>
          <w:sz w:val="22"/>
          <w:szCs w:val="22"/>
          <w:lang w:val="hr-HR"/>
        </w:rPr>
        <w:t>5% plana i 2</w:t>
      </w:r>
      <w:r w:rsidR="00B56269">
        <w:rPr>
          <w:rFonts w:asciiTheme="minorHAnsi" w:hAnsiTheme="minorHAnsi"/>
          <w:iCs/>
          <w:sz w:val="22"/>
          <w:szCs w:val="22"/>
          <w:lang w:val="hr-HR"/>
        </w:rPr>
        <w:t>9</w:t>
      </w:r>
      <w:r w:rsidRPr="00E05534">
        <w:rPr>
          <w:rFonts w:asciiTheme="minorHAnsi" w:hAnsiTheme="minorHAnsi"/>
          <w:iCs/>
          <w:sz w:val="22"/>
          <w:szCs w:val="22"/>
          <w:lang w:val="hr-HR"/>
        </w:rPr>
        <w:t>% više u odnosu na isto razdoblje prethodne godine,</w:t>
      </w:r>
      <w:r w:rsidR="00B56269">
        <w:rPr>
          <w:rFonts w:asciiTheme="minorHAnsi" w:hAnsiTheme="minorHAnsi"/>
          <w:iCs/>
          <w:sz w:val="22"/>
          <w:szCs w:val="22"/>
          <w:lang w:val="hr-HR"/>
        </w:rPr>
        <w:t xml:space="preserve"> a povećanje ovih rashoda vezano je uz </w:t>
      </w:r>
      <w:r w:rsidR="00F85F93">
        <w:rPr>
          <w:rFonts w:asciiTheme="minorHAnsi" w:hAnsiTheme="minorHAnsi"/>
          <w:iCs/>
          <w:sz w:val="22"/>
          <w:szCs w:val="22"/>
          <w:lang w:val="hr-HR"/>
        </w:rPr>
        <w:t xml:space="preserve">proširenje mreže </w:t>
      </w:r>
      <w:r w:rsidR="00B56269">
        <w:rPr>
          <w:rFonts w:asciiTheme="minorHAnsi" w:hAnsiTheme="minorHAnsi"/>
          <w:iCs/>
          <w:sz w:val="22"/>
          <w:szCs w:val="22"/>
          <w:lang w:val="hr-HR"/>
        </w:rPr>
        <w:t>javne rasvjete</w:t>
      </w:r>
      <w:r w:rsidR="00F85F93">
        <w:rPr>
          <w:rFonts w:asciiTheme="minorHAnsi" w:hAnsiTheme="minorHAnsi"/>
          <w:iCs/>
          <w:sz w:val="22"/>
          <w:szCs w:val="22"/>
          <w:lang w:val="hr-HR"/>
        </w:rPr>
        <w:t xml:space="preserve"> i većeg utroška električne energije za grijanje u određenim poslovnim objektima. Također, u</w:t>
      </w:r>
      <w:r w:rsidR="00B56269" w:rsidRPr="00E05534">
        <w:rPr>
          <w:rFonts w:asciiTheme="minorHAnsi" w:hAnsiTheme="minorHAnsi"/>
          <w:iCs/>
          <w:sz w:val="22"/>
          <w:szCs w:val="22"/>
          <w:lang w:val="hr-HR"/>
        </w:rPr>
        <w:t>nutar ove skupine izvršeni su</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 xml:space="preserve">i </w:t>
      </w:r>
      <w:r w:rsidRPr="00E05534">
        <w:rPr>
          <w:rFonts w:asciiTheme="minorHAnsi" w:hAnsiTheme="minorHAnsi"/>
          <w:iCs/>
          <w:sz w:val="22"/>
          <w:szCs w:val="22"/>
          <w:lang w:val="hr-HR"/>
        </w:rPr>
        <w:t xml:space="preserve">rashodi za materijal i dijelove za tekuće i investicijsko održavanje u visini od </w:t>
      </w:r>
      <w:r w:rsidR="00B56269">
        <w:rPr>
          <w:rFonts w:asciiTheme="minorHAnsi" w:hAnsiTheme="minorHAnsi"/>
          <w:iCs/>
          <w:sz w:val="22"/>
          <w:szCs w:val="22"/>
          <w:lang w:val="hr-HR"/>
        </w:rPr>
        <w:t>50</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45</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viš</w:t>
      </w:r>
      <w:r w:rsidR="00092997">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ali 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sidR="0018400C">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sidR="0018400C">
        <w:rPr>
          <w:rFonts w:asciiTheme="minorHAnsi" w:hAnsiTheme="minorHAnsi"/>
          <w:iCs/>
          <w:sz w:val="22"/>
          <w:szCs w:val="22"/>
          <w:lang w:val="hr-HR"/>
        </w:rPr>
        <w:t xml:space="preserve">koji iznose </w:t>
      </w:r>
      <w:r w:rsidR="00B56269">
        <w:rPr>
          <w:rFonts w:asciiTheme="minorHAnsi" w:hAnsiTheme="minorHAnsi"/>
          <w:iCs/>
          <w:sz w:val="22"/>
          <w:szCs w:val="22"/>
          <w:lang w:val="hr-HR"/>
        </w:rPr>
        <w:t>44</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35</w:t>
      </w:r>
      <w:r w:rsidRPr="00E05534">
        <w:rPr>
          <w:rFonts w:asciiTheme="minorHAnsi" w:hAnsiTheme="minorHAnsi"/>
          <w:iCs/>
          <w:sz w:val="22"/>
          <w:szCs w:val="22"/>
          <w:lang w:val="hr-HR"/>
        </w:rPr>
        <w:t xml:space="preserve">% </w:t>
      </w:r>
      <w:r w:rsidR="00092997">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sidR="00F85F93">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w:t>
      </w:r>
      <w:r w:rsidR="00EE5EC8" w:rsidRPr="00E05534">
        <w:rPr>
          <w:rFonts w:asciiTheme="minorHAnsi" w:hAnsiTheme="minorHAnsi"/>
          <w:iCs/>
          <w:sz w:val="22"/>
          <w:szCs w:val="22"/>
          <w:lang w:val="hr-HR"/>
        </w:rPr>
        <w:t xml:space="preserve">, </w:t>
      </w:r>
      <w:r w:rsidR="00F85F93">
        <w:rPr>
          <w:rFonts w:asciiTheme="minorHAnsi" w:hAnsiTheme="minorHAnsi"/>
          <w:iCs/>
          <w:sz w:val="22"/>
          <w:szCs w:val="22"/>
          <w:lang w:val="hr-HR"/>
        </w:rPr>
        <w:t>ostvareni su u</w:t>
      </w:r>
      <w:r w:rsidRPr="00E05534">
        <w:rPr>
          <w:rFonts w:asciiTheme="minorHAnsi" w:hAnsiTheme="minorHAnsi"/>
          <w:iCs/>
          <w:sz w:val="22"/>
          <w:szCs w:val="22"/>
          <w:lang w:val="hr-HR"/>
        </w:rPr>
        <w:t xml:space="preserve"> </w:t>
      </w:r>
      <w:r w:rsidR="00F85F93">
        <w:rPr>
          <w:rFonts w:asciiTheme="minorHAnsi" w:hAnsiTheme="minorHAnsi"/>
          <w:iCs/>
          <w:sz w:val="22"/>
          <w:szCs w:val="22"/>
          <w:lang w:val="hr-HR"/>
        </w:rPr>
        <w:t>iznosu većem za 20</w:t>
      </w:r>
      <w:r w:rsidR="00092997">
        <w:rPr>
          <w:rFonts w:asciiTheme="minorHAnsi" w:hAnsiTheme="minorHAnsi"/>
          <w:iCs/>
          <w:sz w:val="22"/>
          <w:szCs w:val="22"/>
          <w:lang w:val="hr-HR"/>
        </w:rPr>
        <w:t>%</w:t>
      </w:r>
      <w:r w:rsidR="00F85F93">
        <w:rPr>
          <w:rFonts w:asciiTheme="minorHAnsi" w:hAnsiTheme="minorHAnsi"/>
          <w:iCs/>
          <w:sz w:val="22"/>
          <w:szCs w:val="22"/>
          <w:lang w:val="hr-HR"/>
        </w:rPr>
        <w:t xml:space="preserve"> u odnosu na plan</w:t>
      </w:r>
      <w:r w:rsidR="00092997">
        <w:rPr>
          <w:rFonts w:asciiTheme="minorHAnsi" w:hAnsiTheme="minorHAnsi"/>
          <w:iCs/>
          <w:sz w:val="22"/>
          <w:szCs w:val="22"/>
          <w:lang w:val="hr-HR"/>
        </w:rPr>
        <w:t xml:space="preserve"> i </w:t>
      </w:r>
      <w:r w:rsidR="00F85F93">
        <w:rPr>
          <w:rFonts w:asciiTheme="minorHAnsi" w:hAnsiTheme="minorHAnsi"/>
          <w:iCs/>
          <w:sz w:val="22"/>
          <w:szCs w:val="22"/>
          <w:lang w:val="hr-HR"/>
        </w:rPr>
        <w:t>gotovo 50 puta više</w:t>
      </w:r>
      <w:r w:rsidRPr="00E05534">
        <w:rPr>
          <w:rFonts w:asciiTheme="minorHAnsi" w:hAnsiTheme="minorHAnsi"/>
          <w:iCs/>
          <w:sz w:val="22"/>
          <w:szCs w:val="22"/>
          <w:lang w:val="hr-HR"/>
        </w:rPr>
        <w:t xml:space="preserve"> u odnosu na isto razdoblje prethodne godine, </w:t>
      </w:r>
      <w:r w:rsidR="00F85F93">
        <w:rPr>
          <w:rFonts w:asciiTheme="minorHAnsi" w:hAnsiTheme="minorHAnsi"/>
          <w:iCs/>
          <w:sz w:val="22"/>
          <w:szCs w:val="22"/>
          <w:lang w:val="hr-HR"/>
        </w:rPr>
        <w:t xml:space="preserve">a navedeno povećanje izazvano je izvanrednom potrebom nabave zaštitne radne odjeće i prateće opreme u svrhu zaštite zaposlenih </w:t>
      </w:r>
      <w:r w:rsidR="0018400C">
        <w:rPr>
          <w:rFonts w:asciiTheme="minorHAnsi" w:hAnsiTheme="minorHAnsi"/>
          <w:iCs/>
          <w:sz w:val="22"/>
          <w:szCs w:val="22"/>
          <w:lang w:val="hr-HR"/>
        </w:rPr>
        <w:t xml:space="preserve">u novonastalim okolnostima </w:t>
      </w:r>
      <w:proofErr w:type="spellStart"/>
      <w:r w:rsidR="00F85F93">
        <w:rPr>
          <w:rFonts w:asciiTheme="minorHAnsi" w:hAnsiTheme="minorHAnsi"/>
          <w:iCs/>
          <w:sz w:val="22"/>
          <w:szCs w:val="22"/>
          <w:lang w:val="hr-HR"/>
        </w:rPr>
        <w:t>koronavirusne</w:t>
      </w:r>
      <w:proofErr w:type="spellEnd"/>
      <w:r w:rsidR="00F85F93">
        <w:rPr>
          <w:rFonts w:asciiTheme="minorHAnsi" w:hAnsiTheme="minorHAnsi"/>
          <w:iCs/>
          <w:sz w:val="22"/>
          <w:szCs w:val="22"/>
          <w:lang w:val="hr-HR"/>
        </w:rPr>
        <w:t xml:space="preserve"> </w:t>
      </w:r>
      <w:r w:rsidR="0018400C">
        <w:rPr>
          <w:rFonts w:asciiTheme="minorHAnsi" w:hAnsiTheme="minorHAnsi"/>
          <w:iCs/>
          <w:sz w:val="22"/>
          <w:szCs w:val="22"/>
          <w:lang w:val="hr-HR"/>
        </w:rPr>
        <w:t>epidemije</w:t>
      </w:r>
      <w:r w:rsidR="00F85F93">
        <w:rPr>
          <w:rFonts w:asciiTheme="minorHAnsi" w:hAnsiTheme="minorHAnsi"/>
          <w:iCs/>
          <w:sz w:val="22"/>
          <w:szCs w:val="22"/>
          <w:lang w:val="hr-HR"/>
        </w:rPr>
        <w:t>.</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CF0156" w:rsidRDefault="009C4A4A" w:rsidP="009C4A4A">
      <w:pPr>
        <w:pStyle w:val="Tijeloteksta"/>
        <w:jc w:val="both"/>
        <w:rPr>
          <w:rFonts w:asciiTheme="minorHAnsi" w:hAnsiTheme="minorHAnsi"/>
          <w:iCs/>
          <w:sz w:val="22"/>
          <w:szCs w:val="22"/>
          <w:lang w:val="hr-HR"/>
        </w:rPr>
      </w:pPr>
    </w:p>
    <w:p w14:paraId="77155DDF" w14:textId="77777777" w:rsidR="00CF0156"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u iznosu od </w:t>
      </w:r>
      <w:r w:rsidR="00E2792F">
        <w:rPr>
          <w:rFonts w:asciiTheme="minorHAnsi" w:hAnsiTheme="minorHAnsi"/>
          <w:iCs/>
          <w:sz w:val="22"/>
          <w:szCs w:val="22"/>
          <w:lang w:val="hr-HR"/>
        </w:rPr>
        <w:t>10.199.500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2A2CCE">
        <w:rPr>
          <w:rFonts w:asciiTheme="minorHAnsi" w:hAnsiTheme="minorHAnsi"/>
          <w:iCs/>
          <w:sz w:val="22"/>
          <w:szCs w:val="22"/>
          <w:lang w:val="hr-HR"/>
        </w:rPr>
        <w:t>4.046.</w:t>
      </w:r>
      <w:r w:rsidR="00E2792F">
        <w:rPr>
          <w:rFonts w:asciiTheme="minorHAnsi" w:hAnsiTheme="minorHAnsi"/>
          <w:iCs/>
          <w:sz w:val="22"/>
          <w:szCs w:val="22"/>
          <w:lang w:val="hr-HR"/>
        </w:rPr>
        <w:t>465,15</w:t>
      </w:r>
      <w:r w:rsidRPr="00E05534">
        <w:rPr>
          <w:rFonts w:asciiTheme="minorHAnsi" w:hAnsiTheme="minorHAnsi"/>
          <w:iCs/>
          <w:sz w:val="22"/>
          <w:szCs w:val="22"/>
          <w:lang w:val="hr-HR"/>
        </w:rPr>
        <w:t xml:space="preserve"> kn, što je </w:t>
      </w:r>
      <w:r w:rsidR="009A0EE9">
        <w:rPr>
          <w:rFonts w:asciiTheme="minorHAnsi" w:hAnsiTheme="minorHAnsi"/>
          <w:iCs/>
          <w:sz w:val="22"/>
          <w:szCs w:val="22"/>
          <w:lang w:val="hr-HR"/>
        </w:rPr>
        <w:t>4</w:t>
      </w:r>
      <w:r w:rsidR="00E2792F">
        <w:rPr>
          <w:rFonts w:asciiTheme="minorHAnsi" w:hAnsiTheme="minorHAnsi"/>
          <w:iCs/>
          <w:sz w:val="22"/>
          <w:szCs w:val="22"/>
          <w:lang w:val="hr-HR"/>
        </w:rPr>
        <w:t>0</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E2792F">
        <w:rPr>
          <w:rFonts w:asciiTheme="minorHAnsi" w:hAnsiTheme="minorHAnsi"/>
          <w:iCs/>
          <w:sz w:val="22"/>
          <w:szCs w:val="22"/>
          <w:lang w:val="hr-HR"/>
        </w:rPr>
        <w:t>u gotovo istom iznosu kao u prethodnoj godini, iako su pojedini rashodi unutar ove podskupine realizirani s većim ili manjim odstupanjima. Tako su</w:t>
      </w:r>
      <w:r w:rsidRPr="00E05534">
        <w:rPr>
          <w:rFonts w:asciiTheme="minorHAnsi" w:hAnsiTheme="minorHAnsi"/>
          <w:iCs/>
          <w:sz w:val="22"/>
          <w:szCs w:val="22"/>
          <w:lang w:val="hr-HR"/>
        </w:rPr>
        <w:t xml:space="preserve"> rashod</w:t>
      </w:r>
      <w:r w:rsidR="00E2792F">
        <w:rPr>
          <w:rFonts w:asciiTheme="minorHAnsi" w:hAnsiTheme="minorHAnsi"/>
          <w:iCs/>
          <w:sz w:val="22"/>
          <w:szCs w:val="22"/>
          <w:lang w:val="hr-HR"/>
        </w:rPr>
        <w:t>i</w:t>
      </w:r>
      <w:r w:rsidRPr="00E05534">
        <w:rPr>
          <w:rFonts w:asciiTheme="minorHAnsi" w:hAnsiTheme="minorHAnsi"/>
          <w:iCs/>
          <w:sz w:val="22"/>
          <w:szCs w:val="22"/>
          <w:lang w:val="hr-HR"/>
        </w:rPr>
        <w:t xml:space="preserve"> za usluge telefona, pošte i prijevoza </w:t>
      </w:r>
      <w:r w:rsidR="00E2792F">
        <w:rPr>
          <w:rFonts w:asciiTheme="minorHAnsi" w:hAnsiTheme="minorHAnsi"/>
          <w:iCs/>
          <w:sz w:val="22"/>
          <w:szCs w:val="22"/>
          <w:lang w:val="hr-HR"/>
        </w:rPr>
        <w:t xml:space="preserve">u odnosu na </w:t>
      </w:r>
      <w:r w:rsidR="00E2792F" w:rsidRPr="00E05534">
        <w:rPr>
          <w:rFonts w:asciiTheme="minorHAnsi" w:hAnsiTheme="minorHAnsi"/>
          <w:iCs/>
          <w:sz w:val="22"/>
          <w:szCs w:val="22"/>
          <w:lang w:val="hr-HR"/>
        </w:rPr>
        <w:t xml:space="preserve">isto razdoblje prethodne godine </w:t>
      </w:r>
      <w:r w:rsidR="009B6881">
        <w:rPr>
          <w:rFonts w:asciiTheme="minorHAnsi" w:hAnsiTheme="minorHAnsi"/>
          <w:iCs/>
          <w:sz w:val="22"/>
          <w:szCs w:val="22"/>
          <w:lang w:val="hr-HR"/>
        </w:rPr>
        <w:t xml:space="preserve">porasli </w:t>
      </w:r>
      <w:r w:rsidR="00BA37F9">
        <w:rPr>
          <w:rFonts w:asciiTheme="minorHAnsi" w:hAnsiTheme="minorHAnsi"/>
          <w:iCs/>
          <w:sz w:val="22"/>
          <w:szCs w:val="22"/>
          <w:lang w:val="hr-HR"/>
        </w:rPr>
        <w:t>za 66%</w:t>
      </w:r>
      <w:r w:rsidR="00603D21">
        <w:rPr>
          <w:rFonts w:asciiTheme="minorHAnsi" w:hAnsiTheme="minorHAnsi"/>
          <w:iCs/>
          <w:sz w:val="22"/>
          <w:szCs w:val="22"/>
          <w:lang w:val="hr-HR"/>
        </w:rPr>
        <w:t>, uglavnom zbog povećanih troškova poštarine za potrebe provedbe EU-projekta „Viškovo reciklira“</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zdravstvene i veterinarske usluge </w:t>
      </w:r>
      <w:r w:rsidR="004A52CE">
        <w:rPr>
          <w:rFonts w:asciiTheme="minorHAnsi" w:hAnsiTheme="minorHAnsi"/>
          <w:iCs/>
          <w:sz w:val="22"/>
          <w:szCs w:val="22"/>
          <w:lang w:val="hr-HR"/>
        </w:rPr>
        <w:t xml:space="preserve">povećanje su </w:t>
      </w:r>
      <w:r w:rsidR="00603D21">
        <w:rPr>
          <w:rFonts w:asciiTheme="minorHAnsi" w:hAnsiTheme="minorHAnsi"/>
          <w:iCs/>
          <w:sz w:val="22"/>
          <w:szCs w:val="22"/>
          <w:lang w:val="hr-HR"/>
        </w:rPr>
        <w:t>za 35%, najvećim dijelom zbog povećanih rashoda za usluge zbrinjavanja napuštenih životinja, dok su</w:t>
      </w:r>
      <w:r w:rsidR="00603D21"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usluge tekućeg i investicijskog održavanja </w:t>
      </w:r>
      <w:r w:rsidR="00603D21">
        <w:rPr>
          <w:rFonts w:asciiTheme="minorHAnsi" w:hAnsiTheme="minorHAnsi"/>
          <w:iCs/>
          <w:sz w:val="22"/>
          <w:szCs w:val="22"/>
          <w:lang w:val="hr-HR"/>
        </w:rPr>
        <w:t xml:space="preserve">porasle </w:t>
      </w:r>
      <w:r w:rsidR="009B6881">
        <w:rPr>
          <w:rFonts w:asciiTheme="minorHAnsi" w:hAnsiTheme="minorHAnsi"/>
          <w:iCs/>
          <w:sz w:val="22"/>
          <w:szCs w:val="22"/>
          <w:lang w:val="hr-HR"/>
        </w:rPr>
        <w:t xml:space="preserve">za </w:t>
      </w:r>
      <w:r w:rsidR="002A2CCE">
        <w:rPr>
          <w:rFonts w:asciiTheme="minorHAnsi" w:hAnsiTheme="minorHAnsi"/>
          <w:iCs/>
          <w:sz w:val="22"/>
          <w:szCs w:val="22"/>
          <w:lang w:val="hr-HR"/>
        </w:rPr>
        <w:t>3</w:t>
      </w:r>
      <w:r w:rsidR="009B6881">
        <w:rPr>
          <w:rFonts w:asciiTheme="minorHAnsi" w:hAnsiTheme="minorHAnsi"/>
          <w:iCs/>
          <w:sz w:val="22"/>
          <w:szCs w:val="22"/>
          <w:lang w:val="hr-HR"/>
        </w:rPr>
        <w:t xml:space="preserve">%, kao i komunalne usluge, </w:t>
      </w:r>
      <w:r w:rsidR="00603D21">
        <w:rPr>
          <w:rFonts w:asciiTheme="minorHAnsi" w:hAnsiTheme="minorHAnsi"/>
          <w:iCs/>
          <w:sz w:val="22"/>
          <w:szCs w:val="22"/>
          <w:lang w:val="hr-HR"/>
        </w:rPr>
        <w:t>što je manje odstupanje vezano uz tekuće potrebe i dinamiku izvršenja rashoda u pojedinom razdoblju</w:t>
      </w:r>
      <w:r w:rsidR="00D616CF">
        <w:rPr>
          <w:rFonts w:asciiTheme="minorHAnsi" w:hAnsiTheme="minorHAnsi"/>
          <w:iCs/>
          <w:sz w:val="22"/>
          <w:szCs w:val="22"/>
          <w:lang w:val="hr-HR"/>
        </w:rPr>
        <w:t xml:space="preserve">. S druge strane, </w:t>
      </w:r>
      <w:r w:rsidRPr="00E05534">
        <w:rPr>
          <w:rFonts w:asciiTheme="minorHAnsi" w:hAnsiTheme="minorHAnsi"/>
          <w:iCs/>
          <w:sz w:val="22"/>
          <w:szCs w:val="22"/>
          <w:lang w:val="hr-HR"/>
        </w:rPr>
        <w:t xml:space="preserve">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rashodi za </w:t>
      </w:r>
      <w:r w:rsidRPr="00E05534">
        <w:rPr>
          <w:rFonts w:asciiTheme="minorHAnsi" w:hAnsiTheme="minorHAnsi"/>
          <w:iCs/>
          <w:sz w:val="22"/>
          <w:szCs w:val="22"/>
          <w:lang w:val="hr-HR"/>
        </w:rPr>
        <w:t xml:space="preserve">usluge promidžbe i informiranja </w:t>
      </w:r>
      <w:r w:rsidR="00603D21">
        <w:rPr>
          <w:rFonts w:asciiTheme="minorHAnsi" w:hAnsiTheme="minorHAnsi"/>
          <w:iCs/>
          <w:sz w:val="22"/>
          <w:szCs w:val="22"/>
          <w:lang w:val="hr-HR"/>
        </w:rPr>
        <w:t xml:space="preserve">smanjeni su </w:t>
      </w:r>
      <w:r w:rsidR="002A2CCE">
        <w:rPr>
          <w:rFonts w:asciiTheme="minorHAnsi" w:hAnsiTheme="minorHAnsi"/>
          <w:iCs/>
          <w:sz w:val="22"/>
          <w:szCs w:val="22"/>
          <w:lang w:val="hr-HR"/>
        </w:rPr>
        <w:t>za 3</w:t>
      </w:r>
      <w:r w:rsidR="00603D21">
        <w:rPr>
          <w:rFonts w:asciiTheme="minorHAnsi" w:hAnsiTheme="minorHAnsi"/>
          <w:iCs/>
          <w:sz w:val="22"/>
          <w:szCs w:val="22"/>
          <w:lang w:val="hr-HR"/>
        </w:rPr>
        <w:t>1</w:t>
      </w:r>
      <w:r w:rsidR="007022F4">
        <w:rPr>
          <w:rFonts w:asciiTheme="minorHAnsi" w:hAnsiTheme="minorHAnsi"/>
          <w:iCs/>
          <w:sz w:val="22"/>
          <w:szCs w:val="22"/>
          <w:lang w:val="hr-HR"/>
        </w:rPr>
        <w:t xml:space="preserve">%, rashodi za intelektualne i osobne usluge za 16%, a rashodi za zakupnine i najamnine za 11%, sve </w:t>
      </w:r>
      <w:r w:rsidR="002A2CCE">
        <w:rPr>
          <w:rFonts w:asciiTheme="minorHAnsi" w:hAnsiTheme="minorHAnsi"/>
          <w:iCs/>
          <w:sz w:val="22"/>
          <w:szCs w:val="22"/>
          <w:lang w:val="hr-HR"/>
        </w:rPr>
        <w:t xml:space="preserve">zbog </w:t>
      </w:r>
      <w:r w:rsidR="007022F4">
        <w:rPr>
          <w:rFonts w:asciiTheme="minorHAnsi" w:hAnsiTheme="minorHAnsi"/>
          <w:iCs/>
          <w:sz w:val="22"/>
          <w:szCs w:val="22"/>
          <w:lang w:val="hr-HR"/>
        </w:rPr>
        <w:t xml:space="preserve">manje </w:t>
      </w:r>
      <w:r w:rsidR="002A2CCE">
        <w:rPr>
          <w:rFonts w:asciiTheme="minorHAnsi" w:hAnsiTheme="minorHAnsi"/>
          <w:iCs/>
          <w:sz w:val="22"/>
          <w:szCs w:val="22"/>
          <w:lang w:val="hr-HR"/>
        </w:rPr>
        <w:t xml:space="preserve">realizacije rashoda za projekte </w:t>
      </w:r>
      <w:r w:rsidR="00530F13">
        <w:rPr>
          <w:rFonts w:asciiTheme="minorHAnsi" w:hAnsiTheme="minorHAnsi"/>
          <w:iCs/>
          <w:sz w:val="22"/>
          <w:szCs w:val="22"/>
          <w:lang w:val="hr-HR"/>
        </w:rPr>
        <w:t xml:space="preserve">financirane iz EU pomoći </w:t>
      </w:r>
      <w:r w:rsidR="00F224C2">
        <w:rPr>
          <w:rFonts w:asciiTheme="minorHAnsi" w:hAnsiTheme="minorHAnsi"/>
          <w:iCs/>
          <w:sz w:val="22"/>
          <w:szCs w:val="22"/>
          <w:lang w:val="hr-HR"/>
        </w:rPr>
        <w:t>čija</w:t>
      </w:r>
      <w:r w:rsidR="007022F4">
        <w:rPr>
          <w:rFonts w:asciiTheme="minorHAnsi" w:hAnsiTheme="minorHAnsi"/>
          <w:iCs/>
          <w:sz w:val="22"/>
          <w:szCs w:val="22"/>
          <w:lang w:val="hr-HR"/>
        </w:rPr>
        <w:t xml:space="preserve"> je dinamika izvršavanja usklađena s ugovorenim obvezama pojedinog EU-projekata.</w:t>
      </w:r>
      <w:r w:rsidR="00AA70B1">
        <w:rPr>
          <w:rFonts w:asciiTheme="minorHAnsi" w:hAnsiTheme="minorHAnsi"/>
          <w:iCs/>
          <w:sz w:val="22"/>
          <w:szCs w:val="22"/>
          <w:lang w:val="hr-HR"/>
        </w:rPr>
        <w:t xml:space="preserve"> </w:t>
      </w:r>
    </w:p>
    <w:p w14:paraId="0FFA77E5" w14:textId="09BF1FD7" w:rsidR="00F224C2" w:rsidRDefault="00F224C2"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Osim naprijed istaknutih, rashodi za računalne i ostale usluge izvršene su s manjim odstupanjem u odnosu na isto razdoblje prethodne godine, u pravilu</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zbog </w:t>
      </w:r>
      <w:r w:rsidRPr="00E05534">
        <w:rPr>
          <w:rFonts w:asciiTheme="minorHAnsi" w:hAnsiTheme="minorHAnsi"/>
          <w:iCs/>
          <w:sz w:val="22"/>
          <w:szCs w:val="22"/>
          <w:lang w:val="hr-HR"/>
        </w:rPr>
        <w:t>različit</w:t>
      </w:r>
      <w:r>
        <w:rPr>
          <w:rFonts w:asciiTheme="minorHAnsi" w:hAnsiTheme="minorHAnsi"/>
          <w:iCs/>
          <w:sz w:val="22"/>
          <w:szCs w:val="22"/>
          <w:lang w:val="hr-HR"/>
        </w:rPr>
        <w:t>e</w:t>
      </w:r>
      <w:r w:rsidRPr="00E05534">
        <w:rPr>
          <w:rFonts w:asciiTheme="minorHAnsi" w:hAnsiTheme="minorHAnsi"/>
          <w:iCs/>
          <w:sz w:val="22"/>
          <w:szCs w:val="22"/>
          <w:lang w:val="hr-HR"/>
        </w:rPr>
        <w:t xml:space="preserve"> dinamik</w:t>
      </w:r>
      <w:r>
        <w:rPr>
          <w:rFonts w:asciiTheme="minorHAnsi" w:hAnsiTheme="minorHAnsi"/>
          <w:iCs/>
          <w:sz w:val="22"/>
          <w:szCs w:val="22"/>
          <w:lang w:val="hr-HR"/>
        </w:rPr>
        <w:t>e</w:t>
      </w:r>
      <w:r w:rsidRPr="00E05534">
        <w:rPr>
          <w:rFonts w:asciiTheme="minorHAnsi" w:hAnsiTheme="minorHAnsi"/>
          <w:iCs/>
          <w:sz w:val="22"/>
          <w:szCs w:val="22"/>
          <w:lang w:val="hr-HR"/>
        </w:rPr>
        <w:t xml:space="preserve"> izvršavanja određenih aktivnosti u pojedinom razdoblju</w:t>
      </w:r>
      <w:r>
        <w:rPr>
          <w:rFonts w:asciiTheme="minorHAnsi" w:hAnsiTheme="minorHAnsi"/>
          <w:iCs/>
          <w:sz w:val="22"/>
          <w:szCs w:val="22"/>
          <w:lang w:val="hr-HR"/>
        </w:rPr>
        <w:t>. Ra</w:t>
      </w:r>
      <w:r w:rsidRPr="00E05534">
        <w:rPr>
          <w:rFonts w:asciiTheme="minorHAnsi" w:hAnsiTheme="minorHAnsi"/>
          <w:iCs/>
          <w:sz w:val="22"/>
          <w:szCs w:val="22"/>
          <w:lang w:val="hr-HR"/>
        </w:rPr>
        <w:t xml:space="preserve">zlozi odstupanja po pojedinim stavkama ove grupe rashoda u odnosnu na plan, </w:t>
      </w:r>
      <w:r w:rsidR="00892A11">
        <w:rPr>
          <w:rFonts w:asciiTheme="minorHAnsi" w:hAnsiTheme="minorHAnsi"/>
          <w:iCs/>
          <w:sz w:val="22"/>
          <w:szCs w:val="22"/>
          <w:lang w:val="hr-HR"/>
        </w:rPr>
        <w:t>uglavnom su vezani uz dinamiku izvršavanja istih tijekom godine.</w:t>
      </w:r>
    </w:p>
    <w:p w14:paraId="32782A43" w14:textId="77777777" w:rsidR="00F224C2" w:rsidRDefault="00F224C2" w:rsidP="00CF7CCB">
      <w:pPr>
        <w:pStyle w:val="Tijeloteksta"/>
        <w:jc w:val="both"/>
        <w:rPr>
          <w:rFonts w:asciiTheme="minorHAnsi" w:hAnsiTheme="minorHAnsi"/>
          <w:iCs/>
          <w:sz w:val="22"/>
          <w:szCs w:val="22"/>
          <w:lang w:val="hr-HR"/>
        </w:rPr>
      </w:pP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709B6025"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4A52CE">
        <w:rPr>
          <w:rFonts w:asciiTheme="minorHAnsi" w:hAnsiTheme="minorHAnsi"/>
          <w:iCs/>
          <w:sz w:val="22"/>
          <w:szCs w:val="22"/>
          <w:lang w:val="hr-HR"/>
        </w:rPr>
        <w:t>22</w:t>
      </w:r>
      <w:r w:rsidR="00E87FF2"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ostvarene u iznosu od </w:t>
      </w:r>
      <w:r w:rsidR="004A52CE">
        <w:rPr>
          <w:rFonts w:asciiTheme="minorHAnsi" w:hAnsiTheme="minorHAnsi"/>
          <w:iCs/>
          <w:sz w:val="22"/>
          <w:szCs w:val="22"/>
          <w:lang w:val="hr-HR"/>
        </w:rPr>
        <w:t>13.030,99</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4A52CE">
        <w:rPr>
          <w:rFonts w:asciiTheme="minorHAnsi" w:hAnsiTheme="minorHAnsi"/>
          <w:iCs/>
          <w:sz w:val="22"/>
          <w:szCs w:val="22"/>
          <w:lang w:val="hr-HR"/>
        </w:rPr>
        <w:t>59</w:t>
      </w:r>
      <w:r w:rsidRPr="00E05534">
        <w:rPr>
          <w:rFonts w:asciiTheme="minorHAnsi" w:hAnsiTheme="minorHAnsi"/>
          <w:iCs/>
          <w:sz w:val="22"/>
          <w:szCs w:val="22"/>
          <w:lang w:val="hr-HR"/>
        </w:rPr>
        <w:t xml:space="preserve">% planiranog iznosa i </w:t>
      </w:r>
      <w:r w:rsidR="004A52CE">
        <w:rPr>
          <w:rFonts w:asciiTheme="minorHAnsi" w:hAnsiTheme="minorHAnsi"/>
          <w:iCs/>
          <w:sz w:val="22"/>
          <w:szCs w:val="22"/>
          <w:lang w:val="hr-HR"/>
        </w:rPr>
        <w:t>16% iznosa realiziranog</w:t>
      </w:r>
      <w:r w:rsidRPr="00E05534">
        <w:rPr>
          <w:rFonts w:asciiTheme="minorHAnsi" w:hAnsiTheme="minorHAnsi"/>
          <w:iCs/>
          <w:sz w:val="22"/>
          <w:szCs w:val="22"/>
          <w:lang w:val="hr-HR"/>
        </w:rPr>
        <w:t xml:space="preserve">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w:t>
      </w:r>
      <w:r w:rsidR="004A52CE">
        <w:rPr>
          <w:rFonts w:asciiTheme="minorHAnsi" w:hAnsiTheme="minorHAnsi"/>
          <w:iCs/>
          <w:sz w:val="22"/>
          <w:szCs w:val="22"/>
          <w:lang w:val="hr-HR"/>
        </w:rPr>
        <w:t>oji se financiraju iz EU pomoći koji su u većoj mjeri bili izvršeni u prethodnoj godini.</w:t>
      </w:r>
    </w:p>
    <w:p w14:paraId="1954FCB7" w14:textId="77777777" w:rsidR="00E87FF2" w:rsidRPr="00E05534" w:rsidRDefault="00E87FF2" w:rsidP="009C4A4A">
      <w:pPr>
        <w:pStyle w:val="Tijeloteksta"/>
        <w:jc w:val="both"/>
        <w:rPr>
          <w:rFonts w:asciiTheme="minorHAnsi" w:hAnsiTheme="minorHAnsi"/>
          <w:iCs/>
          <w:sz w:val="22"/>
          <w:szCs w:val="22"/>
          <w:lang w:val="hr-HR"/>
        </w:rPr>
      </w:pP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49CF2F0F" w14:textId="73986CDE" w:rsidR="007950B3" w:rsidRPr="00E05534" w:rsidRDefault="009C4A4A" w:rsidP="007950B3">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u iznosu od </w:t>
      </w:r>
      <w:r w:rsidR="004A52CE">
        <w:rPr>
          <w:rFonts w:asciiTheme="minorHAnsi" w:hAnsiTheme="minorHAnsi"/>
          <w:iCs/>
          <w:sz w:val="22"/>
          <w:szCs w:val="22"/>
          <w:lang w:val="hr-HR"/>
        </w:rPr>
        <w:t>2.215.500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A52CE">
        <w:rPr>
          <w:rFonts w:asciiTheme="minorHAnsi" w:hAnsiTheme="minorHAnsi"/>
          <w:iCs/>
          <w:sz w:val="22"/>
          <w:szCs w:val="22"/>
          <w:lang w:val="hr-HR"/>
        </w:rPr>
        <w:t>1.089.258,28</w:t>
      </w:r>
      <w:r w:rsidRPr="00E05534">
        <w:rPr>
          <w:rFonts w:asciiTheme="minorHAnsi" w:hAnsiTheme="minorHAnsi"/>
          <w:iCs/>
          <w:sz w:val="22"/>
          <w:szCs w:val="22"/>
          <w:lang w:val="hr-HR"/>
        </w:rPr>
        <w:t xml:space="preserve"> kn, što je </w:t>
      </w:r>
      <w:r w:rsidR="004A52CE">
        <w:rPr>
          <w:rFonts w:asciiTheme="minorHAnsi" w:hAnsiTheme="minorHAnsi"/>
          <w:iCs/>
          <w:sz w:val="22"/>
          <w:szCs w:val="22"/>
          <w:lang w:val="hr-HR"/>
        </w:rPr>
        <w:t>49</w:t>
      </w:r>
      <w:r w:rsidRPr="00E05534">
        <w:rPr>
          <w:rFonts w:asciiTheme="minorHAnsi" w:hAnsiTheme="minorHAnsi"/>
          <w:iCs/>
          <w:sz w:val="22"/>
          <w:szCs w:val="22"/>
          <w:lang w:val="hr-HR"/>
        </w:rPr>
        <w:t xml:space="preserve">% planiranog iznosa i </w:t>
      </w:r>
      <w:r w:rsidR="00E87FF2" w:rsidRPr="00E05534">
        <w:rPr>
          <w:rFonts w:asciiTheme="minorHAnsi" w:hAnsiTheme="minorHAnsi"/>
          <w:iCs/>
          <w:sz w:val="22"/>
          <w:szCs w:val="22"/>
          <w:lang w:val="hr-HR"/>
        </w:rPr>
        <w:t>2</w:t>
      </w:r>
      <w:r w:rsidR="004A52CE">
        <w:rPr>
          <w:rFonts w:asciiTheme="minorHAnsi" w:hAnsiTheme="minorHAnsi"/>
          <w:iCs/>
          <w:sz w:val="22"/>
          <w:szCs w:val="22"/>
          <w:lang w:val="hr-HR"/>
        </w:rPr>
        <w:t>1</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4A52CE">
        <w:rPr>
          <w:rFonts w:asciiTheme="minorHAnsi" w:hAnsiTheme="minorHAnsi"/>
          <w:iCs/>
          <w:sz w:val="22"/>
          <w:szCs w:val="22"/>
          <w:lang w:val="hr-HR"/>
        </w:rPr>
        <w:t>461.870,64</w:t>
      </w:r>
      <w:r w:rsidRPr="00E05534">
        <w:rPr>
          <w:rFonts w:asciiTheme="minorHAnsi" w:hAnsiTheme="minorHAnsi"/>
          <w:iCs/>
          <w:sz w:val="22"/>
          <w:szCs w:val="22"/>
          <w:lang w:val="hr-HR"/>
        </w:rPr>
        <w:t xml:space="preserve"> kn, što je </w:t>
      </w:r>
      <w:r w:rsidR="004A52CE">
        <w:rPr>
          <w:rFonts w:asciiTheme="minorHAnsi" w:hAnsiTheme="minorHAnsi"/>
          <w:iCs/>
          <w:sz w:val="22"/>
          <w:szCs w:val="22"/>
          <w:lang w:val="hr-HR"/>
        </w:rPr>
        <w:t>37</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4A52CE">
        <w:rPr>
          <w:rFonts w:asciiTheme="minorHAnsi" w:hAnsiTheme="minorHAnsi"/>
          <w:iCs/>
          <w:sz w:val="22"/>
          <w:szCs w:val="22"/>
          <w:lang w:val="hr-HR"/>
        </w:rPr>
        <w:t>manji</w:t>
      </w:r>
      <w:r w:rsidR="00637B03" w:rsidRPr="00E05534">
        <w:rPr>
          <w:rFonts w:asciiTheme="minorHAnsi" w:hAnsiTheme="minorHAnsi"/>
          <w:iCs/>
          <w:sz w:val="22"/>
          <w:szCs w:val="22"/>
          <w:lang w:val="hr-HR"/>
        </w:rPr>
        <w:t xml:space="preserve"> za </w:t>
      </w:r>
      <w:r w:rsidR="004A52CE">
        <w:rPr>
          <w:rFonts w:asciiTheme="minorHAnsi" w:hAnsiTheme="minorHAnsi"/>
          <w:iCs/>
          <w:sz w:val="22"/>
          <w:szCs w:val="22"/>
          <w:lang w:val="hr-HR"/>
        </w:rPr>
        <w:t>13</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w:t>
      </w:r>
      <w:r w:rsidR="004A52CE">
        <w:rPr>
          <w:rFonts w:asciiTheme="minorHAnsi" w:hAnsiTheme="minorHAnsi"/>
          <w:iCs/>
          <w:sz w:val="22"/>
          <w:szCs w:val="22"/>
          <w:lang w:val="hr-HR"/>
        </w:rPr>
        <w:t>smanjenja</w:t>
      </w:r>
      <w:r w:rsidR="00B43E1E">
        <w:rPr>
          <w:rFonts w:asciiTheme="minorHAnsi" w:hAnsiTheme="minorHAnsi"/>
          <w:iCs/>
          <w:sz w:val="22"/>
          <w:szCs w:val="22"/>
          <w:lang w:val="hr-HR"/>
        </w:rPr>
        <w:t xml:space="preserve"> rashoda za naknade </w:t>
      </w:r>
      <w:r w:rsidR="004A52CE">
        <w:rPr>
          <w:rFonts w:asciiTheme="minorHAnsi" w:hAnsiTheme="minorHAnsi"/>
          <w:iCs/>
          <w:sz w:val="22"/>
          <w:szCs w:val="22"/>
          <w:lang w:val="hr-HR"/>
        </w:rPr>
        <w:t xml:space="preserve">članovima </w:t>
      </w:r>
      <w:r w:rsidR="00B43E1E">
        <w:rPr>
          <w:rFonts w:asciiTheme="minorHAnsi" w:hAnsiTheme="minorHAnsi"/>
          <w:iCs/>
          <w:sz w:val="22"/>
          <w:szCs w:val="22"/>
          <w:lang w:val="hr-HR"/>
        </w:rPr>
        <w:t>radni</w:t>
      </w:r>
      <w:r w:rsidR="004A52CE">
        <w:rPr>
          <w:rFonts w:asciiTheme="minorHAnsi" w:hAnsiTheme="minorHAnsi"/>
          <w:iCs/>
          <w:sz w:val="22"/>
          <w:szCs w:val="22"/>
          <w:lang w:val="hr-HR"/>
        </w:rPr>
        <w:t>h</w:t>
      </w:r>
      <w:r w:rsidR="00B43E1E">
        <w:rPr>
          <w:rFonts w:asciiTheme="minorHAnsi" w:hAnsiTheme="minorHAnsi"/>
          <w:iCs/>
          <w:sz w:val="22"/>
          <w:szCs w:val="22"/>
          <w:lang w:val="hr-HR"/>
        </w:rPr>
        <w:t xml:space="preserve"> tijela općinskog vijeća </w:t>
      </w:r>
      <w:r w:rsidR="004A52CE">
        <w:rPr>
          <w:rFonts w:asciiTheme="minorHAnsi" w:hAnsiTheme="minorHAnsi"/>
          <w:iCs/>
          <w:sz w:val="22"/>
          <w:szCs w:val="22"/>
          <w:lang w:val="hr-HR"/>
        </w:rPr>
        <w:t>koji su u uvjetima epi</w:t>
      </w:r>
      <w:r w:rsidR="0095070B">
        <w:rPr>
          <w:rFonts w:asciiTheme="minorHAnsi" w:hAnsiTheme="minorHAnsi"/>
          <w:iCs/>
          <w:sz w:val="22"/>
          <w:szCs w:val="22"/>
          <w:lang w:val="hr-HR"/>
        </w:rPr>
        <w:t>demije korona virusa imali manji broj</w:t>
      </w:r>
      <w:r w:rsidR="004A52CE">
        <w:rPr>
          <w:rFonts w:asciiTheme="minorHAnsi" w:hAnsiTheme="minorHAnsi"/>
          <w:iCs/>
          <w:sz w:val="22"/>
          <w:szCs w:val="22"/>
          <w:lang w:val="hr-HR"/>
        </w:rPr>
        <w:t xml:space="preserve"> sjednica.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realizirane su premije osiguranja u iznosu od </w:t>
      </w:r>
      <w:r w:rsidR="00B43E1E">
        <w:rPr>
          <w:rFonts w:asciiTheme="minorHAnsi" w:hAnsiTheme="minorHAnsi"/>
          <w:iCs/>
          <w:sz w:val="22"/>
          <w:szCs w:val="22"/>
          <w:lang w:val="hr-HR"/>
        </w:rPr>
        <w:t>1</w:t>
      </w:r>
      <w:r w:rsidR="0095070B">
        <w:rPr>
          <w:rFonts w:asciiTheme="minorHAnsi" w:hAnsiTheme="minorHAnsi"/>
          <w:iCs/>
          <w:sz w:val="22"/>
          <w:szCs w:val="22"/>
          <w:lang w:val="hr-HR"/>
        </w:rPr>
        <w:t>85.055,89</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49</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95070B">
        <w:rPr>
          <w:rFonts w:asciiTheme="minorHAnsi" w:hAnsiTheme="minorHAnsi"/>
          <w:iCs/>
          <w:sz w:val="22"/>
          <w:szCs w:val="22"/>
          <w:lang w:val="hr-HR"/>
        </w:rPr>
        <w:t>25</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za osiguranje imovine i službenih automobila</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reprezentacija u iznosu od </w:t>
      </w:r>
      <w:r w:rsidR="0095070B">
        <w:rPr>
          <w:rFonts w:asciiTheme="minorHAnsi" w:hAnsiTheme="minorHAnsi"/>
          <w:iCs/>
          <w:sz w:val="22"/>
          <w:szCs w:val="22"/>
          <w:lang w:val="hr-HR"/>
        </w:rPr>
        <w:t>19.713,42</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1</w:t>
      </w:r>
      <w:r w:rsidR="00B43E1E">
        <w:rPr>
          <w:rFonts w:asciiTheme="minorHAnsi" w:hAnsiTheme="minorHAnsi"/>
          <w:iCs/>
          <w:sz w:val="22"/>
          <w:szCs w:val="22"/>
          <w:lang w:val="hr-HR"/>
        </w:rPr>
        <w:t>5</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95070B">
        <w:rPr>
          <w:rFonts w:asciiTheme="minorHAnsi" w:hAnsiTheme="minorHAnsi"/>
          <w:iCs/>
          <w:sz w:val="22"/>
          <w:szCs w:val="22"/>
          <w:lang w:val="hr-HR"/>
        </w:rPr>
        <w:t>smanjeni za 63</w:t>
      </w:r>
      <w:r w:rsidR="00B401F8" w:rsidRPr="00E05534">
        <w:rPr>
          <w:rFonts w:asciiTheme="minorHAnsi" w:hAnsiTheme="minorHAnsi"/>
          <w:iCs/>
          <w:sz w:val="22"/>
          <w:szCs w:val="22"/>
          <w:lang w:val="hr-HR"/>
        </w:rPr>
        <w:t>%</w:t>
      </w:r>
      <w:r w:rsidR="0095070B">
        <w:rPr>
          <w:rFonts w:asciiTheme="minorHAnsi" w:hAnsiTheme="minorHAnsi"/>
          <w:iCs/>
          <w:sz w:val="22"/>
          <w:szCs w:val="22"/>
          <w:lang w:val="hr-HR"/>
        </w:rPr>
        <w:t>, uglavnom zbog izostanka programa vezanih uz obilježavanje Dana općine i drugih manifestacija koje su se inače održavale tijekom prvog polugodišta, a u ovoj godini ih nije bilo moguće održati u skladu s mjerama zaštite od širenja korona virusne zaraze.</w:t>
      </w:r>
      <w:r w:rsidRPr="00E05534">
        <w:rPr>
          <w:rFonts w:asciiTheme="minorHAnsi" w:hAnsiTheme="minorHAnsi"/>
          <w:iCs/>
          <w:sz w:val="22"/>
          <w:szCs w:val="22"/>
          <w:lang w:val="hr-HR"/>
        </w:rPr>
        <w:t xml:space="preserve">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95070B">
        <w:rPr>
          <w:rFonts w:asciiTheme="minorHAnsi" w:hAnsiTheme="minorHAnsi"/>
          <w:iCs/>
          <w:sz w:val="22"/>
          <w:szCs w:val="22"/>
          <w:lang w:val="hr-HR"/>
        </w:rPr>
        <w:t>363.559,15</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95</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w:t>
      </w:r>
      <w:r w:rsidRPr="00E05534">
        <w:rPr>
          <w:rFonts w:asciiTheme="minorHAnsi" w:hAnsiTheme="minorHAnsi"/>
          <w:iCs/>
          <w:sz w:val="22"/>
          <w:szCs w:val="22"/>
          <w:lang w:val="hr-HR"/>
        </w:rPr>
        <w:t>plan</w:t>
      </w:r>
      <w:r w:rsidR="0095070B">
        <w:rPr>
          <w:rFonts w:asciiTheme="minorHAnsi" w:hAnsiTheme="minorHAnsi"/>
          <w:iCs/>
          <w:sz w:val="22"/>
          <w:szCs w:val="22"/>
          <w:lang w:val="hr-HR"/>
        </w:rPr>
        <w:t>iranog iznosa</w:t>
      </w:r>
      <w:r w:rsidRPr="00E05534">
        <w:rPr>
          <w:rFonts w:asciiTheme="minorHAnsi" w:hAnsiTheme="minorHAnsi"/>
          <w:iCs/>
          <w:sz w:val="22"/>
          <w:szCs w:val="22"/>
          <w:lang w:val="hr-HR"/>
        </w:rPr>
        <w:t xml:space="preserve">, odnosno </w:t>
      </w:r>
      <w:r w:rsidR="0095070B">
        <w:rPr>
          <w:rFonts w:asciiTheme="minorHAnsi" w:hAnsiTheme="minorHAnsi"/>
          <w:iCs/>
          <w:sz w:val="22"/>
          <w:szCs w:val="22"/>
          <w:lang w:val="hr-HR"/>
        </w:rPr>
        <w:t xml:space="preserve">gotovo 5 puta više </w:t>
      </w:r>
      <w:r w:rsidRPr="00E05534">
        <w:rPr>
          <w:rFonts w:asciiTheme="minorHAnsi" w:hAnsiTheme="minorHAnsi"/>
          <w:iCs/>
          <w:sz w:val="22"/>
          <w:szCs w:val="22"/>
          <w:lang w:val="hr-HR"/>
        </w:rPr>
        <w:t xml:space="preserve">nego prethodne godine, </w:t>
      </w:r>
      <w:r w:rsidR="00B8766A">
        <w:rPr>
          <w:rFonts w:asciiTheme="minorHAnsi" w:hAnsiTheme="minorHAnsi"/>
          <w:iCs/>
          <w:sz w:val="22"/>
          <w:szCs w:val="22"/>
          <w:lang w:val="hr-HR"/>
        </w:rPr>
        <w:t xml:space="preserve">a povećani su najvećim dijelom </w:t>
      </w:r>
      <w:r w:rsidR="00701802">
        <w:rPr>
          <w:rFonts w:asciiTheme="minorHAnsi" w:hAnsiTheme="minorHAnsi"/>
          <w:iCs/>
          <w:sz w:val="22"/>
          <w:szCs w:val="22"/>
          <w:lang w:val="hr-HR"/>
        </w:rPr>
        <w:t xml:space="preserve">zbog obveze podmirenja naknade za smanjenje miješanog komunalnog otpada koja je </w:t>
      </w:r>
      <w:r w:rsidR="00DF304D">
        <w:rPr>
          <w:rFonts w:asciiTheme="minorHAnsi" w:hAnsiTheme="minorHAnsi"/>
          <w:iCs/>
          <w:sz w:val="22"/>
          <w:szCs w:val="22"/>
          <w:lang w:val="hr-HR"/>
        </w:rPr>
        <w:t xml:space="preserve">obračunata u znatno većem iznosu u odnosu na </w:t>
      </w:r>
      <w:r w:rsidR="00701802">
        <w:rPr>
          <w:rFonts w:asciiTheme="minorHAnsi" w:hAnsiTheme="minorHAnsi"/>
          <w:iCs/>
          <w:sz w:val="22"/>
          <w:szCs w:val="22"/>
          <w:lang w:val="hr-HR"/>
        </w:rPr>
        <w:t>planiran</w:t>
      </w:r>
      <w:r w:rsidR="00DF304D">
        <w:rPr>
          <w:rFonts w:asciiTheme="minorHAnsi" w:hAnsiTheme="minorHAnsi"/>
          <w:iCs/>
          <w:sz w:val="22"/>
          <w:szCs w:val="22"/>
          <w:lang w:val="hr-HR"/>
        </w:rPr>
        <w:t>o i izvršeno u prethodnoj godini</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DF304D">
        <w:rPr>
          <w:rFonts w:asciiTheme="minorHAnsi" w:hAnsiTheme="minorHAnsi"/>
          <w:iCs/>
          <w:sz w:val="22"/>
          <w:szCs w:val="22"/>
          <w:lang w:val="hr-HR"/>
        </w:rPr>
        <w:t>23.059,18</w:t>
      </w:r>
      <w:r w:rsidRPr="00E05534">
        <w:rPr>
          <w:rFonts w:asciiTheme="minorHAnsi" w:hAnsiTheme="minorHAnsi"/>
          <w:iCs/>
          <w:sz w:val="22"/>
          <w:szCs w:val="22"/>
          <w:lang w:val="hr-HR"/>
        </w:rPr>
        <w:t xml:space="preserve"> kn, a to je </w:t>
      </w:r>
      <w:r w:rsidR="00B3029F">
        <w:rPr>
          <w:rFonts w:asciiTheme="minorHAnsi" w:hAnsiTheme="minorHAnsi"/>
          <w:iCs/>
          <w:sz w:val="22"/>
          <w:szCs w:val="22"/>
          <w:lang w:val="hr-HR"/>
        </w:rPr>
        <w:t>5</w:t>
      </w:r>
      <w:r w:rsidR="00DF304D">
        <w:rPr>
          <w:rFonts w:asciiTheme="minorHAnsi" w:hAnsiTheme="minorHAnsi"/>
          <w:iCs/>
          <w:sz w:val="22"/>
          <w:szCs w:val="22"/>
          <w:lang w:val="hr-HR"/>
        </w:rPr>
        <w:t>7</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7950B3">
        <w:rPr>
          <w:rFonts w:asciiTheme="minorHAnsi" w:hAnsiTheme="minorHAnsi"/>
          <w:iCs/>
          <w:sz w:val="22"/>
          <w:szCs w:val="22"/>
          <w:lang w:val="hr-HR"/>
        </w:rPr>
        <w:t>57</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xml:space="preserve">, </w:t>
      </w:r>
      <w:r w:rsidR="007950B3">
        <w:rPr>
          <w:rFonts w:asciiTheme="minorHAnsi" w:hAnsiTheme="minorHAnsi"/>
          <w:iCs/>
          <w:sz w:val="22"/>
          <w:szCs w:val="22"/>
          <w:lang w:val="hr-HR"/>
        </w:rPr>
        <w:t>a utjecaj na iskazana odstupanja imali su uglavnom rashodi vezani uz provedbu projekata koji se financiraju iz EU pomoći koji su u većoj mjeri bili izvršeni u prethodnoj godini.</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56B678A3" w:rsidR="00B21E2E" w:rsidRPr="0070696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1B2473">
        <w:rPr>
          <w:rFonts w:asciiTheme="minorHAnsi" w:hAnsiTheme="minorHAnsi"/>
          <w:iCs/>
          <w:sz w:val="22"/>
          <w:szCs w:val="22"/>
          <w:lang w:val="hr-HR"/>
        </w:rPr>
        <w:t>425.000</w:t>
      </w:r>
      <w:r w:rsidRPr="00E05534">
        <w:rPr>
          <w:rFonts w:asciiTheme="minorHAnsi" w:hAnsiTheme="minorHAnsi"/>
          <w:iCs/>
          <w:sz w:val="22"/>
          <w:szCs w:val="22"/>
          <w:lang w:val="hr-HR"/>
        </w:rPr>
        <w:t xml:space="preserve"> kn, a izvršene su u iznosu od </w:t>
      </w:r>
      <w:r w:rsidR="001B2473">
        <w:rPr>
          <w:rFonts w:asciiTheme="minorHAnsi" w:hAnsiTheme="minorHAnsi"/>
          <w:iCs/>
          <w:sz w:val="22"/>
          <w:szCs w:val="22"/>
          <w:lang w:val="hr-HR"/>
        </w:rPr>
        <w:t>155.347,14 kn, što je 37</w:t>
      </w:r>
      <w:r w:rsidRPr="00E05534">
        <w:rPr>
          <w:rFonts w:asciiTheme="minorHAnsi" w:hAnsiTheme="minorHAnsi"/>
          <w:iCs/>
          <w:sz w:val="22"/>
          <w:szCs w:val="22"/>
          <w:lang w:val="hr-HR"/>
        </w:rPr>
        <w:t xml:space="preserve">% plana i </w:t>
      </w:r>
      <w:r w:rsidR="001B2473">
        <w:rPr>
          <w:rFonts w:asciiTheme="minorHAnsi" w:hAnsiTheme="minorHAnsi"/>
          <w:iCs/>
          <w:sz w:val="22"/>
          <w:szCs w:val="22"/>
          <w:lang w:val="hr-HR"/>
        </w:rPr>
        <w:t>9</w:t>
      </w:r>
      <w:r w:rsidRPr="00E05534">
        <w:rPr>
          <w:rFonts w:asciiTheme="minorHAnsi" w:hAnsiTheme="minorHAnsi"/>
          <w:iCs/>
          <w:sz w:val="22"/>
          <w:szCs w:val="22"/>
          <w:lang w:val="hr-HR"/>
        </w:rPr>
        <w:t xml:space="preserve">% </w:t>
      </w:r>
      <w:r w:rsidR="001B2473">
        <w:rPr>
          <w:rFonts w:asciiTheme="minorHAnsi" w:hAnsiTheme="minorHAnsi"/>
          <w:iCs/>
          <w:sz w:val="22"/>
          <w:szCs w:val="22"/>
          <w:lang w:val="hr-HR"/>
        </w:rPr>
        <w:t>više</w:t>
      </w:r>
      <w:r w:rsidRPr="00E05534">
        <w:rPr>
          <w:rFonts w:asciiTheme="minorHAnsi" w:hAnsiTheme="minorHAnsi"/>
          <w:iCs/>
          <w:sz w:val="22"/>
          <w:szCs w:val="22"/>
          <w:lang w:val="hr-HR"/>
        </w:rPr>
        <w:t xml:space="preserv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koji se izvršavaju u </w:t>
      </w:r>
      <w:r w:rsidR="001B2473">
        <w:rPr>
          <w:rFonts w:asciiTheme="minorHAnsi" w:hAnsiTheme="minorHAnsi"/>
          <w:iCs/>
          <w:sz w:val="22"/>
          <w:szCs w:val="22"/>
          <w:lang w:val="hr-HR"/>
        </w:rPr>
        <w:t xml:space="preserve">iznosu i </w:t>
      </w:r>
      <w:r w:rsidRPr="00E05534">
        <w:rPr>
          <w:rFonts w:asciiTheme="minorHAnsi" w:hAnsiTheme="minorHAnsi"/>
          <w:iCs/>
          <w:sz w:val="22"/>
          <w:szCs w:val="22"/>
          <w:lang w:val="hr-HR"/>
        </w:rPr>
        <w:t>rokovima u skladu s otplatnim planom</w:t>
      </w:r>
      <w:r w:rsidR="001B2473">
        <w:rPr>
          <w:rFonts w:asciiTheme="minorHAnsi" w:hAnsiTheme="minorHAnsi"/>
          <w:iCs/>
          <w:sz w:val="22"/>
          <w:szCs w:val="22"/>
          <w:lang w:val="hr-HR"/>
        </w:rPr>
        <w:t xml:space="preserve"> te </w:t>
      </w:r>
      <w:r w:rsidR="001B2473" w:rsidRPr="0070696E">
        <w:rPr>
          <w:rFonts w:asciiTheme="minorHAnsi" w:hAnsiTheme="minorHAnsi"/>
          <w:iCs/>
          <w:sz w:val="22"/>
          <w:szCs w:val="22"/>
          <w:lang w:val="hr-HR"/>
        </w:rPr>
        <w:t xml:space="preserve">na </w:t>
      </w:r>
      <w:proofErr w:type="spellStart"/>
      <w:r w:rsidR="001B2473" w:rsidRPr="0070696E">
        <w:rPr>
          <w:rFonts w:asciiTheme="minorHAnsi" w:hAnsiTheme="minorHAnsi"/>
          <w:iCs/>
          <w:sz w:val="22"/>
          <w:szCs w:val="22"/>
          <w:lang w:val="hr-HR"/>
        </w:rPr>
        <w:t>interkalarne</w:t>
      </w:r>
      <w:proofErr w:type="spellEnd"/>
      <w:r w:rsidR="001B2473" w:rsidRPr="0070696E">
        <w:rPr>
          <w:rFonts w:asciiTheme="minorHAnsi" w:hAnsiTheme="minorHAnsi"/>
          <w:iCs/>
          <w:sz w:val="22"/>
          <w:szCs w:val="22"/>
          <w:lang w:val="hr-HR"/>
        </w:rPr>
        <w:t xml:space="preserve"> kamate koje su </w:t>
      </w:r>
      <w:r w:rsidR="00300918" w:rsidRPr="0070696E">
        <w:rPr>
          <w:rFonts w:ascii="Calibri" w:hAnsi="Calibri"/>
          <w:color w:val="000000"/>
          <w:szCs w:val="24"/>
          <w:lang w:val="hr-HR"/>
        </w:rPr>
        <w:t>vezane uz korištenje dugoročnog kredita Hrvatske banke za obnovu i razvitak</w:t>
      </w:r>
      <w:r w:rsidR="001B2473" w:rsidRPr="0070696E">
        <w:rPr>
          <w:rFonts w:asciiTheme="minorHAnsi" w:hAnsiTheme="minorHAnsi"/>
          <w:iCs/>
          <w:sz w:val="22"/>
          <w:szCs w:val="22"/>
          <w:lang w:val="hr-HR"/>
        </w:rPr>
        <w:t xml:space="preserve"> tijekom </w:t>
      </w:r>
      <w:r w:rsidR="0070696E" w:rsidRPr="0070696E">
        <w:rPr>
          <w:rFonts w:asciiTheme="minorHAnsi" w:hAnsiTheme="minorHAnsi"/>
          <w:iCs/>
          <w:sz w:val="22"/>
          <w:szCs w:val="22"/>
          <w:lang w:val="hr-HR"/>
        </w:rPr>
        <w:t xml:space="preserve">ovog </w:t>
      </w:r>
      <w:r w:rsidR="001B2473" w:rsidRPr="0070696E">
        <w:rPr>
          <w:rFonts w:asciiTheme="minorHAnsi" w:hAnsiTheme="minorHAnsi"/>
          <w:iCs/>
          <w:sz w:val="22"/>
          <w:szCs w:val="22"/>
          <w:lang w:val="hr-HR"/>
        </w:rPr>
        <w:t>izvještajnog razdoblja.</w:t>
      </w:r>
    </w:p>
    <w:p w14:paraId="37DFAE14" w14:textId="77777777" w:rsidR="0070696E" w:rsidRDefault="0070696E" w:rsidP="00CE02CE">
      <w:pPr>
        <w:pStyle w:val="Tijeloteksta"/>
        <w:jc w:val="both"/>
        <w:rPr>
          <w:rFonts w:asciiTheme="minorHAnsi" w:hAnsiTheme="minorHAnsi"/>
          <w:iCs/>
          <w:sz w:val="22"/>
          <w:szCs w:val="22"/>
          <w:lang w:val="hr-HR"/>
        </w:rPr>
      </w:pPr>
    </w:p>
    <w:p w14:paraId="04352272" w14:textId="77777777" w:rsidR="00CF0156" w:rsidRDefault="00CF0156" w:rsidP="00CE02CE">
      <w:pPr>
        <w:pStyle w:val="Tijeloteksta"/>
        <w:jc w:val="both"/>
        <w:rPr>
          <w:rFonts w:asciiTheme="minorHAnsi" w:hAnsiTheme="minorHAnsi"/>
          <w:b/>
          <w:iCs/>
          <w:sz w:val="22"/>
          <w:szCs w:val="22"/>
          <w:lang w:val="hr-HR"/>
        </w:rPr>
      </w:pPr>
    </w:p>
    <w:p w14:paraId="057730C1" w14:textId="77777777" w:rsidR="00CF0156" w:rsidRDefault="00CF0156" w:rsidP="00CE02CE">
      <w:pPr>
        <w:pStyle w:val="Tijeloteksta"/>
        <w:jc w:val="both"/>
        <w:rPr>
          <w:rFonts w:asciiTheme="minorHAnsi" w:hAnsiTheme="minorHAnsi"/>
          <w:b/>
          <w:iCs/>
          <w:sz w:val="22"/>
          <w:szCs w:val="22"/>
          <w:lang w:val="hr-HR"/>
        </w:rPr>
      </w:pP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392DC1AD"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1B2473">
        <w:rPr>
          <w:rFonts w:asciiTheme="minorHAnsi" w:hAnsiTheme="minorHAnsi"/>
          <w:iCs/>
          <w:sz w:val="22"/>
          <w:szCs w:val="22"/>
          <w:lang w:val="hr-HR"/>
        </w:rPr>
        <w:t>220</w:t>
      </w:r>
      <w:r w:rsidR="006D6157" w:rsidRPr="00E05534">
        <w:rPr>
          <w:rFonts w:asciiTheme="minorHAnsi" w:hAnsiTheme="minorHAnsi"/>
          <w:iCs/>
          <w:sz w:val="22"/>
          <w:szCs w:val="22"/>
          <w:lang w:val="hr-HR"/>
        </w:rPr>
        <w:t>.500</w:t>
      </w:r>
      <w:r w:rsidRPr="00E05534">
        <w:rPr>
          <w:rFonts w:asciiTheme="minorHAnsi" w:hAnsiTheme="minorHAnsi"/>
          <w:iCs/>
          <w:sz w:val="22"/>
          <w:szCs w:val="22"/>
          <w:lang w:val="hr-HR"/>
        </w:rPr>
        <w:t xml:space="preserve"> kn, a realizirani u iznosu od </w:t>
      </w:r>
      <w:r w:rsidR="001B2473">
        <w:rPr>
          <w:rFonts w:asciiTheme="minorHAnsi" w:hAnsiTheme="minorHAnsi"/>
          <w:iCs/>
          <w:sz w:val="22"/>
          <w:szCs w:val="22"/>
          <w:lang w:val="hr-HR"/>
        </w:rPr>
        <w:t>23.702,27</w:t>
      </w:r>
      <w:r w:rsidRPr="00E05534">
        <w:rPr>
          <w:rFonts w:asciiTheme="minorHAnsi" w:hAnsiTheme="minorHAnsi"/>
          <w:iCs/>
          <w:sz w:val="22"/>
          <w:szCs w:val="22"/>
          <w:lang w:val="hr-HR"/>
        </w:rPr>
        <w:t xml:space="preserve"> kn, što je </w:t>
      </w:r>
      <w:r w:rsidR="001B2473">
        <w:rPr>
          <w:rFonts w:asciiTheme="minorHAnsi" w:hAnsiTheme="minorHAnsi"/>
          <w:iCs/>
          <w:sz w:val="22"/>
          <w:szCs w:val="22"/>
          <w:lang w:val="hr-HR"/>
        </w:rPr>
        <w:t>11</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1B2473">
        <w:rPr>
          <w:rFonts w:asciiTheme="minorHAnsi" w:hAnsiTheme="minorHAnsi"/>
          <w:iCs/>
          <w:sz w:val="22"/>
          <w:szCs w:val="22"/>
          <w:lang w:val="hr-HR"/>
        </w:rPr>
        <w:t>70% manje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w:t>
      </w:r>
      <w:r w:rsidR="001B2473">
        <w:rPr>
          <w:rFonts w:asciiTheme="minorHAnsi" w:hAnsiTheme="minorHAnsi"/>
          <w:iCs/>
          <w:sz w:val="22"/>
          <w:szCs w:val="22"/>
          <w:lang w:val="hr-HR"/>
        </w:rPr>
        <w:t>su podmireni i rashodi za usluge platnog prometa na izdvojenim računima za EU-projekte koji se financiraju iz proračun</w:t>
      </w:r>
      <w:r w:rsidR="005C0951">
        <w:rPr>
          <w:rFonts w:asciiTheme="minorHAnsi" w:hAnsiTheme="minorHAnsi"/>
          <w:iCs/>
          <w:sz w:val="22"/>
          <w:szCs w:val="22"/>
          <w:lang w:val="hr-HR"/>
        </w:rPr>
        <w:t>skih</w:t>
      </w:r>
      <w:r w:rsidR="00B21E2E">
        <w:rPr>
          <w:rFonts w:asciiTheme="minorHAnsi" w:hAnsiTheme="minorHAnsi"/>
          <w:iCs/>
          <w:sz w:val="22"/>
          <w:szCs w:val="22"/>
          <w:lang w:val="hr-HR"/>
        </w:rPr>
        <w:t xml:space="preserve"> </w:t>
      </w:r>
      <w:r w:rsidR="005C0951">
        <w:rPr>
          <w:rFonts w:asciiTheme="minorHAnsi" w:hAnsiTheme="minorHAnsi"/>
          <w:iCs/>
          <w:sz w:val="22"/>
          <w:szCs w:val="22"/>
          <w:lang w:val="hr-HR"/>
        </w:rPr>
        <w:t xml:space="preserve">sredstava. </w:t>
      </w:r>
      <w:r w:rsidR="0070696E">
        <w:rPr>
          <w:rFonts w:asciiTheme="minorHAnsi" w:hAnsiTheme="minorHAnsi"/>
          <w:iCs/>
          <w:sz w:val="22"/>
          <w:szCs w:val="22"/>
          <w:lang w:val="hr-HR"/>
        </w:rPr>
        <w:t>Ukupno, ovi su</w:t>
      </w:r>
      <w:r w:rsidR="005C0951">
        <w:rPr>
          <w:rFonts w:asciiTheme="minorHAnsi" w:hAnsiTheme="minorHAnsi"/>
          <w:iCs/>
          <w:sz w:val="22"/>
          <w:szCs w:val="22"/>
          <w:lang w:val="hr-HR"/>
        </w:rPr>
        <w:t xml:space="preserve"> rashodi smanjeni u odnosu na prethodnu godinu </w:t>
      </w:r>
      <w:r w:rsidR="0070696E">
        <w:rPr>
          <w:rFonts w:asciiTheme="minorHAnsi" w:hAnsiTheme="minorHAnsi"/>
          <w:iCs/>
          <w:sz w:val="22"/>
          <w:szCs w:val="22"/>
          <w:lang w:val="hr-HR"/>
        </w:rPr>
        <w:t>u kojoj je</w:t>
      </w:r>
      <w:r w:rsidR="005C0951">
        <w:rPr>
          <w:rFonts w:asciiTheme="minorHAnsi" w:hAnsiTheme="minorHAnsi"/>
          <w:iCs/>
          <w:sz w:val="22"/>
          <w:szCs w:val="22"/>
          <w:lang w:val="hr-HR"/>
        </w:rPr>
        <w:t xml:space="preserve">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jednokratna naknada za korištenje novog kredita</w:t>
      </w:r>
      <w:r w:rsidR="005C0951">
        <w:rPr>
          <w:rFonts w:asciiTheme="minorHAnsi" w:hAnsiTheme="minorHAnsi"/>
          <w:iCs/>
          <w:sz w:val="22"/>
          <w:szCs w:val="22"/>
          <w:lang w:val="hr-HR"/>
        </w:rPr>
        <w:t>, a u odnosu na plan jer nisu realizirani rashodi vezani uz planirano novo zaduženje</w:t>
      </w:r>
      <w:r w:rsidR="00B21E2E">
        <w:rPr>
          <w:rFonts w:asciiTheme="minorHAnsi" w:hAnsiTheme="minorHAnsi"/>
          <w:iCs/>
          <w:sz w:val="22"/>
          <w:szCs w:val="22"/>
          <w:lang w:val="hr-HR"/>
        </w:rPr>
        <w:t>.</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w:t>
      </w:r>
      <w:r w:rsidR="005C0951">
        <w:rPr>
          <w:rFonts w:asciiTheme="minorHAnsi" w:hAnsiTheme="minorHAnsi"/>
          <w:iCs/>
          <w:sz w:val="22"/>
          <w:szCs w:val="22"/>
          <w:lang w:val="hr-HR"/>
        </w:rPr>
        <w:t>2.451,71</w:t>
      </w:r>
      <w:r w:rsidR="00B8766A">
        <w:rPr>
          <w:rFonts w:asciiTheme="minorHAnsi" w:hAnsiTheme="minorHAnsi"/>
          <w:iCs/>
          <w:sz w:val="22"/>
          <w:szCs w:val="22"/>
          <w:lang w:val="hr-HR"/>
        </w:rPr>
        <w:t xml:space="preserve"> kn</w:t>
      </w:r>
      <w:r w:rsidR="005C0951">
        <w:rPr>
          <w:rFonts w:asciiTheme="minorHAnsi" w:hAnsiTheme="minorHAnsi"/>
          <w:iCs/>
          <w:sz w:val="22"/>
          <w:szCs w:val="22"/>
          <w:lang w:val="hr-HR"/>
        </w:rPr>
        <w:t xml:space="preserve"> i s većim odstupanjem u odnosu na prethodnu godinu i plan koje ovisi o dinamici izvršavanja i stvarnim potrebama u pojedinom razdoblju</w:t>
      </w:r>
      <w:r w:rsidR="00B8766A">
        <w:rPr>
          <w:rFonts w:asciiTheme="minorHAnsi" w:hAnsiTheme="minorHAnsi"/>
          <w:iCs/>
          <w:sz w:val="22"/>
          <w:szCs w:val="22"/>
          <w:lang w:val="hr-HR"/>
        </w:rPr>
        <w:t>, a</w:t>
      </w:r>
      <w:r w:rsidR="005C0951">
        <w:rPr>
          <w:rFonts w:asciiTheme="minorHAnsi" w:hAnsiTheme="minorHAnsi"/>
          <w:iCs/>
          <w:sz w:val="22"/>
          <w:szCs w:val="22"/>
          <w:lang w:val="hr-HR"/>
        </w:rPr>
        <w:t>li</w:t>
      </w:r>
      <w:r w:rsidR="00B8766A">
        <w:rPr>
          <w:rFonts w:asciiTheme="minorHAnsi" w:hAnsiTheme="minorHAnsi"/>
          <w:iCs/>
          <w:sz w:val="22"/>
          <w:szCs w:val="22"/>
          <w:lang w:val="hr-HR"/>
        </w:rPr>
        <w:t xml:space="preserve">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25B41B1D" w14:textId="77777777" w:rsidR="0043491A" w:rsidRDefault="0043491A" w:rsidP="00CE02CE">
      <w:pPr>
        <w:pStyle w:val="Tijeloteksta"/>
        <w:jc w:val="both"/>
        <w:rPr>
          <w:rFonts w:asciiTheme="minorHAnsi" w:hAnsiTheme="minorHAnsi"/>
          <w:b/>
          <w:iCs/>
          <w:sz w:val="22"/>
          <w:szCs w:val="22"/>
          <w:lang w:val="hr-HR"/>
        </w:rPr>
      </w:pP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2E92646B" w14:textId="3599E8E2"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u javnom sektoru planirane su u iznosu od </w:t>
      </w:r>
      <w:r w:rsidR="0043491A">
        <w:rPr>
          <w:rFonts w:asciiTheme="minorHAnsi" w:hAnsiTheme="minorHAnsi"/>
          <w:iCs/>
          <w:sz w:val="22"/>
          <w:szCs w:val="22"/>
          <w:lang w:val="hr-HR"/>
        </w:rPr>
        <w:t>2.900</w:t>
      </w:r>
      <w:r w:rsidR="00EA4FD7"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70696E">
        <w:rPr>
          <w:rFonts w:asciiTheme="minorHAnsi" w:hAnsiTheme="minorHAnsi"/>
          <w:iCs/>
          <w:sz w:val="22"/>
          <w:szCs w:val="22"/>
          <w:lang w:val="hr-HR"/>
        </w:rPr>
        <w:t xml:space="preserve"> i KD-a Viškovo za rad </w:t>
      </w:r>
      <w:proofErr w:type="spellStart"/>
      <w:r w:rsidR="0070696E">
        <w:rPr>
          <w:rFonts w:asciiTheme="minorHAnsi" w:hAnsiTheme="minorHAnsi"/>
          <w:iCs/>
          <w:sz w:val="22"/>
          <w:szCs w:val="22"/>
          <w:lang w:val="hr-HR"/>
        </w:rPr>
        <w:t>reciklažnog</w:t>
      </w:r>
      <w:proofErr w:type="spellEnd"/>
      <w:r w:rsidR="0070696E">
        <w:rPr>
          <w:rFonts w:asciiTheme="minorHAnsi" w:hAnsiTheme="minorHAnsi"/>
          <w:iCs/>
          <w:sz w:val="22"/>
          <w:szCs w:val="22"/>
          <w:lang w:val="hr-HR"/>
        </w:rPr>
        <w:t xml:space="preserve"> dvorišta</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U ovom izvještajnom razdoblju realizirane su u </w:t>
      </w:r>
      <w:r w:rsidR="0070696E">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43491A">
        <w:rPr>
          <w:rFonts w:asciiTheme="minorHAnsi" w:hAnsiTheme="minorHAnsi"/>
          <w:iCs/>
          <w:sz w:val="22"/>
          <w:szCs w:val="22"/>
          <w:lang w:val="hr-HR"/>
        </w:rPr>
        <w:t>1.748.500,00</w:t>
      </w:r>
      <w:r w:rsidRPr="00E05534">
        <w:rPr>
          <w:rFonts w:asciiTheme="minorHAnsi" w:hAnsiTheme="minorHAnsi"/>
          <w:iCs/>
          <w:sz w:val="22"/>
          <w:szCs w:val="22"/>
          <w:lang w:val="hr-HR"/>
        </w:rPr>
        <w:t xml:space="preserve"> kn, što je </w:t>
      </w:r>
      <w:r w:rsidR="0043491A">
        <w:rPr>
          <w:rFonts w:asciiTheme="minorHAnsi" w:hAnsiTheme="minorHAnsi"/>
          <w:iCs/>
          <w:sz w:val="22"/>
          <w:szCs w:val="22"/>
          <w:lang w:val="hr-HR"/>
        </w:rPr>
        <w:t>60</w:t>
      </w:r>
      <w:r w:rsidRPr="00E05534">
        <w:rPr>
          <w:rFonts w:asciiTheme="minorHAnsi" w:hAnsiTheme="minorHAnsi"/>
          <w:iCs/>
          <w:sz w:val="22"/>
          <w:szCs w:val="22"/>
          <w:lang w:val="hr-HR"/>
        </w:rPr>
        <w:t xml:space="preserve">% planiranog iznosa i </w:t>
      </w:r>
      <w:r w:rsidR="0043491A">
        <w:rPr>
          <w:rFonts w:asciiTheme="minorHAnsi" w:hAnsiTheme="minorHAnsi"/>
          <w:iCs/>
          <w:sz w:val="22"/>
          <w:szCs w:val="22"/>
          <w:lang w:val="hr-HR"/>
        </w:rPr>
        <w:t>38</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više</w:t>
      </w:r>
      <w:r w:rsidR="00B44A7C"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a </w:t>
      </w:r>
      <w:r w:rsidR="002A5B08" w:rsidRPr="00E05534">
        <w:rPr>
          <w:rFonts w:asciiTheme="minorHAnsi" w:hAnsiTheme="minorHAnsi"/>
          <w:iCs/>
          <w:sz w:val="22"/>
          <w:szCs w:val="22"/>
          <w:lang w:val="hr-HR"/>
        </w:rPr>
        <w:t xml:space="preserve">iste </w:t>
      </w:r>
      <w:r w:rsidR="00B44A7C" w:rsidRPr="00E05534">
        <w:rPr>
          <w:rFonts w:asciiTheme="minorHAnsi" w:hAnsiTheme="minorHAnsi"/>
          <w:iCs/>
          <w:sz w:val="22"/>
          <w:szCs w:val="22"/>
          <w:lang w:val="hr-HR"/>
        </w:rPr>
        <w:t xml:space="preserve">se realiziraju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43491A">
        <w:rPr>
          <w:rFonts w:asciiTheme="minorHAnsi" w:hAnsiTheme="minorHAnsi"/>
          <w:iCs/>
          <w:sz w:val="22"/>
          <w:szCs w:val="22"/>
          <w:lang w:val="hr-HR"/>
        </w:rPr>
        <w:t xml:space="preserve"> i potrebama financiranja komunaln</w:t>
      </w:r>
      <w:r w:rsidR="0070696E">
        <w:rPr>
          <w:rFonts w:asciiTheme="minorHAnsi" w:hAnsiTheme="minorHAnsi"/>
          <w:iCs/>
          <w:sz w:val="22"/>
          <w:szCs w:val="22"/>
          <w:lang w:val="hr-HR"/>
        </w:rPr>
        <w:t>ih</w:t>
      </w:r>
      <w:r w:rsidR="0043491A">
        <w:rPr>
          <w:rFonts w:asciiTheme="minorHAnsi" w:hAnsiTheme="minorHAnsi"/>
          <w:iCs/>
          <w:sz w:val="22"/>
          <w:szCs w:val="22"/>
          <w:lang w:val="hr-HR"/>
        </w:rPr>
        <w:t xml:space="preserve"> </w:t>
      </w:r>
      <w:proofErr w:type="spellStart"/>
      <w:r w:rsidR="0043491A">
        <w:rPr>
          <w:rFonts w:asciiTheme="minorHAnsi" w:hAnsiTheme="minorHAnsi"/>
          <w:iCs/>
          <w:sz w:val="22"/>
          <w:szCs w:val="22"/>
          <w:lang w:val="hr-HR"/>
        </w:rPr>
        <w:t>društv</w:t>
      </w:r>
      <w:r w:rsidR="0070696E">
        <w:rPr>
          <w:rFonts w:asciiTheme="minorHAnsi" w:hAnsiTheme="minorHAnsi"/>
          <w:iCs/>
          <w:sz w:val="22"/>
          <w:szCs w:val="22"/>
          <w:lang w:val="hr-HR"/>
        </w:rPr>
        <w:t>a</w:t>
      </w:r>
      <w:r w:rsidR="0043491A">
        <w:rPr>
          <w:rFonts w:asciiTheme="minorHAnsi" w:hAnsiTheme="minorHAnsi"/>
          <w:iCs/>
          <w:sz w:val="22"/>
          <w:szCs w:val="22"/>
          <w:lang w:val="hr-HR"/>
        </w:rPr>
        <w:t>a</w:t>
      </w:r>
      <w:proofErr w:type="spellEnd"/>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637ECEFB"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poljoprivrednicima i obrtnicima izvan javnog sektora planirane se u iznosu od </w:t>
      </w:r>
      <w:r w:rsidR="00A47B19">
        <w:rPr>
          <w:rFonts w:asciiTheme="minorHAnsi" w:hAnsiTheme="minorHAnsi"/>
          <w:iCs/>
          <w:sz w:val="22"/>
          <w:szCs w:val="22"/>
          <w:lang w:val="hr-HR"/>
        </w:rPr>
        <w:t>220.0</w:t>
      </w:r>
      <w:r w:rsidR="002A5B08"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43491A">
        <w:rPr>
          <w:rFonts w:asciiTheme="minorHAnsi" w:hAnsiTheme="minorHAnsi"/>
          <w:iCs/>
          <w:sz w:val="22"/>
          <w:szCs w:val="22"/>
          <w:lang w:val="hr-HR"/>
        </w:rPr>
        <w:t>82.713,19</w:t>
      </w:r>
      <w:r w:rsidRPr="00E05534">
        <w:rPr>
          <w:rFonts w:asciiTheme="minorHAnsi" w:hAnsiTheme="minorHAnsi"/>
          <w:iCs/>
          <w:sz w:val="22"/>
          <w:szCs w:val="22"/>
          <w:lang w:val="hr-HR"/>
        </w:rPr>
        <w:t xml:space="preserve"> kn, što je </w:t>
      </w:r>
      <w:r w:rsidR="0043491A">
        <w:rPr>
          <w:rFonts w:asciiTheme="minorHAnsi" w:hAnsiTheme="minorHAnsi"/>
          <w:iCs/>
          <w:sz w:val="22"/>
          <w:szCs w:val="22"/>
          <w:lang w:val="hr-HR"/>
        </w:rPr>
        <w:t>3</w:t>
      </w:r>
      <w:r w:rsidR="00A47B19">
        <w:rPr>
          <w:rFonts w:asciiTheme="minorHAnsi" w:hAnsiTheme="minorHAnsi"/>
          <w:iCs/>
          <w:sz w:val="22"/>
          <w:szCs w:val="22"/>
          <w:lang w:val="hr-HR"/>
        </w:rPr>
        <w:t>8</w:t>
      </w:r>
      <w:r w:rsidRPr="00E05534">
        <w:rPr>
          <w:rFonts w:asciiTheme="minorHAnsi" w:hAnsiTheme="minorHAnsi"/>
          <w:iCs/>
          <w:sz w:val="22"/>
          <w:szCs w:val="22"/>
          <w:lang w:val="hr-HR"/>
        </w:rPr>
        <w:t xml:space="preserve">% </w:t>
      </w:r>
      <w:r w:rsidR="002A5B08" w:rsidRPr="00E05534">
        <w:rPr>
          <w:rFonts w:asciiTheme="minorHAnsi" w:hAnsiTheme="minorHAnsi"/>
          <w:iCs/>
          <w:sz w:val="22"/>
          <w:szCs w:val="22"/>
          <w:lang w:val="hr-HR"/>
        </w:rPr>
        <w:t>planiranog iznosa. U usporedbi s istom razdobljem prethodne godine</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smanjene</w:t>
      </w:r>
      <w:r w:rsidR="002A5B08" w:rsidRPr="00E05534">
        <w:rPr>
          <w:rFonts w:asciiTheme="minorHAnsi" w:hAnsiTheme="minorHAnsi"/>
          <w:iCs/>
          <w:sz w:val="22"/>
          <w:szCs w:val="22"/>
          <w:lang w:val="hr-HR"/>
        </w:rPr>
        <w:t xml:space="preserve"> su za </w:t>
      </w:r>
      <w:r w:rsidR="0043491A">
        <w:rPr>
          <w:rFonts w:asciiTheme="minorHAnsi" w:hAnsiTheme="minorHAnsi"/>
          <w:iCs/>
          <w:sz w:val="22"/>
          <w:szCs w:val="22"/>
          <w:lang w:val="hr-HR"/>
        </w:rPr>
        <w:t>21</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w:t>
      </w:r>
      <w:r w:rsidR="0070696E">
        <w:rPr>
          <w:rFonts w:asciiTheme="minorHAnsi" w:hAnsiTheme="minorHAnsi"/>
          <w:iCs/>
          <w:sz w:val="22"/>
          <w:szCs w:val="22"/>
          <w:lang w:val="hr-HR"/>
        </w:rPr>
        <w:t>, odnosno ugovorenim</w:t>
      </w:r>
      <w:r w:rsidR="0070696E" w:rsidRPr="00E05534">
        <w:rPr>
          <w:rFonts w:asciiTheme="minorHAnsi" w:hAnsiTheme="minorHAnsi"/>
          <w:iCs/>
          <w:sz w:val="22"/>
          <w:szCs w:val="22"/>
          <w:lang w:val="hr-HR"/>
        </w:rPr>
        <w:t xml:space="preserve"> </w:t>
      </w:r>
      <w:r w:rsidRPr="00E05534">
        <w:rPr>
          <w:rFonts w:asciiTheme="minorHAnsi" w:hAnsiTheme="minorHAnsi"/>
          <w:iCs/>
          <w:sz w:val="22"/>
          <w:szCs w:val="22"/>
          <w:lang w:val="hr-HR"/>
        </w:rPr>
        <w:t>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5999D801" w14:textId="77777777" w:rsidR="00300918" w:rsidRDefault="00300918" w:rsidP="00CE02CE">
      <w:pPr>
        <w:pStyle w:val="Tijeloteksta"/>
        <w:jc w:val="both"/>
        <w:rPr>
          <w:rFonts w:asciiTheme="minorHAnsi" w:hAnsiTheme="minorHAnsi"/>
          <w:iCs/>
          <w:sz w:val="22"/>
          <w:szCs w:val="22"/>
          <w:lang w:val="hr-HR"/>
        </w:rPr>
      </w:pPr>
    </w:p>
    <w:p w14:paraId="72D3D747" w14:textId="67B4804D"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 xml:space="preserve">unutar općeg </w:t>
      </w:r>
      <w:r w:rsidRPr="00CB3C25">
        <w:rPr>
          <w:rFonts w:asciiTheme="minorHAnsi" w:hAnsiTheme="minorHAnsi"/>
          <w:b/>
          <w:iCs/>
          <w:sz w:val="22"/>
          <w:szCs w:val="22"/>
          <w:lang w:val="hr-HR"/>
        </w:rPr>
        <w:t xml:space="preserve"> proračuna</w:t>
      </w:r>
      <w:r w:rsidRPr="00E05534">
        <w:rPr>
          <w:rFonts w:asciiTheme="minorHAnsi" w:hAnsiTheme="minorHAnsi"/>
          <w:b/>
          <w:iCs/>
          <w:sz w:val="22"/>
          <w:szCs w:val="22"/>
          <w:lang w:val="hr-HR"/>
        </w:rPr>
        <w:t xml:space="preserve"> </w:t>
      </w:r>
    </w:p>
    <w:p w14:paraId="7E0076A0" w14:textId="77777777" w:rsidR="00300918" w:rsidRDefault="00300918" w:rsidP="00CE02CE">
      <w:pPr>
        <w:pStyle w:val="Tijeloteksta"/>
        <w:jc w:val="both"/>
        <w:rPr>
          <w:rFonts w:asciiTheme="minorHAnsi" w:hAnsiTheme="minorHAnsi"/>
          <w:iCs/>
          <w:sz w:val="22"/>
          <w:szCs w:val="22"/>
          <w:lang w:val="hr-HR"/>
        </w:rPr>
      </w:pPr>
    </w:p>
    <w:p w14:paraId="4F30140B" w14:textId="15FC2931" w:rsidR="005D22D8" w:rsidRDefault="00300918"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w:t>
      </w:r>
      <w:r>
        <w:rPr>
          <w:rFonts w:asciiTheme="minorHAnsi" w:hAnsiTheme="minorHAnsi"/>
          <w:iCs/>
          <w:sz w:val="22"/>
          <w:szCs w:val="22"/>
          <w:lang w:val="hr-HR"/>
        </w:rPr>
        <w:t>unutar općeg</w:t>
      </w:r>
      <w:r w:rsidRPr="00E05534">
        <w:rPr>
          <w:rFonts w:asciiTheme="minorHAnsi" w:hAnsiTheme="minorHAnsi"/>
          <w:iCs/>
          <w:sz w:val="22"/>
          <w:szCs w:val="22"/>
          <w:lang w:val="hr-HR"/>
        </w:rPr>
        <w:t xml:space="preserve"> proračuna planirane su </w:t>
      </w:r>
      <w:r>
        <w:rPr>
          <w:rFonts w:asciiTheme="minorHAnsi" w:hAnsiTheme="minorHAnsi"/>
          <w:iCs/>
          <w:sz w:val="22"/>
          <w:szCs w:val="22"/>
          <w:lang w:val="hr-HR"/>
        </w:rPr>
        <w:t xml:space="preserve">za kapitalne pomoći Gradu Rijeci za izgradnju zajedničke </w:t>
      </w:r>
      <w:proofErr w:type="spellStart"/>
      <w:r>
        <w:rPr>
          <w:rFonts w:asciiTheme="minorHAnsi" w:hAnsiTheme="minorHAnsi"/>
          <w:iCs/>
          <w:sz w:val="22"/>
          <w:szCs w:val="22"/>
          <w:lang w:val="hr-HR"/>
        </w:rPr>
        <w:t>sortirnice</w:t>
      </w:r>
      <w:proofErr w:type="spellEnd"/>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iznosu od </w:t>
      </w:r>
      <w:r>
        <w:rPr>
          <w:rFonts w:asciiTheme="minorHAnsi" w:hAnsiTheme="minorHAnsi"/>
          <w:iCs/>
          <w:sz w:val="22"/>
          <w:szCs w:val="22"/>
          <w:lang w:val="hr-HR"/>
        </w:rPr>
        <w:t>124.000</w:t>
      </w:r>
      <w:r w:rsidRPr="00E05534">
        <w:rPr>
          <w:rFonts w:asciiTheme="minorHAnsi" w:hAnsiTheme="minorHAnsi"/>
          <w:iCs/>
          <w:sz w:val="22"/>
          <w:szCs w:val="22"/>
          <w:lang w:val="hr-HR"/>
        </w:rPr>
        <w:t xml:space="preserve"> kn, a </w:t>
      </w:r>
      <w:r>
        <w:rPr>
          <w:rFonts w:asciiTheme="minorHAnsi" w:hAnsiTheme="minorHAnsi"/>
          <w:iCs/>
          <w:sz w:val="22"/>
          <w:szCs w:val="22"/>
          <w:lang w:val="hr-HR"/>
        </w:rPr>
        <w:t xml:space="preserve">iste nisu </w:t>
      </w:r>
      <w:r w:rsidRPr="00E05534">
        <w:rPr>
          <w:rFonts w:asciiTheme="minorHAnsi" w:hAnsiTheme="minorHAnsi"/>
          <w:iCs/>
          <w:sz w:val="22"/>
          <w:szCs w:val="22"/>
          <w:lang w:val="hr-HR"/>
        </w:rPr>
        <w:t>realizirane</w:t>
      </w:r>
      <w:r>
        <w:rPr>
          <w:rFonts w:asciiTheme="minorHAnsi" w:hAnsiTheme="minorHAnsi"/>
          <w:iCs/>
          <w:sz w:val="22"/>
          <w:szCs w:val="22"/>
          <w:lang w:val="hr-HR"/>
        </w:rPr>
        <w:t xml:space="preserve"> u ovom izvještajnom razdoblju.</w:t>
      </w:r>
      <w:r w:rsidRPr="00E05534">
        <w:rPr>
          <w:rFonts w:asciiTheme="minorHAnsi" w:hAnsiTheme="minorHAnsi"/>
          <w:iCs/>
          <w:sz w:val="22"/>
          <w:szCs w:val="22"/>
          <w:lang w:val="hr-HR"/>
        </w:rPr>
        <w:t xml:space="preserve"> </w:t>
      </w:r>
    </w:p>
    <w:p w14:paraId="1B386D6B" w14:textId="77777777" w:rsidR="00300918" w:rsidRDefault="00300918" w:rsidP="00CE02CE">
      <w:pPr>
        <w:pStyle w:val="Tijeloteksta"/>
        <w:jc w:val="both"/>
        <w:rPr>
          <w:rFonts w:asciiTheme="minorHAnsi" w:hAnsiTheme="minorHAnsi"/>
          <w:iCs/>
          <w:sz w:val="22"/>
          <w:szCs w:val="22"/>
          <w:lang w:val="hr-HR"/>
        </w:rPr>
      </w:pPr>
    </w:p>
    <w:p w14:paraId="5ECA67C7" w14:textId="77777777" w:rsidR="00300918" w:rsidRDefault="0030091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Pomoći proračunskim korisnicima drugih proračuna</w:t>
      </w:r>
      <w:r w:rsidRPr="00E05534">
        <w:rPr>
          <w:rFonts w:asciiTheme="minorHAnsi" w:hAnsiTheme="minorHAnsi"/>
          <w:b/>
          <w:iCs/>
          <w:sz w:val="22"/>
          <w:szCs w:val="22"/>
          <w:lang w:val="hr-HR"/>
        </w:rPr>
        <w:t xml:space="preserve">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6FA5189E"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300918">
        <w:rPr>
          <w:rFonts w:asciiTheme="minorHAnsi" w:hAnsiTheme="minorHAnsi"/>
          <w:iCs/>
          <w:sz w:val="22"/>
          <w:szCs w:val="22"/>
          <w:lang w:val="hr-HR"/>
        </w:rPr>
        <w:t>262.000</w:t>
      </w:r>
      <w:r w:rsidRPr="00E05534">
        <w:rPr>
          <w:rFonts w:asciiTheme="minorHAnsi" w:hAnsiTheme="minorHAnsi"/>
          <w:iCs/>
          <w:sz w:val="22"/>
          <w:szCs w:val="22"/>
          <w:lang w:val="hr-HR"/>
        </w:rPr>
        <w:t xml:space="preserve"> kn, a realizirane u iznosu od </w:t>
      </w:r>
      <w:r w:rsidR="00300918">
        <w:rPr>
          <w:rFonts w:asciiTheme="minorHAnsi" w:hAnsiTheme="minorHAnsi"/>
          <w:iCs/>
          <w:sz w:val="22"/>
          <w:szCs w:val="22"/>
          <w:lang w:val="hr-HR"/>
        </w:rPr>
        <w:t>60.008,29</w:t>
      </w:r>
      <w:r w:rsidRPr="00E05534">
        <w:rPr>
          <w:rFonts w:asciiTheme="minorHAnsi" w:hAnsiTheme="minorHAnsi"/>
          <w:iCs/>
          <w:sz w:val="22"/>
          <w:szCs w:val="22"/>
          <w:lang w:val="hr-HR"/>
        </w:rPr>
        <w:t xml:space="preserve"> kn, što je </w:t>
      </w:r>
      <w:r w:rsidR="002A5B08" w:rsidRPr="00E05534">
        <w:rPr>
          <w:rFonts w:asciiTheme="minorHAnsi" w:hAnsiTheme="minorHAnsi"/>
          <w:iCs/>
          <w:sz w:val="22"/>
          <w:szCs w:val="22"/>
          <w:lang w:val="hr-HR"/>
        </w:rPr>
        <w:t>2</w:t>
      </w:r>
      <w:r w:rsidR="005D22D8">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300918">
        <w:rPr>
          <w:rFonts w:asciiTheme="minorHAnsi" w:hAnsiTheme="minorHAnsi"/>
          <w:iCs/>
          <w:sz w:val="22"/>
          <w:szCs w:val="22"/>
          <w:lang w:val="hr-HR"/>
        </w:rPr>
        <w:t>2</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viš</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w:t>
      </w:r>
      <w:proofErr w:type="spellStart"/>
      <w:r w:rsidR="005D22D8" w:rsidRPr="00E05534">
        <w:rPr>
          <w:rFonts w:asciiTheme="minorHAnsi" w:hAnsiTheme="minorHAnsi"/>
          <w:iCs/>
          <w:sz w:val="22"/>
          <w:szCs w:val="22"/>
          <w:lang w:val="hr-HR"/>
        </w:rPr>
        <w:t>Matetić</w:t>
      </w:r>
      <w:proofErr w:type="spellEnd"/>
      <w:r w:rsidR="005D22D8" w:rsidRPr="00E05534">
        <w:rPr>
          <w:rFonts w:asciiTheme="minorHAnsi" w:hAnsiTheme="minorHAnsi"/>
          <w:iCs/>
          <w:sz w:val="22"/>
          <w:szCs w:val="22"/>
          <w:lang w:val="hr-HR"/>
        </w:rPr>
        <w:t xml:space="preserve"> </w:t>
      </w:r>
      <w:proofErr w:type="spellStart"/>
      <w:r w:rsidR="005D22D8" w:rsidRPr="00E05534">
        <w:rPr>
          <w:rFonts w:asciiTheme="minorHAnsi" w:hAnsiTheme="minorHAnsi"/>
          <w:iCs/>
          <w:sz w:val="22"/>
          <w:szCs w:val="22"/>
          <w:lang w:val="hr-HR"/>
        </w:rPr>
        <w:t>Ronjgov</w:t>
      </w:r>
      <w:proofErr w:type="spellEnd"/>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05C505DC" w14:textId="77777777" w:rsidR="00300918" w:rsidRDefault="00300918" w:rsidP="00CE02CE">
      <w:pPr>
        <w:pStyle w:val="Tijeloteksta"/>
        <w:jc w:val="both"/>
        <w:rPr>
          <w:rFonts w:asciiTheme="minorHAnsi" w:hAnsiTheme="minorHAnsi"/>
          <w:b/>
          <w:iCs/>
          <w:sz w:val="22"/>
          <w:szCs w:val="22"/>
          <w:lang w:val="hr-HR"/>
        </w:rPr>
      </w:pPr>
    </w:p>
    <w:p w14:paraId="727E8037" w14:textId="77777777" w:rsidR="00300918" w:rsidRDefault="00300918" w:rsidP="00CE02CE">
      <w:pPr>
        <w:pStyle w:val="Tijeloteksta"/>
        <w:jc w:val="both"/>
        <w:rPr>
          <w:rFonts w:asciiTheme="minorHAnsi" w:hAnsiTheme="minorHAnsi"/>
          <w:b/>
          <w:iCs/>
          <w:sz w:val="22"/>
          <w:szCs w:val="22"/>
          <w:lang w:val="hr-HR"/>
        </w:rPr>
      </w:pPr>
    </w:p>
    <w:p w14:paraId="174D7DA9" w14:textId="5FFFDB52"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lastRenderedPageBreak/>
        <w:t xml:space="preserve">Pomoći </w:t>
      </w:r>
      <w:r>
        <w:rPr>
          <w:rFonts w:asciiTheme="minorHAnsi" w:hAnsiTheme="minorHAnsi"/>
          <w:b/>
          <w:iCs/>
          <w:sz w:val="22"/>
          <w:szCs w:val="22"/>
          <w:lang w:val="hr-HR"/>
        </w:rPr>
        <w:t>temeljem prijenosa EU sredstava</w:t>
      </w:r>
      <w:r w:rsidRPr="00E05534">
        <w:rPr>
          <w:rFonts w:asciiTheme="minorHAnsi" w:hAnsiTheme="minorHAnsi"/>
          <w:b/>
          <w:iCs/>
          <w:sz w:val="22"/>
          <w:szCs w:val="22"/>
          <w:lang w:val="hr-HR"/>
        </w:rPr>
        <w:t xml:space="preserve"> </w:t>
      </w:r>
    </w:p>
    <w:p w14:paraId="28BB5C26" w14:textId="77777777" w:rsidR="0070696E" w:rsidRDefault="0070696E" w:rsidP="0070696E">
      <w:pPr>
        <w:jc w:val="both"/>
        <w:rPr>
          <w:rFonts w:asciiTheme="minorHAnsi" w:hAnsiTheme="minorHAnsi"/>
          <w:iCs/>
          <w:sz w:val="22"/>
          <w:szCs w:val="22"/>
          <w:lang w:eastAsia="en-US"/>
        </w:rPr>
      </w:pPr>
    </w:p>
    <w:p w14:paraId="7E10B225" w14:textId="33425BE3" w:rsidR="0070696E" w:rsidRPr="0070696E" w:rsidRDefault="0070696E" w:rsidP="0070696E">
      <w:pPr>
        <w:pStyle w:val="Tijeloteksta"/>
        <w:jc w:val="both"/>
        <w:rPr>
          <w:rFonts w:asciiTheme="minorHAnsi" w:hAnsiTheme="minorHAnsi"/>
          <w:iCs/>
          <w:sz w:val="22"/>
          <w:szCs w:val="22"/>
          <w:lang w:val="hr-HR"/>
        </w:rPr>
      </w:pPr>
      <w:r w:rsidRPr="0070696E">
        <w:rPr>
          <w:rFonts w:asciiTheme="minorHAnsi" w:hAnsiTheme="minorHAnsi"/>
          <w:iCs/>
          <w:sz w:val="22"/>
          <w:szCs w:val="22"/>
          <w:lang w:val="hr-HR"/>
        </w:rPr>
        <w:t xml:space="preserve">Pomoći temeljem prijenosa EU sredstava </w:t>
      </w:r>
      <w:r>
        <w:rPr>
          <w:rFonts w:asciiTheme="minorHAnsi" w:hAnsiTheme="minorHAnsi"/>
          <w:iCs/>
          <w:sz w:val="22"/>
          <w:szCs w:val="22"/>
          <w:lang w:val="hr-HR"/>
        </w:rPr>
        <w:t xml:space="preserve">planirane su u iznosu </w:t>
      </w:r>
      <w:r w:rsidRPr="0070696E">
        <w:rPr>
          <w:rFonts w:asciiTheme="minorHAnsi" w:hAnsiTheme="minorHAnsi"/>
          <w:iCs/>
          <w:sz w:val="22"/>
          <w:szCs w:val="22"/>
          <w:lang w:val="hr-HR"/>
        </w:rPr>
        <w:t>od 689.500 kn, a ostvarene u iznosu od 213.661</w:t>
      </w:r>
      <w:r>
        <w:rPr>
          <w:rFonts w:asciiTheme="minorHAnsi" w:hAnsiTheme="minorHAnsi"/>
          <w:iCs/>
          <w:sz w:val="22"/>
          <w:szCs w:val="22"/>
          <w:lang w:val="hr-HR"/>
        </w:rPr>
        <w:t>,02</w:t>
      </w:r>
      <w:r w:rsidRPr="0070696E">
        <w:rPr>
          <w:rFonts w:asciiTheme="minorHAnsi" w:hAnsiTheme="minorHAnsi"/>
          <w:iCs/>
          <w:sz w:val="22"/>
          <w:szCs w:val="22"/>
          <w:lang w:val="hr-HR"/>
        </w:rPr>
        <w:t xml:space="preserve"> kn, </w:t>
      </w:r>
      <w:r>
        <w:rPr>
          <w:rFonts w:asciiTheme="minorHAnsi" w:hAnsiTheme="minorHAnsi"/>
          <w:iCs/>
          <w:sz w:val="22"/>
          <w:szCs w:val="22"/>
          <w:lang w:val="hr-HR"/>
        </w:rPr>
        <w:t>što je 31% planiranog iznosa</w:t>
      </w:r>
      <w:r w:rsidR="007F47ED">
        <w:rPr>
          <w:rFonts w:asciiTheme="minorHAnsi" w:hAnsiTheme="minorHAnsi"/>
          <w:iCs/>
          <w:sz w:val="22"/>
          <w:szCs w:val="22"/>
          <w:lang w:val="hr-HR"/>
        </w:rPr>
        <w:t>. O</w:t>
      </w:r>
      <w:r w:rsidRPr="0070696E">
        <w:rPr>
          <w:rFonts w:asciiTheme="minorHAnsi" w:hAnsiTheme="minorHAnsi"/>
          <w:iCs/>
          <w:sz w:val="22"/>
          <w:szCs w:val="22"/>
          <w:lang w:val="hr-HR"/>
        </w:rPr>
        <w:t>dnose se na sredstva uplaćena partnerima na projektu i to: Općini Klana za suradnju na projektu Zaželi –</w:t>
      </w:r>
      <w:r w:rsidR="007F47ED">
        <w:rPr>
          <w:rFonts w:asciiTheme="minorHAnsi" w:hAnsiTheme="minorHAnsi"/>
          <w:iCs/>
          <w:sz w:val="22"/>
          <w:szCs w:val="22"/>
          <w:lang w:val="hr-HR"/>
        </w:rPr>
        <w:t xml:space="preserve"> Ruke pomažu u iznosu od 197.698,70</w:t>
      </w:r>
      <w:r w:rsidRPr="0070696E">
        <w:rPr>
          <w:rFonts w:asciiTheme="minorHAnsi" w:hAnsiTheme="minorHAnsi"/>
          <w:iCs/>
          <w:sz w:val="22"/>
          <w:szCs w:val="22"/>
          <w:lang w:val="hr-HR"/>
        </w:rPr>
        <w:t xml:space="preserve"> kn i sredstva Gradu Bakru i Općini Skrad u iznosu od 15.962</w:t>
      </w:r>
      <w:r w:rsidR="007F47ED">
        <w:rPr>
          <w:rFonts w:asciiTheme="minorHAnsi" w:hAnsiTheme="minorHAnsi"/>
          <w:iCs/>
          <w:sz w:val="22"/>
          <w:szCs w:val="22"/>
          <w:lang w:val="hr-HR"/>
        </w:rPr>
        <w:t>,32</w:t>
      </w:r>
      <w:r w:rsidRPr="0070696E">
        <w:rPr>
          <w:rFonts w:asciiTheme="minorHAnsi" w:hAnsiTheme="minorHAnsi"/>
          <w:iCs/>
          <w:sz w:val="22"/>
          <w:szCs w:val="22"/>
          <w:lang w:val="hr-HR"/>
        </w:rPr>
        <w:t xml:space="preserve"> kn za suradnju na projektu Znanjem do posla. </w:t>
      </w:r>
      <w:r w:rsidR="007F47ED">
        <w:rPr>
          <w:rFonts w:asciiTheme="minorHAnsi" w:hAnsiTheme="minorHAnsi"/>
          <w:iCs/>
          <w:sz w:val="22"/>
          <w:szCs w:val="22"/>
          <w:lang w:val="hr-HR"/>
        </w:rPr>
        <w:t>U istom izvještajnom razdoblju prethodne godine, ovi rashodi nisu realizirani.</w:t>
      </w:r>
    </w:p>
    <w:p w14:paraId="0DB9198E" w14:textId="77777777" w:rsidR="00300918" w:rsidRDefault="00300918" w:rsidP="00CE02CE">
      <w:pPr>
        <w:pStyle w:val="Tijeloteksta"/>
        <w:jc w:val="both"/>
        <w:rPr>
          <w:rFonts w:asciiTheme="minorHAnsi" w:hAnsiTheme="minorHAnsi"/>
          <w:b/>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22F1BFF9" w14:textId="4E66EB2F"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sidR="007F47ED">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7F47ED">
        <w:rPr>
          <w:rFonts w:asciiTheme="minorHAnsi" w:hAnsiTheme="minorHAnsi"/>
          <w:iCs/>
          <w:sz w:val="22"/>
          <w:szCs w:val="22"/>
          <w:lang w:val="hr-HR"/>
        </w:rPr>
        <w:t>12.335.300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7F47ED">
        <w:rPr>
          <w:rFonts w:asciiTheme="minorHAnsi" w:hAnsiTheme="minorHAnsi"/>
          <w:iCs/>
          <w:sz w:val="22"/>
          <w:szCs w:val="22"/>
          <w:lang w:val="hr-HR"/>
        </w:rPr>
        <w:t>5.749.727,93</w:t>
      </w:r>
      <w:r w:rsidRPr="00E05534">
        <w:rPr>
          <w:rFonts w:asciiTheme="minorHAnsi" w:hAnsiTheme="minorHAnsi"/>
          <w:iCs/>
          <w:sz w:val="22"/>
          <w:szCs w:val="22"/>
          <w:lang w:val="hr-HR"/>
        </w:rPr>
        <w:t xml:space="preserve"> kn, što je </w:t>
      </w:r>
      <w:r w:rsidR="007F47ED">
        <w:rPr>
          <w:rFonts w:asciiTheme="minorHAnsi" w:hAnsiTheme="minorHAnsi"/>
          <w:iCs/>
          <w:sz w:val="22"/>
          <w:szCs w:val="22"/>
          <w:lang w:val="hr-HR"/>
        </w:rPr>
        <w:t>47</w:t>
      </w:r>
      <w:r w:rsidRPr="00E05534">
        <w:rPr>
          <w:rFonts w:asciiTheme="minorHAnsi" w:hAnsiTheme="minorHAnsi"/>
          <w:iCs/>
          <w:sz w:val="22"/>
          <w:szCs w:val="22"/>
          <w:lang w:val="hr-HR"/>
        </w:rPr>
        <w:t xml:space="preserve">% plana i </w:t>
      </w:r>
      <w:r w:rsidR="007F47ED">
        <w:rPr>
          <w:rFonts w:asciiTheme="minorHAnsi" w:hAnsiTheme="minorHAnsi"/>
          <w:iCs/>
          <w:sz w:val="22"/>
          <w:szCs w:val="22"/>
          <w:lang w:val="hr-HR"/>
        </w:rPr>
        <w:t>na istoj razini izvršenja</w:t>
      </w:r>
      <w:r w:rsidR="005D22D8">
        <w:rPr>
          <w:rFonts w:asciiTheme="minorHAnsi" w:hAnsiTheme="minorHAnsi"/>
          <w:iCs/>
          <w:sz w:val="22"/>
          <w:szCs w:val="22"/>
          <w:lang w:val="hr-HR"/>
        </w:rPr>
        <w:t xml:space="preserve"> u </w:t>
      </w:r>
      <w:r w:rsidR="00992520" w:rsidRPr="00E05534">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w:t>
      </w:r>
      <w:r w:rsidR="00992520"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w:t>
      </w:r>
      <w:r w:rsidR="00615F1B" w:rsidRPr="00E05534">
        <w:rPr>
          <w:rFonts w:asciiTheme="minorHAnsi" w:hAnsiTheme="minorHAnsi"/>
          <w:iCs/>
          <w:sz w:val="22"/>
          <w:szCs w:val="22"/>
          <w:lang w:val="hr-HR"/>
        </w:rPr>
        <w:t>U tome su realizirane</w:t>
      </w:r>
      <w:r w:rsidRPr="00E05534">
        <w:rPr>
          <w:rFonts w:asciiTheme="minorHAnsi" w:hAnsiTheme="minorHAnsi"/>
          <w:iCs/>
          <w:sz w:val="22"/>
          <w:szCs w:val="22"/>
          <w:lang w:val="hr-HR"/>
        </w:rPr>
        <w:t xml:space="preserve"> pomoći po osnovi socijalne skrbi </w:t>
      </w:r>
      <w:r w:rsidR="00615F1B" w:rsidRPr="00E05534">
        <w:rPr>
          <w:rFonts w:asciiTheme="minorHAnsi" w:hAnsiTheme="minorHAnsi"/>
          <w:iCs/>
          <w:sz w:val="22"/>
          <w:szCs w:val="22"/>
          <w:lang w:val="hr-HR"/>
        </w:rPr>
        <w:t>i brige o djeci</w:t>
      </w:r>
      <w:r w:rsidR="005D22D8">
        <w:rPr>
          <w:rFonts w:asciiTheme="minorHAnsi" w:hAnsiTheme="minorHAnsi"/>
          <w:iCs/>
          <w:sz w:val="22"/>
          <w:szCs w:val="22"/>
          <w:lang w:val="hr-HR"/>
        </w:rPr>
        <w:t>,</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nagrade i sti</w:t>
      </w:r>
      <w:r w:rsidR="005D22D8">
        <w:rPr>
          <w:rFonts w:asciiTheme="minorHAnsi" w:hAnsiTheme="minorHAnsi"/>
          <w:iCs/>
          <w:sz w:val="22"/>
          <w:szCs w:val="22"/>
          <w:lang w:val="hr-HR"/>
        </w:rPr>
        <w:t xml:space="preserve">pendije učenicima i studentima, </w:t>
      </w:r>
      <w:r w:rsidRPr="00E05534">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Odstupanja u odnosu na plan</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5578F0E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planirane u iznosu od </w:t>
      </w:r>
      <w:r w:rsidR="0066012B">
        <w:rPr>
          <w:rFonts w:asciiTheme="minorHAnsi" w:hAnsiTheme="minorHAnsi"/>
          <w:iCs/>
          <w:sz w:val="22"/>
          <w:szCs w:val="22"/>
          <w:lang w:val="hr-HR"/>
        </w:rPr>
        <w:t>3.</w:t>
      </w:r>
      <w:r w:rsidR="007F47ED">
        <w:rPr>
          <w:rFonts w:asciiTheme="minorHAnsi" w:hAnsiTheme="minorHAnsi"/>
          <w:iCs/>
          <w:sz w:val="22"/>
          <w:szCs w:val="22"/>
          <w:lang w:val="hr-HR"/>
        </w:rPr>
        <w:t>764.500</w:t>
      </w:r>
      <w:r w:rsidRPr="00E05534">
        <w:rPr>
          <w:rFonts w:asciiTheme="minorHAnsi" w:hAnsiTheme="minorHAnsi"/>
          <w:iCs/>
          <w:sz w:val="22"/>
          <w:szCs w:val="22"/>
          <w:lang w:val="hr-HR"/>
        </w:rPr>
        <w:t xml:space="preserve"> kn, a realizirane u iznosu od </w:t>
      </w:r>
      <w:r w:rsidR="007F47ED">
        <w:rPr>
          <w:rFonts w:asciiTheme="minorHAnsi" w:hAnsiTheme="minorHAnsi"/>
          <w:iCs/>
          <w:sz w:val="22"/>
          <w:szCs w:val="22"/>
          <w:lang w:val="hr-HR"/>
        </w:rPr>
        <w:t>1.276.283,60</w:t>
      </w:r>
      <w:r w:rsidRPr="00E05534">
        <w:rPr>
          <w:rFonts w:asciiTheme="minorHAnsi" w:hAnsiTheme="minorHAnsi"/>
          <w:iCs/>
          <w:sz w:val="22"/>
          <w:szCs w:val="22"/>
          <w:lang w:val="hr-HR"/>
        </w:rPr>
        <w:t xml:space="preserve"> kn, što je izvršenje </w:t>
      </w:r>
      <w:r w:rsidR="00004DF4" w:rsidRPr="00E05534">
        <w:rPr>
          <w:rFonts w:asciiTheme="minorHAnsi" w:hAnsiTheme="minorHAnsi"/>
          <w:iCs/>
          <w:sz w:val="22"/>
          <w:szCs w:val="22"/>
          <w:lang w:val="hr-HR"/>
        </w:rPr>
        <w:t xml:space="preserve">od </w:t>
      </w:r>
      <w:r w:rsidR="007F47ED">
        <w:rPr>
          <w:rFonts w:asciiTheme="minorHAnsi" w:hAnsiTheme="minorHAnsi"/>
          <w:iCs/>
          <w:sz w:val="22"/>
          <w:szCs w:val="22"/>
          <w:lang w:val="hr-HR"/>
        </w:rPr>
        <w:t>34</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7F47ED">
        <w:rPr>
          <w:rFonts w:asciiTheme="minorHAnsi" w:hAnsiTheme="minorHAnsi"/>
          <w:iCs/>
          <w:sz w:val="22"/>
          <w:szCs w:val="22"/>
          <w:lang w:val="hr-HR"/>
        </w:rPr>
        <w:t>18</w:t>
      </w:r>
      <w:r w:rsidR="00004DF4" w:rsidRPr="00E05534">
        <w:rPr>
          <w:rFonts w:asciiTheme="minorHAnsi" w:hAnsiTheme="minorHAnsi"/>
          <w:iCs/>
          <w:sz w:val="22"/>
          <w:szCs w:val="22"/>
          <w:lang w:val="hr-HR"/>
        </w:rPr>
        <w:t xml:space="preserve">% </w:t>
      </w:r>
      <w:r w:rsidR="007F47ED">
        <w:rPr>
          <w:rFonts w:asciiTheme="minorHAnsi" w:hAnsiTheme="minorHAnsi"/>
          <w:iCs/>
          <w:sz w:val="22"/>
          <w:szCs w:val="22"/>
          <w:lang w:val="hr-HR"/>
        </w:rPr>
        <w:t>manje</w:t>
      </w:r>
      <w:r w:rsidR="00004DF4" w:rsidRPr="00E05534">
        <w:rPr>
          <w:rFonts w:asciiTheme="minorHAnsi" w:hAnsiTheme="minorHAnsi"/>
          <w:iCs/>
          <w:sz w:val="22"/>
          <w:szCs w:val="22"/>
          <w:lang w:val="hr-HR"/>
        </w:rPr>
        <w:t xml:space="preserv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00851E01">
        <w:rPr>
          <w:rFonts w:asciiTheme="minorHAnsi" w:hAnsiTheme="minorHAnsi"/>
          <w:iCs/>
          <w:sz w:val="22"/>
          <w:szCs w:val="22"/>
          <w:lang w:val="hr-HR"/>
        </w:rPr>
        <w:t xml:space="preserve"> </w:t>
      </w:r>
      <w:r w:rsidRPr="00E05534">
        <w:rPr>
          <w:rFonts w:asciiTheme="minorHAnsi" w:hAnsiTheme="minorHAnsi"/>
          <w:iCs/>
          <w:sz w:val="22"/>
          <w:szCs w:val="22"/>
          <w:lang w:val="hr-HR"/>
        </w:rPr>
        <w:t>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r w:rsidR="007F47ED">
        <w:rPr>
          <w:rFonts w:asciiTheme="minorHAnsi" w:hAnsiTheme="minorHAnsi"/>
          <w:iCs/>
          <w:sz w:val="22"/>
          <w:szCs w:val="22"/>
          <w:lang w:val="hr-HR"/>
        </w:rPr>
        <w:t xml:space="preserve">, a najveći utjecaj na njihovu realizaciju </w:t>
      </w:r>
      <w:r w:rsidR="00851E01">
        <w:rPr>
          <w:rFonts w:asciiTheme="minorHAnsi" w:hAnsiTheme="minorHAnsi"/>
          <w:iCs/>
          <w:sz w:val="22"/>
          <w:szCs w:val="22"/>
          <w:lang w:val="hr-HR"/>
        </w:rPr>
        <w:t xml:space="preserve">u ovom izvještajnom razdoblju </w:t>
      </w:r>
      <w:r w:rsidR="007F47ED">
        <w:rPr>
          <w:rFonts w:asciiTheme="minorHAnsi" w:hAnsiTheme="minorHAnsi"/>
          <w:iCs/>
          <w:sz w:val="22"/>
          <w:szCs w:val="22"/>
          <w:lang w:val="hr-HR"/>
        </w:rPr>
        <w:t xml:space="preserve">imalo je smanjenje </w:t>
      </w:r>
      <w:r w:rsidR="00851E01">
        <w:rPr>
          <w:rFonts w:asciiTheme="minorHAnsi" w:hAnsiTheme="minorHAnsi"/>
          <w:iCs/>
          <w:sz w:val="22"/>
          <w:szCs w:val="22"/>
          <w:lang w:val="hr-HR"/>
        </w:rPr>
        <w:t xml:space="preserve">i/ili obustavljanje </w:t>
      </w:r>
      <w:r w:rsidR="007F47ED">
        <w:rPr>
          <w:rFonts w:asciiTheme="minorHAnsi" w:hAnsiTheme="minorHAnsi"/>
          <w:iCs/>
          <w:sz w:val="22"/>
          <w:szCs w:val="22"/>
          <w:lang w:val="hr-HR"/>
        </w:rPr>
        <w:t xml:space="preserve">aktivnosti </w:t>
      </w:r>
      <w:r w:rsidR="00851E01">
        <w:rPr>
          <w:rFonts w:asciiTheme="minorHAnsi" w:hAnsiTheme="minorHAnsi"/>
          <w:iCs/>
          <w:sz w:val="22"/>
          <w:szCs w:val="22"/>
          <w:lang w:val="hr-HR"/>
        </w:rPr>
        <w:t xml:space="preserve">korisnika sredstava u skladu s propisanim mjerama zaštite od širenja korona virusa, zbog čega su iskazana odstupanja, kako u odnosu na plan, tako i u odnosu na prethodnu godinu.  </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77777777"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66012B">
        <w:rPr>
          <w:rFonts w:asciiTheme="minorHAnsi" w:hAnsiTheme="minorHAnsi"/>
          <w:sz w:val="22"/>
          <w:szCs w:val="22"/>
          <w:lang w:val="hr-HR"/>
        </w:rPr>
        <w:t>jnom razdoblju,</w:t>
      </w:r>
      <w:r w:rsidR="0066012B" w:rsidRPr="0066012B">
        <w:rPr>
          <w:rFonts w:asciiTheme="minorHAnsi" w:hAnsiTheme="minorHAnsi"/>
          <w:sz w:val="22"/>
          <w:szCs w:val="22"/>
          <w:lang w:val="hr-HR"/>
        </w:rPr>
        <w:t xml:space="preserve"> </w:t>
      </w:r>
      <w:r w:rsidR="0066012B">
        <w:rPr>
          <w:rFonts w:asciiTheme="minorHAnsi" w:hAnsiTheme="minorHAnsi"/>
          <w:sz w:val="22"/>
          <w:szCs w:val="22"/>
          <w:lang w:val="hr-HR"/>
        </w:rPr>
        <w:t>kao ni u</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66012B" w:rsidRPr="00E05534">
        <w:rPr>
          <w:rFonts w:asciiTheme="minorHAnsi" w:hAnsiTheme="minorHAnsi"/>
          <w:sz w:val="22"/>
          <w:szCs w:val="22"/>
          <w:lang w:val="hr-HR"/>
        </w:rPr>
        <w:t>prethodn</w:t>
      </w:r>
      <w:r w:rsidR="0066012B">
        <w:rPr>
          <w:rFonts w:asciiTheme="minorHAnsi" w:hAnsiTheme="minorHAnsi"/>
          <w:sz w:val="22"/>
          <w:szCs w:val="22"/>
          <w:lang w:val="hr-HR"/>
        </w:rPr>
        <w:t>e</w:t>
      </w:r>
      <w:r w:rsidR="0066012B"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2BAA0F95" w14:textId="53A3F94B" w:rsidR="00851E01" w:rsidRPr="007B0FCA" w:rsidRDefault="00CE02CE" w:rsidP="00851E01">
      <w:pPr>
        <w:spacing w:after="200"/>
        <w:jc w:val="both"/>
        <w:rPr>
          <w:rFonts w:ascii="Calibri" w:eastAsia="Calibri" w:hAnsi="Calibri"/>
          <w:sz w:val="22"/>
          <w:szCs w:val="22"/>
          <w:lang w:eastAsia="en-US"/>
        </w:rPr>
      </w:pPr>
      <w:r w:rsidRPr="00E05534">
        <w:rPr>
          <w:rFonts w:asciiTheme="minorHAnsi" w:hAnsiTheme="minorHAnsi"/>
          <w:sz w:val="22"/>
          <w:szCs w:val="22"/>
        </w:rPr>
        <w:t xml:space="preserve">Za pokriće nepredviđenih rashoda planirana su sredstva proračunske pričuve u iznosu od 100.000 kn koja </w:t>
      </w:r>
      <w:r w:rsidR="000967C0">
        <w:rPr>
          <w:rFonts w:asciiTheme="minorHAnsi" w:hAnsiTheme="minorHAnsi"/>
          <w:sz w:val="22"/>
          <w:szCs w:val="22"/>
        </w:rPr>
        <w:t xml:space="preserve">su </w:t>
      </w:r>
      <w:r w:rsidRPr="00E05534">
        <w:rPr>
          <w:rFonts w:asciiTheme="minorHAnsi" w:hAnsiTheme="minorHAnsi"/>
          <w:sz w:val="22"/>
          <w:szCs w:val="22"/>
        </w:rPr>
        <w:t>u ovom izvještajnom razdoblju</w:t>
      </w:r>
      <w:r w:rsidR="00851E01" w:rsidRPr="00851E01">
        <w:rPr>
          <w:rFonts w:asciiTheme="minorHAnsi" w:hAnsiTheme="minorHAnsi"/>
          <w:sz w:val="22"/>
          <w:szCs w:val="22"/>
        </w:rPr>
        <w:t xml:space="preserve"> </w:t>
      </w:r>
      <w:r w:rsidR="00851E01" w:rsidRPr="00E05534">
        <w:rPr>
          <w:rFonts w:asciiTheme="minorHAnsi" w:hAnsiTheme="minorHAnsi"/>
          <w:sz w:val="22"/>
          <w:szCs w:val="22"/>
        </w:rPr>
        <w:t>korištena</w:t>
      </w:r>
      <w:r w:rsidR="00851E01" w:rsidRPr="00851E01">
        <w:rPr>
          <w:rFonts w:ascii="Calibri" w:eastAsia="Calibri" w:hAnsi="Calibri"/>
          <w:sz w:val="22"/>
          <w:szCs w:val="22"/>
          <w:lang w:eastAsia="en-US"/>
        </w:rPr>
        <w:t xml:space="preserve"> </w:t>
      </w:r>
      <w:r w:rsidR="00851E01">
        <w:rPr>
          <w:rFonts w:ascii="Calibri" w:eastAsia="Calibri" w:hAnsi="Calibri"/>
          <w:sz w:val="22"/>
          <w:szCs w:val="22"/>
          <w:lang w:eastAsia="en-US"/>
        </w:rPr>
        <w:t xml:space="preserve">za izvanredne potrebe nabave </w:t>
      </w:r>
      <w:r w:rsidR="00851E01">
        <w:rPr>
          <w:rFonts w:asciiTheme="minorHAnsi" w:hAnsiTheme="minorHAnsi" w:cs="Arial"/>
          <w:sz w:val="22"/>
          <w:szCs w:val="22"/>
        </w:rPr>
        <w:t>m</w:t>
      </w:r>
      <w:r w:rsidR="00851E01" w:rsidRPr="007B0FCA">
        <w:rPr>
          <w:rFonts w:asciiTheme="minorHAnsi" w:hAnsiTheme="minorHAnsi" w:cs="Arial"/>
          <w:sz w:val="22"/>
          <w:szCs w:val="22"/>
        </w:rPr>
        <w:t>aterijal</w:t>
      </w:r>
      <w:r w:rsidR="00851E01">
        <w:rPr>
          <w:rFonts w:asciiTheme="minorHAnsi" w:hAnsiTheme="minorHAnsi" w:cs="Arial"/>
          <w:sz w:val="22"/>
          <w:szCs w:val="22"/>
        </w:rPr>
        <w:t>a</w:t>
      </w:r>
      <w:r w:rsidR="00851E01" w:rsidRPr="007B0FCA">
        <w:rPr>
          <w:rFonts w:asciiTheme="minorHAnsi" w:hAnsiTheme="minorHAnsi" w:cs="Arial"/>
          <w:sz w:val="22"/>
          <w:szCs w:val="22"/>
        </w:rPr>
        <w:t xml:space="preserve"> i drugi</w:t>
      </w:r>
      <w:r w:rsidR="00851E01">
        <w:rPr>
          <w:rFonts w:asciiTheme="minorHAnsi" w:hAnsiTheme="minorHAnsi" w:cs="Arial"/>
          <w:sz w:val="22"/>
          <w:szCs w:val="22"/>
        </w:rPr>
        <w:t>h</w:t>
      </w:r>
      <w:r w:rsidR="00851E01" w:rsidRPr="007B0FCA">
        <w:rPr>
          <w:rFonts w:asciiTheme="minorHAnsi" w:hAnsiTheme="minorHAnsi" w:cs="Arial"/>
          <w:sz w:val="22"/>
          <w:szCs w:val="22"/>
        </w:rPr>
        <w:t xml:space="preserve"> </w:t>
      </w:r>
      <w:r w:rsidR="00851E01">
        <w:rPr>
          <w:rFonts w:asciiTheme="minorHAnsi" w:hAnsiTheme="minorHAnsi" w:cs="Arial"/>
          <w:sz w:val="22"/>
          <w:szCs w:val="22"/>
        </w:rPr>
        <w:t>sredstava u svrhu</w:t>
      </w:r>
      <w:r w:rsidR="00851E01" w:rsidRPr="007B0FCA">
        <w:rPr>
          <w:rFonts w:asciiTheme="minorHAnsi" w:hAnsiTheme="minorHAnsi" w:cs="Arial"/>
          <w:sz w:val="22"/>
          <w:szCs w:val="22"/>
        </w:rPr>
        <w:t xml:space="preserve"> zaštite </w:t>
      </w:r>
      <w:r w:rsidR="00851E01">
        <w:rPr>
          <w:rFonts w:asciiTheme="minorHAnsi" w:hAnsiTheme="minorHAnsi" w:cs="Arial"/>
          <w:sz w:val="22"/>
          <w:szCs w:val="22"/>
        </w:rPr>
        <w:t xml:space="preserve">zaposlenih i stranaka </w:t>
      </w:r>
      <w:r w:rsidR="00851E01" w:rsidRPr="007B0FCA">
        <w:rPr>
          <w:rFonts w:asciiTheme="minorHAnsi" w:hAnsiTheme="minorHAnsi" w:cs="Arial"/>
          <w:sz w:val="22"/>
          <w:szCs w:val="22"/>
        </w:rPr>
        <w:t xml:space="preserve">zbog </w:t>
      </w:r>
      <w:r w:rsidR="00851E01">
        <w:rPr>
          <w:rFonts w:asciiTheme="minorHAnsi" w:hAnsiTheme="minorHAnsi" w:cs="Arial"/>
          <w:sz w:val="22"/>
          <w:szCs w:val="22"/>
        </w:rPr>
        <w:t xml:space="preserve">pojave </w:t>
      </w:r>
      <w:r w:rsidR="00851E01" w:rsidRPr="007B0FCA">
        <w:rPr>
          <w:rFonts w:asciiTheme="minorHAnsi" w:hAnsiTheme="minorHAnsi" w:cs="Arial"/>
          <w:sz w:val="22"/>
          <w:szCs w:val="22"/>
        </w:rPr>
        <w:t xml:space="preserve">epidemije </w:t>
      </w:r>
      <w:r w:rsidR="00851E01">
        <w:rPr>
          <w:rFonts w:asciiTheme="minorHAnsi" w:hAnsiTheme="minorHAnsi" w:cs="Arial"/>
          <w:sz w:val="22"/>
          <w:szCs w:val="22"/>
        </w:rPr>
        <w:t xml:space="preserve">korona virusa. </w:t>
      </w:r>
      <w:r w:rsidR="00851E01" w:rsidRPr="007B0FCA">
        <w:rPr>
          <w:rFonts w:ascii="Calibri" w:eastAsia="Calibri" w:hAnsi="Calibri"/>
          <w:sz w:val="22"/>
          <w:szCs w:val="22"/>
          <w:lang w:eastAsia="en-US"/>
        </w:rPr>
        <w:t>Sveukupno iskorištena sredstva proračunske zalihe u razdoblju od 1. siječnja do 3</w:t>
      </w:r>
      <w:r w:rsidR="00851E01">
        <w:rPr>
          <w:rFonts w:ascii="Calibri" w:eastAsia="Calibri" w:hAnsi="Calibri"/>
          <w:sz w:val="22"/>
          <w:szCs w:val="22"/>
          <w:lang w:eastAsia="en-US"/>
        </w:rPr>
        <w:t>0</w:t>
      </w:r>
      <w:r w:rsidR="00851E01" w:rsidRPr="007B0FCA">
        <w:rPr>
          <w:rFonts w:ascii="Calibri" w:eastAsia="Calibri" w:hAnsi="Calibri"/>
          <w:sz w:val="22"/>
          <w:szCs w:val="22"/>
          <w:lang w:eastAsia="en-US"/>
        </w:rPr>
        <w:t xml:space="preserve">. </w:t>
      </w:r>
      <w:r w:rsidR="00851E01">
        <w:rPr>
          <w:rFonts w:ascii="Calibri" w:eastAsia="Calibri" w:hAnsi="Calibri"/>
          <w:sz w:val="22"/>
          <w:szCs w:val="22"/>
          <w:lang w:eastAsia="en-US"/>
        </w:rPr>
        <w:t>lip</w:t>
      </w:r>
      <w:r w:rsidR="00851E01" w:rsidRPr="007B0FCA">
        <w:rPr>
          <w:rFonts w:ascii="Calibri" w:eastAsia="Calibri" w:hAnsi="Calibri"/>
          <w:sz w:val="22"/>
          <w:szCs w:val="22"/>
          <w:lang w:eastAsia="en-US"/>
        </w:rPr>
        <w:t xml:space="preserve">nja 2020. godine </w:t>
      </w:r>
      <w:r w:rsidR="00851E01">
        <w:rPr>
          <w:rFonts w:ascii="Calibri" w:eastAsia="Calibri" w:hAnsi="Calibri"/>
          <w:sz w:val="22"/>
          <w:szCs w:val="22"/>
          <w:lang w:eastAsia="en-US"/>
        </w:rPr>
        <w:t>iznose 76.254,01 kn, o čemu je naprijed podnesen izvještaj.</w:t>
      </w: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48961E93" w14:textId="77777777" w:rsidR="00CF0156"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w:t>
      </w:r>
      <w:r w:rsidR="00674605">
        <w:rPr>
          <w:rFonts w:asciiTheme="minorHAnsi" w:hAnsiTheme="minorHAnsi"/>
          <w:sz w:val="22"/>
          <w:szCs w:val="22"/>
          <w:lang w:val="hr-HR"/>
        </w:rPr>
        <w:t>462</w:t>
      </w:r>
      <w:r w:rsidR="000967C0">
        <w:rPr>
          <w:rFonts w:asciiTheme="minorHAnsi" w:hAnsiTheme="minorHAnsi"/>
          <w:sz w:val="22"/>
          <w:szCs w:val="22"/>
          <w:lang w:val="hr-HR"/>
        </w:rPr>
        <w:t>.000</w:t>
      </w:r>
      <w:r w:rsidRPr="00E05534">
        <w:rPr>
          <w:rFonts w:asciiTheme="minorHAnsi" w:hAnsiTheme="minorHAnsi"/>
          <w:sz w:val="22"/>
          <w:szCs w:val="22"/>
          <w:lang w:val="hr-HR"/>
        </w:rPr>
        <w:t xml:space="preserve"> kn, a realizirane u iznosu od </w:t>
      </w:r>
      <w:r w:rsidR="00674605">
        <w:rPr>
          <w:rFonts w:asciiTheme="minorHAnsi" w:hAnsiTheme="minorHAnsi"/>
          <w:sz w:val="22"/>
          <w:szCs w:val="22"/>
          <w:lang w:val="hr-HR"/>
        </w:rPr>
        <w:t>12.560,27</w:t>
      </w:r>
      <w:r w:rsidRPr="00E05534">
        <w:rPr>
          <w:rFonts w:asciiTheme="minorHAnsi" w:hAnsiTheme="minorHAnsi"/>
          <w:sz w:val="22"/>
          <w:szCs w:val="22"/>
          <w:lang w:val="hr-HR"/>
        </w:rPr>
        <w:t xml:space="preserve"> kn, </w:t>
      </w:r>
      <w:r w:rsidR="00674605">
        <w:rPr>
          <w:rFonts w:asciiTheme="minorHAnsi" w:hAnsiTheme="minorHAnsi"/>
          <w:sz w:val="22"/>
          <w:szCs w:val="22"/>
          <w:lang w:val="hr-HR"/>
        </w:rPr>
        <w:t>što je 1</w:t>
      </w:r>
      <w:r w:rsidRPr="00E05534">
        <w:rPr>
          <w:rFonts w:asciiTheme="minorHAnsi" w:hAnsiTheme="minorHAnsi"/>
          <w:sz w:val="22"/>
          <w:szCs w:val="22"/>
          <w:lang w:val="hr-HR"/>
        </w:rPr>
        <w:t xml:space="preserve">% planiranog iznosa i </w:t>
      </w:r>
      <w:r w:rsidR="00674605">
        <w:rPr>
          <w:rFonts w:asciiTheme="minorHAnsi" w:hAnsiTheme="minorHAnsi"/>
          <w:sz w:val="22"/>
          <w:szCs w:val="22"/>
          <w:lang w:val="hr-HR"/>
        </w:rPr>
        <w:t>2</w:t>
      </w:r>
      <w:r w:rsidRPr="00E05534">
        <w:rPr>
          <w:rFonts w:asciiTheme="minorHAnsi" w:hAnsiTheme="minorHAnsi"/>
          <w:sz w:val="22"/>
          <w:szCs w:val="22"/>
          <w:lang w:val="hr-HR"/>
        </w:rPr>
        <w:t>%</w:t>
      </w:r>
      <w:r w:rsidR="000967C0">
        <w:rPr>
          <w:rFonts w:asciiTheme="minorHAnsi" w:hAnsiTheme="minorHAnsi"/>
          <w:sz w:val="22"/>
          <w:szCs w:val="22"/>
          <w:lang w:val="hr-HR"/>
        </w:rPr>
        <w:t xml:space="preserve"> </w:t>
      </w:r>
      <w:r w:rsidR="00674605">
        <w:rPr>
          <w:rFonts w:asciiTheme="minorHAnsi" w:hAnsiTheme="minorHAnsi"/>
          <w:sz w:val="22"/>
          <w:szCs w:val="22"/>
          <w:lang w:val="hr-HR"/>
        </w:rPr>
        <w:t>iznosa izvršenog</w:t>
      </w:r>
      <w:r w:rsidRPr="00E05534">
        <w:rPr>
          <w:rFonts w:asciiTheme="minorHAnsi" w:hAnsiTheme="minorHAnsi"/>
          <w:sz w:val="22"/>
          <w:szCs w:val="22"/>
          <w:lang w:val="hr-HR"/>
        </w:rPr>
        <w:t xml:space="preserve"> u istom razdoblju prethodne godine. Odnose se na pomoći dane KD-u Autotrolej u </w:t>
      </w:r>
      <w:r w:rsidR="00674605">
        <w:rPr>
          <w:rFonts w:asciiTheme="minorHAnsi" w:hAnsiTheme="minorHAnsi"/>
          <w:sz w:val="22"/>
          <w:szCs w:val="22"/>
          <w:lang w:val="hr-HR"/>
        </w:rPr>
        <w:t xml:space="preserve">istom </w:t>
      </w:r>
      <w:r w:rsidRPr="00E05534">
        <w:rPr>
          <w:rFonts w:asciiTheme="minorHAnsi" w:hAnsiTheme="minorHAnsi"/>
          <w:sz w:val="22"/>
          <w:szCs w:val="22"/>
          <w:lang w:val="hr-HR"/>
        </w:rPr>
        <w:t>iznosu za nabavu i opremanje autobusa</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9B0A5D">
        <w:rPr>
          <w:rFonts w:asciiTheme="minorHAnsi" w:hAnsiTheme="minorHAnsi"/>
          <w:sz w:val="22"/>
          <w:szCs w:val="22"/>
          <w:lang w:val="hr-HR"/>
        </w:rPr>
        <w:t xml:space="preserve"> na području općine</w:t>
      </w:r>
      <w:r w:rsidRPr="00E05534">
        <w:rPr>
          <w:rFonts w:asciiTheme="minorHAnsi" w:hAnsiTheme="minorHAnsi"/>
          <w:sz w:val="22"/>
          <w:szCs w:val="22"/>
          <w:lang w:val="hr-HR"/>
        </w:rPr>
        <w:t xml:space="preserve">. </w:t>
      </w:r>
    </w:p>
    <w:p w14:paraId="56442A42" w14:textId="421FCBAA"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lastRenderedPageBreak/>
        <w:t>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674605">
        <w:rPr>
          <w:rFonts w:asciiTheme="minorHAnsi" w:hAnsiTheme="minorHAnsi"/>
          <w:iCs/>
          <w:sz w:val="22"/>
          <w:szCs w:val="22"/>
          <w:lang w:val="hr-HR"/>
        </w:rPr>
        <w:t>planiran</w:t>
      </w:r>
      <w:r w:rsidR="00485CA1" w:rsidRPr="00E05534">
        <w:rPr>
          <w:rFonts w:asciiTheme="minorHAnsi" w:hAnsiTheme="minorHAnsi"/>
          <w:iCs/>
          <w:sz w:val="22"/>
          <w:szCs w:val="22"/>
          <w:lang w:val="hr-HR"/>
        </w:rPr>
        <w:t xml:space="preserve">i su i rashodi </w:t>
      </w:r>
      <w:r w:rsidR="00674605">
        <w:rPr>
          <w:rFonts w:asciiTheme="minorHAnsi" w:hAnsiTheme="minorHAnsi"/>
          <w:iCs/>
          <w:sz w:val="22"/>
          <w:szCs w:val="22"/>
          <w:lang w:val="hr-HR"/>
        </w:rPr>
        <w:t>za</w:t>
      </w:r>
      <w:r w:rsidR="00485CA1" w:rsidRPr="00E05534">
        <w:rPr>
          <w:rFonts w:asciiTheme="minorHAnsi" w:hAnsiTheme="minorHAnsi"/>
          <w:iCs/>
          <w:sz w:val="22"/>
          <w:szCs w:val="22"/>
          <w:lang w:val="hr-HR"/>
        </w:rPr>
        <w:t xml:space="preserve"> kapitaln</w:t>
      </w:r>
      <w:r w:rsidR="00674605">
        <w:rPr>
          <w:rFonts w:asciiTheme="minorHAnsi" w:hAnsiTheme="minorHAnsi"/>
          <w:iCs/>
          <w:sz w:val="22"/>
          <w:szCs w:val="22"/>
          <w:lang w:val="hr-HR"/>
        </w:rPr>
        <w:t>u</w:t>
      </w:r>
      <w:r w:rsidR="00485CA1" w:rsidRPr="00E05534">
        <w:rPr>
          <w:rFonts w:asciiTheme="minorHAnsi" w:hAnsiTheme="minorHAnsi"/>
          <w:iCs/>
          <w:sz w:val="22"/>
          <w:szCs w:val="22"/>
          <w:lang w:val="hr-HR"/>
        </w:rPr>
        <w:t xml:space="preserve"> pomoć KD-u Vodovod i kanalizacija za izgradnju vodovodn</w:t>
      </w:r>
      <w:r w:rsidR="000967C0">
        <w:rPr>
          <w:rFonts w:asciiTheme="minorHAnsi" w:hAnsiTheme="minorHAnsi"/>
          <w:iCs/>
          <w:sz w:val="22"/>
          <w:szCs w:val="22"/>
          <w:lang w:val="hr-HR"/>
        </w:rPr>
        <w:t xml:space="preserve">ih </w:t>
      </w:r>
      <w:r w:rsidR="00485CA1" w:rsidRPr="00E05534">
        <w:rPr>
          <w:rFonts w:asciiTheme="minorHAnsi" w:hAnsiTheme="minorHAnsi"/>
          <w:iCs/>
          <w:sz w:val="22"/>
          <w:szCs w:val="22"/>
          <w:lang w:val="hr-HR"/>
        </w:rPr>
        <w:t>ogran</w:t>
      </w:r>
      <w:r w:rsidR="000967C0">
        <w:rPr>
          <w:rFonts w:asciiTheme="minorHAnsi" w:hAnsiTheme="minorHAnsi"/>
          <w:iCs/>
          <w:sz w:val="22"/>
          <w:szCs w:val="22"/>
          <w:lang w:val="hr-HR"/>
        </w:rPr>
        <w:t>a</w:t>
      </w:r>
      <w:r w:rsidR="00485CA1" w:rsidRPr="00E05534">
        <w:rPr>
          <w:rFonts w:asciiTheme="minorHAnsi" w:hAnsiTheme="minorHAnsi"/>
          <w:iCs/>
          <w:sz w:val="22"/>
          <w:szCs w:val="22"/>
          <w:lang w:val="hr-HR"/>
        </w:rPr>
        <w:t>ka</w:t>
      </w:r>
      <w:r w:rsidR="00674605">
        <w:rPr>
          <w:rFonts w:asciiTheme="minorHAnsi" w:hAnsiTheme="minorHAnsi"/>
          <w:iCs/>
          <w:sz w:val="22"/>
          <w:szCs w:val="22"/>
          <w:lang w:val="hr-HR"/>
        </w:rPr>
        <w:t xml:space="preserve"> na području općine</w:t>
      </w:r>
      <w:r w:rsidR="00485CA1" w:rsidRPr="00E05534">
        <w:rPr>
          <w:rFonts w:asciiTheme="minorHAnsi" w:hAnsiTheme="minorHAnsi"/>
          <w:iCs/>
          <w:sz w:val="22"/>
          <w:szCs w:val="22"/>
          <w:lang w:val="hr-HR"/>
        </w:rPr>
        <w:t xml:space="preserve"> </w:t>
      </w:r>
      <w:r w:rsidR="00674605">
        <w:rPr>
          <w:rFonts w:asciiTheme="minorHAnsi" w:hAnsiTheme="minorHAnsi"/>
          <w:iCs/>
          <w:sz w:val="22"/>
          <w:szCs w:val="22"/>
          <w:lang w:val="hr-HR"/>
        </w:rPr>
        <w:t xml:space="preserve">koja u ovom izvještajnom razdoblju nije ostvarena. </w:t>
      </w:r>
      <w:r w:rsidR="00674605" w:rsidRPr="00E05534">
        <w:rPr>
          <w:rFonts w:asciiTheme="minorHAnsi" w:hAnsiTheme="minorHAnsi"/>
          <w:iCs/>
          <w:sz w:val="22"/>
          <w:szCs w:val="22"/>
          <w:lang w:val="hr-HR"/>
        </w:rPr>
        <w:t>Odstupanje u odnosu na realizaciju u istom razdoblju prethodne godine vezano je uz različite obveze preuzete za financiranje u pojedinom razdoblju</w:t>
      </w:r>
      <w:r w:rsidR="00674605">
        <w:rPr>
          <w:rFonts w:asciiTheme="minorHAnsi" w:hAnsiTheme="minorHAnsi"/>
          <w:iCs/>
          <w:sz w:val="22"/>
          <w:szCs w:val="22"/>
          <w:lang w:val="hr-HR"/>
        </w:rPr>
        <w:t xml:space="preserve">, odnosno u ovom slučaju uz tijek izgradnje vodovodnih ogranaka zbog čega je uglavnom iskazano tako značajno odstupanje u odnosu na plan i izvršenje prethodne godine. </w:t>
      </w:r>
    </w:p>
    <w:p w14:paraId="101610C1" w14:textId="77777777" w:rsidR="00CE02C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398D695F" w14:textId="77777777" w:rsidR="004E21A4" w:rsidRDefault="004E21A4"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0D5E97EF" w:rsidR="00352439" w:rsidRPr="00B82188"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u iznosu od </w:t>
      </w:r>
      <w:r w:rsidR="00E20240">
        <w:rPr>
          <w:rFonts w:asciiTheme="minorHAnsi" w:hAnsiTheme="minorHAnsi"/>
          <w:sz w:val="22"/>
          <w:szCs w:val="22"/>
          <w:lang w:val="hr-HR"/>
        </w:rPr>
        <w:t>18.814</w:t>
      </w:r>
      <w:r w:rsidR="00CB36F0">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E20240">
        <w:rPr>
          <w:rFonts w:asciiTheme="minorHAnsi" w:hAnsiTheme="minorHAnsi"/>
          <w:sz w:val="22"/>
          <w:szCs w:val="22"/>
          <w:lang w:val="hr-HR"/>
        </w:rPr>
        <w:t>8.395.808,09</w:t>
      </w:r>
      <w:r w:rsidR="00CB36F0">
        <w:rPr>
          <w:rFonts w:asciiTheme="minorHAnsi" w:hAnsiTheme="minorHAnsi"/>
          <w:sz w:val="22"/>
          <w:szCs w:val="22"/>
          <w:lang w:val="hr-HR"/>
        </w:rPr>
        <w:t xml:space="preserve"> kn, što je </w:t>
      </w:r>
      <w:r w:rsidR="00E20240">
        <w:rPr>
          <w:rFonts w:asciiTheme="minorHAnsi" w:hAnsiTheme="minorHAnsi"/>
          <w:sz w:val="22"/>
          <w:szCs w:val="22"/>
          <w:lang w:val="hr-HR"/>
        </w:rPr>
        <w:t>45</w:t>
      </w:r>
      <w:r w:rsidRPr="00E05534">
        <w:rPr>
          <w:rFonts w:asciiTheme="minorHAnsi" w:hAnsiTheme="minorHAnsi"/>
          <w:sz w:val="22"/>
          <w:szCs w:val="22"/>
          <w:lang w:val="hr-HR"/>
        </w:rPr>
        <w:t xml:space="preserve">% plana i </w:t>
      </w:r>
      <w:r w:rsidR="00E20240">
        <w:rPr>
          <w:rFonts w:asciiTheme="minorHAnsi" w:hAnsiTheme="minorHAnsi"/>
          <w:sz w:val="22"/>
          <w:szCs w:val="22"/>
          <w:lang w:val="hr-HR"/>
        </w:rPr>
        <w:t>30% više</w:t>
      </w:r>
      <w:r w:rsidR="00CB36F0">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Značajnija </w:t>
      </w:r>
      <w:r w:rsidRPr="00B82188">
        <w:rPr>
          <w:rFonts w:asciiTheme="minorHAnsi" w:hAnsiTheme="minorHAnsi"/>
          <w:sz w:val="22"/>
          <w:szCs w:val="22"/>
          <w:lang w:val="hr-HR"/>
        </w:rPr>
        <w:t xml:space="preserve">odstupanja iskazana su na rashodima vezanim uz nabavu zemljišta, </w:t>
      </w:r>
      <w:r w:rsidR="00E20240" w:rsidRPr="00B82188">
        <w:rPr>
          <w:rFonts w:asciiTheme="minorHAnsi" w:hAnsiTheme="minorHAnsi"/>
          <w:sz w:val="22"/>
          <w:szCs w:val="22"/>
          <w:lang w:val="hr-HR"/>
        </w:rPr>
        <w:t>opreme i</w:t>
      </w:r>
      <w:r w:rsidRPr="00B82188">
        <w:rPr>
          <w:rFonts w:asciiTheme="minorHAnsi" w:hAnsiTheme="minorHAnsi"/>
          <w:sz w:val="22"/>
          <w:szCs w:val="22"/>
          <w:lang w:val="hr-HR"/>
        </w:rPr>
        <w:t xml:space="preserve"> nematerijalne proizvedene imovine</w:t>
      </w:r>
      <w:r w:rsidR="00B82188" w:rsidRPr="00B82188">
        <w:rPr>
          <w:rFonts w:asciiTheme="minorHAnsi" w:hAnsiTheme="minorHAnsi"/>
          <w:sz w:val="22"/>
          <w:szCs w:val="22"/>
          <w:lang w:val="hr-HR"/>
        </w:rPr>
        <w:t xml:space="preserve"> što je posljedica različite dinamike ulaganja za nabavu dugotrajne imovine</w:t>
      </w:r>
      <w:r w:rsidR="00B82188">
        <w:rPr>
          <w:rFonts w:asciiTheme="minorHAnsi" w:hAnsiTheme="minorHAnsi"/>
          <w:sz w:val="22"/>
          <w:szCs w:val="22"/>
          <w:lang w:val="hr-HR"/>
        </w:rPr>
        <w:t>.</w:t>
      </w:r>
      <w:r w:rsidR="00B82188" w:rsidRPr="00B82188">
        <w:rPr>
          <w:rFonts w:asciiTheme="minorHAnsi" w:hAnsiTheme="minorHAnsi"/>
          <w:sz w:val="22"/>
          <w:szCs w:val="22"/>
          <w:lang w:val="hr-HR"/>
        </w:rPr>
        <w:t xml:space="preserve"> </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4F2472FE"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w:t>
      </w:r>
      <w:r w:rsidR="00B82188">
        <w:rPr>
          <w:rFonts w:asciiTheme="minorHAnsi" w:hAnsiTheme="minorHAnsi"/>
          <w:sz w:val="22"/>
          <w:szCs w:val="22"/>
          <w:lang w:val="hr-HR"/>
        </w:rPr>
        <w:t>032</w:t>
      </w:r>
      <w:r w:rsidRPr="00E05534">
        <w:rPr>
          <w:rFonts w:asciiTheme="minorHAnsi" w:hAnsiTheme="minorHAnsi"/>
          <w:sz w:val="22"/>
          <w:szCs w:val="22"/>
          <w:lang w:val="hr-HR"/>
        </w:rPr>
        <w:t>.000 kn, a</w:t>
      </w:r>
      <w:r w:rsidR="00B82188">
        <w:rPr>
          <w:rFonts w:asciiTheme="minorHAnsi" w:hAnsiTheme="minorHAnsi"/>
          <w:sz w:val="22"/>
          <w:szCs w:val="22"/>
          <w:lang w:val="hr-HR"/>
        </w:rPr>
        <w:t xml:space="preserve">li u ovom razdoblju nisu realizirani </w:t>
      </w:r>
      <w:r w:rsidR="006E243B">
        <w:rPr>
          <w:rFonts w:asciiTheme="minorHAnsi" w:hAnsiTheme="minorHAnsi"/>
          <w:sz w:val="22"/>
          <w:szCs w:val="22"/>
          <w:lang w:val="hr-HR"/>
        </w:rPr>
        <w:t>s obzirom da j</w:t>
      </w:r>
      <w:r w:rsidRPr="00E05534">
        <w:rPr>
          <w:rFonts w:asciiTheme="minorHAnsi" w:hAnsiTheme="minorHAnsi"/>
          <w:sz w:val="22"/>
          <w:szCs w:val="22"/>
          <w:lang w:val="hr-HR"/>
        </w:rPr>
        <w:t xml:space="preserve">e u ovom izvještajnom razdoblju </w:t>
      </w:r>
      <w:r w:rsidR="00B82188">
        <w:rPr>
          <w:rFonts w:asciiTheme="minorHAnsi" w:hAnsiTheme="minorHAnsi"/>
          <w:sz w:val="22"/>
          <w:szCs w:val="22"/>
          <w:lang w:val="hr-HR"/>
        </w:rPr>
        <w:t xml:space="preserve">nije </w:t>
      </w:r>
      <w:r w:rsidRPr="00E05534">
        <w:rPr>
          <w:rFonts w:asciiTheme="minorHAnsi" w:hAnsiTheme="minorHAnsi"/>
          <w:sz w:val="22"/>
          <w:szCs w:val="22"/>
          <w:lang w:val="hr-HR"/>
        </w:rPr>
        <w:t>dovršena potrebna procedura nabave</w:t>
      </w:r>
      <w:r w:rsidR="006E243B">
        <w:rPr>
          <w:rFonts w:asciiTheme="minorHAnsi" w:hAnsiTheme="minorHAnsi"/>
          <w:sz w:val="22"/>
          <w:szCs w:val="22"/>
          <w:lang w:val="hr-HR"/>
        </w:rPr>
        <w:t xml:space="preserve">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okviru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0A96B9D6"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u iznosu od </w:t>
      </w:r>
      <w:r w:rsidR="00B82188">
        <w:rPr>
          <w:rFonts w:asciiTheme="minorHAnsi" w:hAnsiTheme="minorHAnsi"/>
          <w:sz w:val="22"/>
          <w:szCs w:val="22"/>
          <w:lang w:val="hr-HR"/>
        </w:rPr>
        <w:t>12.986</w:t>
      </w:r>
      <w:r w:rsidR="00CB36F0">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B82188">
        <w:rPr>
          <w:rFonts w:asciiTheme="minorHAnsi" w:hAnsiTheme="minorHAnsi"/>
          <w:sz w:val="22"/>
          <w:szCs w:val="22"/>
          <w:lang w:val="hr-HR"/>
        </w:rPr>
        <w:t>7.205.994,29</w:t>
      </w:r>
      <w:r w:rsidRPr="00E05534">
        <w:rPr>
          <w:rFonts w:asciiTheme="minorHAnsi" w:hAnsiTheme="minorHAnsi"/>
          <w:sz w:val="22"/>
          <w:szCs w:val="22"/>
          <w:lang w:val="hr-HR"/>
        </w:rPr>
        <w:t xml:space="preserve"> kn, što je </w:t>
      </w:r>
      <w:r w:rsidR="00B82188">
        <w:rPr>
          <w:rFonts w:asciiTheme="minorHAnsi" w:hAnsiTheme="minorHAnsi"/>
          <w:sz w:val="22"/>
          <w:szCs w:val="22"/>
          <w:lang w:val="hr-HR"/>
        </w:rPr>
        <w:t>55</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B82188">
        <w:rPr>
          <w:rFonts w:asciiTheme="minorHAnsi" w:hAnsiTheme="minorHAnsi"/>
          <w:sz w:val="22"/>
          <w:szCs w:val="22"/>
          <w:lang w:val="hr-HR"/>
        </w:rPr>
        <w:t>dvostruko više nego je izvršeno ulaganja u</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w:t>
      </w:r>
    </w:p>
    <w:p w14:paraId="7366DCBF" w14:textId="77777777" w:rsidR="00B82188" w:rsidRDefault="00B82188" w:rsidP="00352439">
      <w:pPr>
        <w:pStyle w:val="Tijeloteksta"/>
        <w:jc w:val="both"/>
        <w:rPr>
          <w:rFonts w:asciiTheme="minorHAnsi" w:hAnsiTheme="minorHAnsi"/>
          <w:sz w:val="22"/>
          <w:szCs w:val="22"/>
          <w:lang w:val="hr-HR"/>
        </w:rPr>
      </w:pPr>
    </w:p>
    <w:p w14:paraId="4C2F7303" w14:textId="0FABD52B" w:rsidR="00B82188" w:rsidRDefault="00B82188"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U sklopu ovih rashoda izvršena su ulaganja</w:t>
      </w:r>
      <w:r>
        <w:rPr>
          <w:rFonts w:asciiTheme="minorHAnsi" w:hAnsiTheme="minorHAnsi"/>
          <w:sz w:val="22"/>
          <w:szCs w:val="22"/>
          <w:lang w:val="hr-HR"/>
        </w:rPr>
        <w:t xml:space="preserve"> za:</w:t>
      </w:r>
    </w:p>
    <w:p w14:paraId="60DDE04F" w14:textId="7CFACD16"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poslovne objekte</w:t>
      </w:r>
      <w:r w:rsidRPr="00B82188">
        <w:rPr>
          <w:rFonts w:asciiTheme="minorHAnsi" w:hAnsiTheme="minorHAnsi"/>
          <w:sz w:val="22"/>
          <w:szCs w:val="22"/>
          <w:lang w:eastAsia="en-US"/>
        </w:rPr>
        <w:t xml:space="preserve"> koji su ostvareni u iznosu od 1.052.147 kn, a odnose se na rashode za izgradnju Područnog vrtića u </w:t>
      </w:r>
      <w:proofErr w:type="spellStart"/>
      <w:r w:rsidRPr="00B82188">
        <w:rPr>
          <w:rFonts w:asciiTheme="minorHAnsi" w:hAnsiTheme="minorHAnsi"/>
          <w:sz w:val="22"/>
          <w:szCs w:val="22"/>
          <w:lang w:eastAsia="en-US"/>
        </w:rPr>
        <w:t>Marčeljima</w:t>
      </w:r>
      <w:proofErr w:type="spellEnd"/>
    </w:p>
    <w:p w14:paraId="3AF3279E" w14:textId="6AC9695D"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ceste i ostale prometne objekte</w:t>
      </w:r>
      <w:r w:rsidRPr="00B82188">
        <w:rPr>
          <w:rFonts w:asciiTheme="minorHAnsi" w:hAnsiTheme="minorHAnsi"/>
          <w:sz w:val="22"/>
          <w:szCs w:val="22"/>
          <w:lang w:eastAsia="en-US"/>
        </w:rPr>
        <w:t xml:space="preserve"> koji su realizirani u iznosu od 2.358.469 kn, a odnose se na radove rekonstrukcije ceste </w:t>
      </w:r>
      <w:proofErr w:type="spellStart"/>
      <w:r w:rsidRPr="00B82188">
        <w:rPr>
          <w:rFonts w:asciiTheme="minorHAnsi" w:hAnsiTheme="minorHAnsi"/>
          <w:sz w:val="22"/>
          <w:szCs w:val="22"/>
          <w:lang w:eastAsia="en-US"/>
        </w:rPr>
        <w:t>Mladenići-Ronjgi</w:t>
      </w:r>
      <w:proofErr w:type="spellEnd"/>
      <w:r w:rsidRPr="00B82188">
        <w:rPr>
          <w:rFonts w:asciiTheme="minorHAnsi" w:hAnsiTheme="minorHAnsi"/>
          <w:sz w:val="22"/>
          <w:szCs w:val="22"/>
          <w:lang w:eastAsia="en-US"/>
        </w:rPr>
        <w:t xml:space="preserve"> u iznosu od 2.253.850 kn, na izgradnju preljevnog kolektora k.o. Viškovo u iznosu od 23.562 kn i na ulaganja na raskrižju </w:t>
      </w:r>
      <w:proofErr w:type="spellStart"/>
      <w:r w:rsidRPr="00B82188">
        <w:rPr>
          <w:rFonts w:asciiTheme="minorHAnsi" w:hAnsiTheme="minorHAnsi"/>
          <w:sz w:val="22"/>
          <w:szCs w:val="22"/>
          <w:lang w:eastAsia="en-US"/>
        </w:rPr>
        <w:t>Saršoni</w:t>
      </w:r>
      <w:proofErr w:type="spellEnd"/>
      <w:r w:rsidRPr="00B82188">
        <w:rPr>
          <w:rFonts w:asciiTheme="minorHAnsi" w:hAnsiTheme="minorHAnsi"/>
          <w:sz w:val="22"/>
          <w:szCs w:val="22"/>
          <w:lang w:eastAsia="en-US"/>
        </w:rPr>
        <w:t xml:space="preserve"> u iznosu od 81.057 kn</w:t>
      </w:r>
    </w:p>
    <w:p w14:paraId="1D43A7FA" w14:textId="6203E17B"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ostale građevinske objekte</w:t>
      </w:r>
      <w:r w:rsidRPr="00B82188">
        <w:rPr>
          <w:rFonts w:asciiTheme="minorHAnsi" w:hAnsiTheme="minorHAnsi"/>
          <w:sz w:val="22"/>
          <w:szCs w:val="22"/>
          <w:lang w:eastAsia="en-US"/>
        </w:rPr>
        <w:t xml:space="preserve"> u iznosu od 3.795.378 kn i to za postavljanje ograde na terenu NK Halubjan u iznosu od 85.187 kn, za nabavu i postavljanje autobusne nadstrešnice u </w:t>
      </w:r>
      <w:proofErr w:type="spellStart"/>
      <w:r w:rsidRPr="00B82188">
        <w:rPr>
          <w:rFonts w:asciiTheme="minorHAnsi" w:hAnsiTheme="minorHAnsi"/>
          <w:sz w:val="22"/>
          <w:szCs w:val="22"/>
          <w:lang w:eastAsia="en-US"/>
        </w:rPr>
        <w:t>Saršonima</w:t>
      </w:r>
      <w:proofErr w:type="spellEnd"/>
      <w:r w:rsidRPr="00B82188">
        <w:rPr>
          <w:rFonts w:asciiTheme="minorHAnsi" w:hAnsiTheme="minorHAnsi"/>
          <w:sz w:val="22"/>
          <w:szCs w:val="22"/>
          <w:lang w:eastAsia="en-US"/>
        </w:rPr>
        <w:t xml:space="preserve"> u iznosu od 37.639 kn, za proširenje javne rasvjete u iznosu od 101.760 kn, za izgradnju groblja Viškovo u iznosu od  3.046.275 kn i za izgradnju i uređenje javne površine u Marinićima u iznosu od 524.517 kn.</w:t>
      </w:r>
    </w:p>
    <w:p w14:paraId="2AF50EB5" w14:textId="77777777" w:rsidR="00B82188" w:rsidRDefault="00B82188" w:rsidP="00352439">
      <w:pPr>
        <w:pStyle w:val="Tijeloteksta"/>
        <w:jc w:val="both"/>
        <w:rPr>
          <w:rFonts w:asciiTheme="minorHAnsi" w:hAnsiTheme="minorHAnsi"/>
          <w:sz w:val="22"/>
          <w:szCs w:val="22"/>
          <w:lang w:val="hr-HR"/>
        </w:rPr>
      </w:pPr>
    </w:p>
    <w:p w14:paraId="3446B1AA" w14:textId="06A21629" w:rsidR="00352439" w:rsidRPr="00C35834" w:rsidRDefault="00352439" w:rsidP="00C35834">
      <w:pPr>
        <w:contextualSpacing/>
        <w:jc w:val="both"/>
        <w:rPr>
          <w:rFonts w:asciiTheme="minorHAnsi" w:hAnsiTheme="minorHAnsi"/>
          <w:sz w:val="22"/>
          <w:szCs w:val="22"/>
        </w:rPr>
      </w:pPr>
      <w:r w:rsidRPr="00E05534">
        <w:rPr>
          <w:rFonts w:asciiTheme="minorHAnsi" w:hAnsiTheme="minorHAnsi"/>
          <w:sz w:val="22"/>
          <w:szCs w:val="22"/>
        </w:rPr>
        <w:t xml:space="preserve">U </w:t>
      </w:r>
      <w:r w:rsidR="00714CA8">
        <w:rPr>
          <w:rFonts w:asciiTheme="minorHAnsi" w:hAnsiTheme="minorHAnsi"/>
          <w:sz w:val="22"/>
          <w:szCs w:val="22"/>
        </w:rPr>
        <w:t>ukupno ostvarenom iznosu rashoda u ovom polugodištu</w:t>
      </w:r>
      <w:r w:rsidRPr="00E05534">
        <w:rPr>
          <w:rFonts w:asciiTheme="minorHAnsi" w:hAnsiTheme="minorHAnsi"/>
          <w:sz w:val="22"/>
          <w:szCs w:val="22"/>
        </w:rPr>
        <w:t xml:space="preserve"> </w:t>
      </w:r>
      <w:r w:rsidR="00B82188">
        <w:rPr>
          <w:rFonts w:asciiTheme="minorHAnsi" w:hAnsiTheme="minorHAnsi"/>
          <w:sz w:val="22"/>
          <w:szCs w:val="22"/>
        </w:rPr>
        <w:t xml:space="preserve">većim </w:t>
      </w:r>
      <w:r w:rsidR="00714CA8">
        <w:rPr>
          <w:rFonts w:asciiTheme="minorHAnsi" w:hAnsiTheme="minorHAnsi"/>
          <w:sz w:val="22"/>
          <w:szCs w:val="22"/>
        </w:rPr>
        <w:t xml:space="preserve">su </w:t>
      </w:r>
      <w:r w:rsidR="00B82188">
        <w:rPr>
          <w:rFonts w:asciiTheme="minorHAnsi" w:hAnsiTheme="minorHAnsi"/>
          <w:sz w:val="22"/>
          <w:szCs w:val="22"/>
        </w:rPr>
        <w:t xml:space="preserve">dijelom </w:t>
      </w:r>
      <w:r w:rsidR="00714CA8" w:rsidRPr="00E05534">
        <w:rPr>
          <w:rFonts w:asciiTheme="minorHAnsi" w:hAnsiTheme="minorHAnsi"/>
          <w:sz w:val="22"/>
          <w:szCs w:val="22"/>
        </w:rPr>
        <w:t xml:space="preserve">izvršena </w:t>
      </w:r>
      <w:r w:rsidRPr="00E05534">
        <w:rPr>
          <w:rFonts w:asciiTheme="minorHAnsi" w:hAnsiTheme="minorHAnsi"/>
          <w:sz w:val="22"/>
          <w:szCs w:val="22"/>
        </w:rPr>
        <w:t xml:space="preserve">ulaganja </w:t>
      </w:r>
      <w:r w:rsidR="0050039F">
        <w:rPr>
          <w:rFonts w:asciiTheme="minorHAnsi" w:hAnsiTheme="minorHAnsi"/>
          <w:sz w:val="22"/>
          <w:szCs w:val="22"/>
        </w:rPr>
        <w:t>koja su planirana u prethodnoj</w:t>
      </w:r>
      <w:r w:rsidR="00714CA8">
        <w:rPr>
          <w:rFonts w:asciiTheme="minorHAnsi" w:hAnsiTheme="minorHAnsi"/>
          <w:sz w:val="22"/>
          <w:szCs w:val="22"/>
        </w:rPr>
        <w:t xml:space="preserve"> godini</w:t>
      </w:r>
      <w:r w:rsidR="0050039F">
        <w:rPr>
          <w:rFonts w:asciiTheme="minorHAnsi" w:hAnsiTheme="minorHAnsi"/>
          <w:sz w:val="22"/>
          <w:szCs w:val="22"/>
        </w:rPr>
        <w:t>, a</w:t>
      </w:r>
      <w:r w:rsidR="00714CA8">
        <w:rPr>
          <w:rFonts w:asciiTheme="minorHAnsi" w:hAnsiTheme="minorHAnsi"/>
          <w:sz w:val="22"/>
          <w:szCs w:val="22"/>
        </w:rPr>
        <w:t>li je</w:t>
      </w:r>
      <w:r w:rsidR="0050039F">
        <w:rPr>
          <w:rFonts w:asciiTheme="minorHAnsi" w:hAnsiTheme="minorHAnsi"/>
          <w:sz w:val="22"/>
          <w:szCs w:val="22"/>
        </w:rPr>
        <w:t xml:space="preserve"> </w:t>
      </w:r>
      <w:r w:rsidR="00B82188">
        <w:rPr>
          <w:rFonts w:asciiTheme="minorHAnsi" w:hAnsiTheme="minorHAnsi"/>
          <w:sz w:val="22"/>
          <w:szCs w:val="22"/>
        </w:rPr>
        <w:t xml:space="preserve">njihova </w:t>
      </w:r>
      <w:r w:rsidR="0050039F">
        <w:rPr>
          <w:rFonts w:asciiTheme="minorHAnsi" w:hAnsiTheme="minorHAnsi"/>
          <w:sz w:val="22"/>
          <w:szCs w:val="22"/>
        </w:rPr>
        <w:t>realiz</w:t>
      </w:r>
      <w:r w:rsidR="00B82188">
        <w:rPr>
          <w:rFonts w:asciiTheme="minorHAnsi" w:hAnsiTheme="minorHAnsi"/>
          <w:sz w:val="22"/>
          <w:szCs w:val="22"/>
        </w:rPr>
        <w:t>acija nastavljena ili započe</w:t>
      </w:r>
      <w:r w:rsidR="00714CA8">
        <w:rPr>
          <w:rFonts w:asciiTheme="minorHAnsi" w:hAnsiTheme="minorHAnsi"/>
          <w:sz w:val="22"/>
          <w:szCs w:val="22"/>
        </w:rPr>
        <w:t>l</w:t>
      </w:r>
      <w:r w:rsidR="00B82188">
        <w:rPr>
          <w:rFonts w:asciiTheme="minorHAnsi" w:hAnsiTheme="minorHAnsi"/>
          <w:sz w:val="22"/>
          <w:szCs w:val="22"/>
        </w:rPr>
        <w:t xml:space="preserve">a </w:t>
      </w:r>
      <w:r w:rsidR="0050039F">
        <w:rPr>
          <w:rFonts w:asciiTheme="minorHAnsi" w:hAnsiTheme="minorHAnsi"/>
          <w:sz w:val="22"/>
          <w:szCs w:val="22"/>
        </w:rPr>
        <w:t>u ovoj godini</w:t>
      </w:r>
      <w:r w:rsidR="00C35834">
        <w:rPr>
          <w:rFonts w:asciiTheme="minorHAnsi" w:hAnsiTheme="minorHAnsi"/>
          <w:sz w:val="22"/>
          <w:szCs w:val="22"/>
        </w:rPr>
        <w:t xml:space="preserve">, i to: </w:t>
      </w:r>
      <w:r w:rsidR="00C35834" w:rsidRPr="00B82188">
        <w:rPr>
          <w:rFonts w:asciiTheme="minorHAnsi" w:hAnsiTheme="minorHAnsi"/>
          <w:sz w:val="22"/>
          <w:szCs w:val="22"/>
          <w:lang w:eastAsia="en-US"/>
        </w:rPr>
        <w:t>izgradnj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Područnog vrtića u </w:t>
      </w:r>
      <w:proofErr w:type="spellStart"/>
      <w:r w:rsidR="00C35834" w:rsidRPr="00B82188">
        <w:rPr>
          <w:rFonts w:asciiTheme="minorHAnsi" w:hAnsiTheme="minorHAnsi"/>
          <w:sz w:val="22"/>
          <w:szCs w:val="22"/>
          <w:lang w:eastAsia="en-US"/>
        </w:rPr>
        <w:t>Marčeljima</w:t>
      </w:r>
      <w:proofErr w:type="spellEnd"/>
      <w:r w:rsidR="00C35834">
        <w:rPr>
          <w:rFonts w:asciiTheme="minorHAnsi" w:hAnsiTheme="minorHAnsi"/>
          <w:sz w:val="22"/>
          <w:szCs w:val="22"/>
          <w:lang w:eastAsia="en-US"/>
        </w:rPr>
        <w:t xml:space="preserve">, </w:t>
      </w:r>
      <w:r w:rsidR="00C35834" w:rsidRPr="00B82188">
        <w:rPr>
          <w:rFonts w:asciiTheme="minorHAnsi" w:hAnsiTheme="minorHAnsi"/>
          <w:sz w:val="22"/>
          <w:szCs w:val="22"/>
          <w:lang w:eastAsia="en-US"/>
        </w:rPr>
        <w:t>rekonstrukcij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ceste </w:t>
      </w:r>
      <w:proofErr w:type="spellStart"/>
      <w:r w:rsidR="00C35834" w:rsidRPr="00B82188">
        <w:rPr>
          <w:rFonts w:asciiTheme="minorHAnsi" w:hAnsiTheme="minorHAnsi"/>
          <w:sz w:val="22"/>
          <w:szCs w:val="22"/>
          <w:lang w:eastAsia="en-US"/>
        </w:rPr>
        <w:t>Mladenići-Ronjgi</w:t>
      </w:r>
      <w:proofErr w:type="spellEnd"/>
      <w:r w:rsidR="00714CA8">
        <w:rPr>
          <w:rFonts w:asciiTheme="minorHAnsi" w:hAnsiTheme="minorHAnsi"/>
          <w:sz w:val="22"/>
          <w:szCs w:val="22"/>
          <w:lang w:eastAsia="en-US"/>
        </w:rPr>
        <w:t>,</w:t>
      </w:r>
      <w:r w:rsidR="00C35834">
        <w:rPr>
          <w:rFonts w:asciiTheme="minorHAnsi" w:hAnsiTheme="minorHAnsi"/>
          <w:sz w:val="22"/>
          <w:szCs w:val="22"/>
          <w:lang w:eastAsia="en-US"/>
        </w:rPr>
        <w:t xml:space="preserve"> </w:t>
      </w:r>
      <w:r w:rsidR="00C35834" w:rsidRPr="00B82188">
        <w:rPr>
          <w:rFonts w:asciiTheme="minorHAnsi" w:hAnsiTheme="minorHAnsi"/>
          <w:sz w:val="22"/>
          <w:szCs w:val="22"/>
          <w:lang w:eastAsia="en-US"/>
        </w:rPr>
        <w:t>izgradnj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groblja</w:t>
      </w:r>
      <w:r w:rsidR="00714CA8">
        <w:rPr>
          <w:rFonts w:asciiTheme="minorHAnsi" w:hAnsiTheme="minorHAnsi"/>
          <w:sz w:val="22"/>
          <w:szCs w:val="22"/>
          <w:lang w:eastAsia="en-US"/>
        </w:rPr>
        <w:t xml:space="preserve"> i ulaganja</w:t>
      </w:r>
      <w:r w:rsidR="00714CA8" w:rsidRPr="00714CA8">
        <w:rPr>
          <w:rFonts w:asciiTheme="minorHAnsi" w:hAnsiTheme="minorHAnsi"/>
          <w:sz w:val="22"/>
          <w:szCs w:val="22"/>
          <w:lang w:eastAsia="en-US"/>
        </w:rPr>
        <w:t xml:space="preserve"> </w:t>
      </w:r>
      <w:r w:rsidR="00714CA8" w:rsidRPr="00B82188">
        <w:rPr>
          <w:rFonts w:asciiTheme="minorHAnsi" w:hAnsiTheme="minorHAnsi"/>
          <w:sz w:val="22"/>
          <w:szCs w:val="22"/>
          <w:lang w:eastAsia="en-US"/>
        </w:rPr>
        <w:t xml:space="preserve">na </w:t>
      </w:r>
      <w:r w:rsidR="00714CA8">
        <w:rPr>
          <w:rFonts w:asciiTheme="minorHAnsi" w:hAnsiTheme="minorHAnsi"/>
          <w:sz w:val="22"/>
          <w:szCs w:val="22"/>
          <w:lang w:eastAsia="en-US"/>
        </w:rPr>
        <w:t xml:space="preserve">kružnom </w:t>
      </w:r>
      <w:r w:rsidR="00714CA8" w:rsidRPr="00B82188">
        <w:rPr>
          <w:rFonts w:asciiTheme="minorHAnsi" w:hAnsiTheme="minorHAnsi"/>
          <w:sz w:val="22"/>
          <w:szCs w:val="22"/>
          <w:lang w:eastAsia="en-US"/>
        </w:rPr>
        <w:t xml:space="preserve">raskrižju </w:t>
      </w:r>
      <w:proofErr w:type="spellStart"/>
      <w:r w:rsidR="00714CA8" w:rsidRPr="00B82188">
        <w:rPr>
          <w:rFonts w:asciiTheme="minorHAnsi" w:hAnsiTheme="minorHAnsi"/>
          <w:sz w:val="22"/>
          <w:szCs w:val="22"/>
          <w:lang w:eastAsia="en-US"/>
        </w:rPr>
        <w:t>Saršoni</w:t>
      </w:r>
      <w:proofErr w:type="spellEnd"/>
      <w:r w:rsidR="00714CA8">
        <w:rPr>
          <w:rFonts w:asciiTheme="minorHAnsi" w:hAnsiTheme="minorHAnsi"/>
          <w:sz w:val="22"/>
          <w:szCs w:val="22"/>
          <w:lang w:eastAsia="en-US"/>
        </w:rPr>
        <w:t xml:space="preserve"> i</w:t>
      </w:r>
      <w:r w:rsidR="00714CA8" w:rsidRPr="00B82188">
        <w:rPr>
          <w:rFonts w:asciiTheme="minorHAnsi" w:hAnsiTheme="minorHAnsi"/>
          <w:sz w:val="22"/>
          <w:szCs w:val="22"/>
          <w:lang w:eastAsia="en-US"/>
        </w:rPr>
        <w:t xml:space="preserve"> terenu NK Halubjan</w:t>
      </w:r>
      <w:r w:rsidR="00C35834">
        <w:rPr>
          <w:rFonts w:asciiTheme="minorHAnsi" w:hAnsiTheme="minorHAnsi"/>
          <w:sz w:val="22"/>
          <w:szCs w:val="22"/>
          <w:lang w:eastAsia="en-US"/>
        </w:rPr>
        <w:t xml:space="preserve">. </w:t>
      </w:r>
      <w:r w:rsidR="006E243B">
        <w:rPr>
          <w:rFonts w:asciiTheme="minorHAnsi" w:hAnsiTheme="minorHAnsi"/>
          <w:sz w:val="22"/>
          <w:szCs w:val="22"/>
        </w:rPr>
        <w:t>Pored naveden</w:t>
      </w:r>
      <w:r w:rsidR="00714CA8">
        <w:rPr>
          <w:rFonts w:asciiTheme="minorHAnsi" w:hAnsiTheme="minorHAnsi"/>
          <w:sz w:val="22"/>
          <w:szCs w:val="22"/>
        </w:rPr>
        <w:t>ih</w:t>
      </w:r>
      <w:r w:rsidR="006E243B">
        <w:rPr>
          <w:rFonts w:asciiTheme="minorHAnsi" w:hAnsiTheme="minorHAnsi"/>
          <w:sz w:val="22"/>
          <w:szCs w:val="22"/>
        </w:rPr>
        <w:t xml:space="preserve">, </w:t>
      </w:r>
      <w:r w:rsidR="00C35834">
        <w:rPr>
          <w:rFonts w:asciiTheme="minorHAnsi" w:hAnsiTheme="minorHAnsi"/>
          <w:sz w:val="22"/>
          <w:szCs w:val="22"/>
        </w:rPr>
        <w:t xml:space="preserve">ostali rashodi su izvršeni u okviru plana za tekuću godinu. </w:t>
      </w:r>
      <w:r w:rsidRPr="00E05534">
        <w:rPr>
          <w:rFonts w:asciiTheme="minorHAnsi" w:hAnsiTheme="minorHAnsi"/>
          <w:sz w:val="22"/>
          <w:szCs w:val="22"/>
        </w:rPr>
        <w:t xml:space="preserve">Utvrđena odstupanja </w:t>
      </w:r>
      <w:r w:rsidR="001E097C" w:rsidRPr="00E05534">
        <w:rPr>
          <w:rFonts w:asciiTheme="minorHAnsi" w:hAnsiTheme="minorHAnsi"/>
          <w:sz w:val="22"/>
          <w:szCs w:val="22"/>
        </w:rPr>
        <w:t>s</w:t>
      </w:r>
      <w:r w:rsidRPr="00E05534">
        <w:rPr>
          <w:rFonts w:asciiTheme="minorHAnsi" w:hAnsiTheme="minorHAnsi"/>
          <w:sz w:val="22"/>
          <w:szCs w:val="22"/>
        </w:rPr>
        <w:t xml:space="preserve">u detaljnije obrazložena po kapitalnim projektima u okviru posebnog dijela Proračuna.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5BB4581B" w14:textId="77777777" w:rsidR="00C35834" w:rsidRDefault="00C35834" w:rsidP="00352439">
      <w:pPr>
        <w:pStyle w:val="Tijeloteksta"/>
        <w:jc w:val="both"/>
        <w:rPr>
          <w:rFonts w:asciiTheme="minorHAnsi" w:hAnsiTheme="minorHAnsi"/>
          <w:b/>
          <w:sz w:val="22"/>
          <w:szCs w:val="22"/>
          <w:lang w:val="hr-HR"/>
        </w:rPr>
      </w:pPr>
    </w:p>
    <w:p w14:paraId="30A4EC09" w14:textId="77777777" w:rsidR="00C35834" w:rsidRDefault="00C35834" w:rsidP="00352439">
      <w:pPr>
        <w:pStyle w:val="Tijeloteksta"/>
        <w:jc w:val="both"/>
        <w:rPr>
          <w:rFonts w:asciiTheme="minorHAnsi" w:hAnsiTheme="minorHAnsi"/>
          <w:b/>
          <w:sz w:val="22"/>
          <w:szCs w:val="22"/>
          <w:lang w:val="hr-HR"/>
        </w:rPr>
      </w:pPr>
    </w:p>
    <w:p w14:paraId="58D4FF90" w14:textId="77777777" w:rsidR="00CF0156" w:rsidRDefault="00CF0156" w:rsidP="00352439">
      <w:pPr>
        <w:pStyle w:val="Tijeloteksta"/>
        <w:jc w:val="both"/>
        <w:rPr>
          <w:rFonts w:asciiTheme="minorHAnsi" w:hAnsiTheme="minorHAnsi"/>
          <w:b/>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lastRenderedPageBreak/>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535DD19D" w14:textId="5A1BBB64"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680480">
        <w:rPr>
          <w:rFonts w:asciiTheme="minorHAnsi" w:hAnsiTheme="minorHAnsi"/>
          <w:sz w:val="22"/>
          <w:szCs w:val="22"/>
          <w:lang w:val="hr-HR"/>
        </w:rPr>
        <w:t>380</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680480">
        <w:rPr>
          <w:rFonts w:asciiTheme="minorHAnsi" w:hAnsiTheme="minorHAnsi"/>
          <w:sz w:val="22"/>
          <w:szCs w:val="22"/>
          <w:lang w:val="hr-HR"/>
        </w:rPr>
        <w:t>92.298,16</w:t>
      </w:r>
      <w:r w:rsidRPr="00E05534">
        <w:rPr>
          <w:rFonts w:asciiTheme="minorHAnsi" w:hAnsiTheme="minorHAnsi"/>
          <w:sz w:val="22"/>
          <w:szCs w:val="22"/>
          <w:lang w:val="hr-HR"/>
        </w:rPr>
        <w:t xml:space="preserve"> kn, što iznosi </w:t>
      </w:r>
      <w:r w:rsidR="00680480">
        <w:rPr>
          <w:rFonts w:asciiTheme="minorHAnsi" w:hAnsiTheme="minorHAnsi"/>
          <w:sz w:val="22"/>
          <w:szCs w:val="22"/>
          <w:lang w:val="hr-HR"/>
        </w:rPr>
        <w:t>24</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680480">
        <w:rPr>
          <w:rFonts w:asciiTheme="minorHAnsi" w:hAnsiTheme="minorHAnsi"/>
          <w:sz w:val="22"/>
          <w:szCs w:val="22"/>
          <w:lang w:val="hr-HR"/>
        </w:rPr>
        <w:t xml:space="preserve">26% iznosa ostvarenog u istom </w:t>
      </w:r>
      <w:r w:rsidR="003B3965" w:rsidRPr="00E05534">
        <w:rPr>
          <w:rFonts w:asciiTheme="minorHAnsi" w:hAnsiTheme="minorHAnsi"/>
          <w:sz w:val="22"/>
          <w:szCs w:val="22"/>
          <w:lang w:val="hr-HR"/>
        </w:rPr>
        <w:t xml:space="preserve">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3B3965" w:rsidRPr="00E05534">
        <w:rPr>
          <w:rFonts w:asciiTheme="minorHAnsi" w:hAnsiTheme="minorHAnsi"/>
          <w:sz w:val="22"/>
          <w:szCs w:val="22"/>
          <w:lang w:val="hr-HR"/>
        </w:rPr>
        <w:t>e</w:t>
      </w:r>
      <w:r w:rsidRPr="00E05534">
        <w:rPr>
          <w:rFonts w:asciiTheme="minorHAnsi" w:hAnsiTheme="minorHAnsi"/>
          <w:sz w:val="22"/>
          <w:szCs w:val="22"/>
          <w:lang w:val="hr-HR"/>
        </w:rPr>
        <w:t>. U okviru ovih rashoda izvršeni su rashodi za nabavu računalne opreme</w:t>
      </w:r>
      <w:r w:rsidR="00680480">
        <w:rPr>
          <w:rFonts w:asciiTheme="minorHAnsi" w:hAnsiTheme="minorHAnsi"/>
          <w:sz w:val="22"/>
          <w:szCs w:val="22"/>
          <w:lang w:val="hr-HR"/>
        </w:rPr>
        <w:t>, namještaja, telefona, klima uređaja i druge</w:t>
      </w:r>
      <w:r w:rsidRPr="00E05534">
        <w:rPr>
          <w:rFonts w:asciiTheme="minorHAnsi" w:hAnsiTheme="minorHAnsi"/>
          <w:sz w:val="22"/>
          <w:szCs w:val="22"/>
          <w:lang w:val="hr-HR"/>
        </w:rPr>
        <w:t xml:space="preserve"> opreme za ostale namjene za potrebe </w:t>
      </w:r>
      <w:r w:rsidR="007D04E4">
        <w:rPr>
          <w:rFonts w:asciiTheme="minorHAnsi" w:hAnsiTheme="minorHAnsi"/>
          <w:sz w:val="22"/>
          <w:szCs w:val="22"/>
          <w:lang w:val="hr-HR"/>
        </w:rPr>
        <w:t xml:space="preserve">dužnosnika, </w:t>
      </w:r>
      <w:r w:rsidRPr="00E05534">
        <w:rPr>
          <w:rFonts w:asciiTheme="minorHAnsi" w:hAnsiTheme="minorHAnsi"/>
          <w:sz w:val="22"/>
          <w:szCs w:val="22"/>
          <w:lang w:val="hr-HR"/>
        </w:rPr>
        <w:t>općinskih službi i proračunskih korisnika. Detaljnije obrazloženje vezano uz nabavljenu opremu dano je u posebnom dijelu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100CD755"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680480">
        <w:rPr>
          <w:rFonts w:asciiTheme="minorHAnsi" w:hAnsiTheme="minorHAnsi"/>
          <w:sz w:val="22"/>
          <w:szCs w:val="22"/>
          <w:lang w:val="hr-HR"/>
        </w:rPr>
        <w:t>88.356,94</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7D04E4">
        <w:rPr>
          <w:rFonts w:asciiTheme="minorHAnsi" w:hAnsiTheme="minorHAnsi"/>
          <w:sz w:val="22"/>
          <w:szCs w:val="22"/>
          <w:lang w:val="hr-HR"/>
        </w:rPr>
        <w:t>6</w:t>
      </w:r>
      <w:r w:rsidR="00680480">
        <w:rPr>
          <w:rFonts w:asciiTheme="minorHAnsi" w:hAnsiTheme="minorHAnsi"/>
          <w:sz w:val="22"/>
          <w:szCs w:val="22"/>
          <w:lang w:val="hr-HR"/>
        </w:rPr>
        <w:t>8</w:t>
      </w:r>
      <w:r w:rsidRPr="00E05534">
        <w:rPr>
          <w:rFonts w:asciiTheme="minorHAnsi" w:hAnsiTheme="minorHAnsi"/>
          <w:sz w:val="22"/>
          <w:szCs w:val="22"/>
          <w:lang w:val="hr-HR"/>
        </w:rPr>
        <w:t>% plan</w:t>
      </w:r>
      <w:r w:rsidR="003B3965" w:rsidRPr="00E05534">
        <w:rPr>
          <w:rFonts w:asciiTheme="minorHAnsi" w:hAnsiTheme="minorHAnsi"/>
          <w:sz w:val="22"/>
          <w:szCs w:val="22"/>
          <w:lang w:val="hr-HR"/>
        </w:rPr>
        <w:t xml:space="preserve">a, kao i </w:t>
      </w:r>
      <w:r w:rsidR="00680480">
        <w:rPr>
          <w:rFonts w:asciiTheme="minorHAnsi" w:hAnsiTheme="minorHAnsi"/>
          <w:sz w:val="22"/>
          <w:szCs w:val="22"/>
          <w:lang w:val="hr-HR"/>
        </w:rPr>
        <w:t>8</w:t>
      </w:r>
      <w:r w:rsidR="003B3965" w:rsidRPr="00E05534">
        <w:rPr>
          <w:rFonts w:asciiTheme="minorHAnsi" w:hAnsiTheme="minorHAnsi"/>
          <w:sz w:val="22"/>
          <w:szCs w:val="22"/>
          <w:lang w:val="hr-HR"/>
        </w:rPr>
        <w:t xml:space="preserve">% </w:t>
      </w:r>
      <w:r w:rsidR="007D04E4">
        <w:rPr>
          <w:rFonts w:asciiTheme="minorHAnsi" w:hAnsiTheme="minorHAnsi"/>
          <w:sz w:val="22"/>
          <w:szCs w:val="22"/>
          <w:lang w:val="hr-HR"/>
        </w:rPr>
        <w:t xml:space="preserve">više od </w:t>
      </w:r>
      <w:r w:rsidR="003B3965" w:rsidRPr="00E05534">
        <w:rPr>
          <w:rFonts w:asciiTheme="minorHAnsi" w:hAnsiTheme="minorHAnsi"/>
          <w:sz w:val="22"/>
          <w:szCs w:val="22"/>
          <w:lang w:val="hr-HR"/>
        </w:rPr>
        <w:t xml:space="preserve">iznosa realiziranog </w:t>
      </w:r>
      <w:r w:rsidRPr="00E05534">
        <w:rPr>
          <w:rFonts w:asciiTheme="minorHAnsi" w:hAnsiTheme="minorHAnsi"/>
          <w:sz w:val="22"/>
          <w:szCs w:val="22"/>
          <w:lang w:val="hr-HR"/>
        </w:rPr>
        <w:t xml:space="preserve">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 godine</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680480">
        <w:rPr>
          <w:rFonts w:asciiTheme="minorHAnsi" w:hAnsiTheme="minorHAnsi"/>
          <w:sz w:val="22"/>
          <w:szCs w:val="22"/>
          <w:lang w:val="hr-HR"/>
        </w:rPr>
        <w:t>48</w:t>
      </w:r>
      <w:r w:rsidRPr="00E05534">
        <w:rPr>
          <w:rFonts w:asciiTheme="minorHAnsi" w:hAnsiTheme="minorHAnsi"/>
          <w:sz w:val="22"/>
          <w:szCs w:val="22"/>
          <w:lang w:val="hr-HR"/>
        </w:rPr>
        <w:t xml:space="preserve">.000,00 kn rashoda pokriveno iz pomoći državnog proračuna te </w:t>
      </w:r>
      <w:r w:rsidR="007D04E4">
        <w:rPr>
          <w:rFonts w:asciiTheme="minorHAnsi" w:hAnsiTheme="minorHAnsi"/>
          <w:sz w:val="22"/>
          <w:szCs w:val="22"/>
          <w:lang w:val="hr-HR"/>
        </w:rPr>
        <w:t>preostali iznos iz sredstava općinskog proračuna</w:t>
      </w:r>
      <w:r w:rsidR="00680480">
        <w:rPr>
          <w:rFonts w:asciiTheme="minorHAnsi" w:hAnsiTheme="minorHAnsi"/>
          <w:sz w:val="22"/>
          <w:szCs w:val="22"/>
          <w:lang w:val="hr-HR"/>
        </w:rPr>
        <w:t xml:space="preserve"> i vlastitih prihoda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u skladu s planom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0A0D5DB1"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680480">
        <w:rPr>
          <w:rFonts w:asciiTheme="minorHAnsi" w:hAnsiTheme="minorHAnsi"/>
          <w:sz w:val="22"/>
          <w:szCs w:val="22"/>
          <w:lang w:val="hr-HR"/>
        </w:rPr>
        <w:t>3.231</w:t>
      </w:r>
      <w:r w:rsidR="007D04E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680480">
        <w:rPr>
          <w:rFonts w:asciiTheme="minorHAnsi" w:hAnsiTheme="minorHAnsi"/>
          <w:sz w:val="22"/>
          <w:szCs w:val="22"/>
          <w:lang w:val="hr-HR"/>
        </w:rPr>
        <w:t>556.571,88</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680480">
        <w:rPr>
          <w:rFonts w:asciiTheme="minorHAnsi" w:hAnsiTheme="minorHAnsi"/>
          <w:sz w:val="22"/>
          <w:szCs w:val="22"/>
          <w:lang w:val="hr-HR"/>
        </w:rPr>
        <w:t>17</w:t>
      </w:r>
      <w:r w:rsidRPr="00E05534">
        <w:rPr>
          <w:rFonts w:asciiTheme="minorHAnsi" w:hAnsiTheme="minorHAnsi"/>
          <w:sz w:val="22"/>
          <w:szCs w:val="22"/>
          <w:lang w:val="hr-HR"/>
        </w:rPr>
        <w:t xml:space="preserve">% planiranog iznosa i </w:t>
      </w:r>
      <w:r w:rsidR="007D04E4">
        <w:rPr>
          <w:rFonts w:asciiTheme="minorHAnsi" w:hAnsiTheme="minorHAnsi"/>
          <w:sz w:val="22"/>
          <w:szCs w:val="22"/>
          <w:lang w:val="hr-HR"/>
        </w:rPr>
        <w:t>4</w:t>
      </w:r>
      <w:r w:rsidR="00680480">
        <w:rPr>
          <w:rFonts w:asciiTheme="minorHAnsi" w:hAnsiTheme="minorHAnsi"/>
          <w:sz w:val="22"/>
          <w:szCs w:val="22"/>
          <w:lang w:val="hr-HR"/>
        </w:rPr>
        <w:t xml:space="preserve">6% iznosa </w:t>
      </w:r>
      <w:r w:rsidRPr="00E05534">
        <w:rPr>
          <w:rFonts w:asciiTheme="minorHAnsi" w:hAnsiTheme="minorHAnsi"/>
          <w:sz w:val="22"/>
          <w:szCs w:val="22"/>
          <w:lang w:val="hr-HR"/>
        </w:rPr>
        <w:t>realizirano</w:t>
      </w:r>
      <w:r w:rsidR="00680480">
        <w:rPr>
          <w:rFonts w:asciiTheme="minorHAnsi" w:hAnsiTheme="minorHAnsi"/>
          <w:sz w:val="22"/>
          <w:szCs w:val="22"/>
          <w:lang w:val="hr-HR"/>
        </w:rPr>
        <w:t>g</w:t>
      </w:r>
      <w:r w:rsidRPr="00E05534">
        <w:rPr>
          <w:rFonts w:asciiTheme="minorHAnsi" w:hAnsiTheme="minorHAnsi"/>
          <w:sz w:val="22"/>
          <w:szCs w:val="22"/>
          <w:lang w:val="hr-HR"/>
        </w:rPr>
        <w:t xml:space="preserve">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 xml:space="preserve">projekte </w:t>
      </w:r>
      <w:r w:rsidR="00AC105A">
        <w:rPr>
          <w:rFonts w:asciiTheme="minorHAnsi" w:hAnsiTheme="minorHAnsi"/>
          <w:sz w:val="22"/>
          <w:szCs w:val="22"/>
          <w:lang w:val="hr-HR"/>
        </w:rPr>
        <w:t xml:space="preserve">za </w:t>
      </w:r>
      <w:r w:rsidR="00DF15AE" w:rsidRPr="00E05534">
        <w:rPr>
          <w:rFonts w:asciiTheme="minorHAnsi" w:hAnsiTheme="minorHAnsi"/>
          <w:sz w:val="22"/>
          <w:szCs w:val="22"/>
          <w:lang w:val="hr-HR"/>
        </w:rPr>
        <w:t>koj</w:t>
      </w:r>
      <w:r w:rsidR="00AC105A">
        <w:rPr>
          <w:rFonts w:asciiTheme="minorHAnsi" w:hAnsiTheme="minorHAnsi"/>
          <w:sz w:val="22"/>
          <w:szCs w:val="22"/>
          <w:lang w:val="hr-HR"/>
        </w:rPr>
        <w:t>u su rashodi</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planirani u prethodnoj godini, a izvršeni u ovoj godini</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xml:space="preserve">: </w:t>
      </w:r>
      <w:r w:rsidR="00BF338E">
        <w:rPr>
          <w:rFonts w:asciiTheme="minorHAnsi" w:hAnsiTheme="minorHAnsi"/>
          <w:sz w:val="22"/>
          <w:szCs w:val="22"/>
          <w:lang w:val="hr-HR"/>
        </w:rPr>
        <w:t xml:space="preserve">garažu kod zdravstvene stanice u </w:t>
      </w:r>
      <w:proofErr w:type="spellStart"/>
      <w:r w:rsidR="00BF338E">
        <w:rPr>
          <w:rFonts w:asciiTheme="minorHAnsi" w:hAnsiTheme="minorHAnsi"/>
          <w:sz w:val="22"/>
          <w:szCs w:val="22"/>
          <w:lang w:val="hr-HR"/>
        </w:rPr>
        <w:t>Viškovu</w:t>
      </w:r>
      <w:proofErr w:type="spellEnd"/>
      <w:r w:rsidR="00BF338E">
        <w:rPr>
          <w:rFonts w:asciiTheme="minorHAnsi" w:hAnsiTheme="minorHAnsi"/>
          <w:sz w:val="22"/>
          <w:szCs w:val="22"/>
          <w:lang w:val="hr-HR"/>
        </w:rPr>
        <w:t>, javnu površinu uz kružno raskrižje i uz ŠRC u</w:t>
      </w:r>
      <w:r w:rsidR="005E5DA5">
        <w:rPr>
          <w:rFonts w:asciiTheme="minorHAnsi" w:hAnsiTheme="minorHAnsi"/>
          <w:sz w:val="22"/>
          <w:szCs w:val="22"/>
          <w:lang w:val="hr-HR"/>
        </w:rPr>
        <w:t xml:space="preserve"> Marinićima, </w:t>
      </w:r>
      <w:r w:rsidR="00BF338E">
        <w:rPr>
          <w:rFonts w:asciiTheme="minorHAnsi" w:hAnsiTheme="minorHAnsi"/>
          <w:sz w:val="22"/>
          <w:szCs w:val="22"/>
          <w:lang w:val="hr-HR"/>
        </w:rPr>
        <w:t xml:space="preserve">prometna rješenja za prometnice u RZ Marinići, </w:t>
      </w:r>
      <w:r w:rsidR="00414733">
        <w:rPr>
          <w:rFonts w:asciiTheme="minorHAnsi" w:hAnsiTheme="minorHAnsi"/>
          <w:sz w:val="22"/>
          <w:szCs w:val="22"/>
          <w:lang w:val="hr-HR"/>
        </w:rPr>
        <w:t xml:space="preserve">za rekonstrukciju zgrade općine i Doma Marinići, rekonstrukciju ceste </w:t>
      </w:r>
      <w:proofErr w:type="spellStart"/>
      <w:r w:rsidR="00414733">
        <w:rPr>
          <w:rFonts w:asciiTheme="minorHAnsi" w:hAnsiTheme="minorHAnsi"/>
          <w:sz w:val="22"/>
          <w:szCs w:val="22"/>
          <w:lang w:val="hr-HR"/>
        </w:rPr>
        <w:t>Vozišće-Mavri</w:t>
      </w:r>
      <w:proofErr w:type="spellEnd"/>
      <w:r w:rsidR="00414733">
        <w:rPr>
          <w:rFonts w:asciiTheme="minorHAnsi" w:hAnsiTheme="minorHAnsi"/>
          <w:sz w:val="22"/>
          <w:szCs w:val="22"/>
          <w:lang w:val="hr-HR"/>
        </w:rPr>
        <w:t xml:space="preserve"> i za javno stubište </w:t>
      </w:r>
      <w:proofErr w:type="spellStart"/>
      <w:r w:rsidR="00414733">
        <w:rPr>
          <w:rFonts w:asciiTheme="minorHAnsi" w:hAnsiTheme="minorHAnsi"/>
          <w:sz w:val="22"/>
          <w:szCs w:val="22"/>
          <w:lang w:val="hr-HR"/>
        </w:rPr>
        <w:t>Milihovo</w:t>
      </w:r>
      <w:proofErr w:type="spellEnd"/>
      <w:r w:rsidR="00414733">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 i za </w:t>
      </w:r>
      <w:r w:rsidR="00414733">
        <w:rPr>
          <w:rFonts w:asciiTheme="minorHAnsi" w:hAnsiTheme="minorHAnsi"/>
          <w:sz w:val="22"/>
          <w:szCs w:val="22"/>
          <w:lang w:val="hr-HR"/>
        </w:rPr>
        <w:t xml:space="preserve">izmjenu DPU-a centra Viškova i </w:t>
      </w:r>
      <w:proofErr w:type="spellStart"/>
      <w:r w:rsidR="00414733">
        <w:rPr>
          <w:rFonts w:asciiTheme="minorHAnsi" w:hAnsiTheme="minorHAnsi"/>
          <w:sz w:val="22"/>
          <w:szCs w:val="22"/>
          <w:lang w:val="hr-HR"/>
        </w:rPr>
        <w:t>Milihova</w:t>
      </w:r>
      <w:proofErr w:type="spellEnd"/>
      <w:r w:rsidR="00414733">
        <w:rPr>
          <w:rFonts w:asciiTheme="minorHAnsi" w:hAnsiTheme="minorHAnsi"/>
          <w:sz w:val="22"/>
          <w:szCs w:val="22"/>
          <w:lang w:val="hr-HR"/>
        </w:rPr>
        <w:t xml:space="preserve"> te rashodi za nabavu računalnih programa. </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5F58E8">
        <w:rPr>
          <w:rFonts w:asciiTheme="minorHAnsi" w:hAnsiTheme="minorHAnsi"/>
          <w:sz w:val="22"/>
          <w:szCs w:val="22"/>
          <w:lang w:val="hr-HR"/>
        </w:rPr>
        <w:t>te potrebama i</w:t>
      </w:r>
      <w:r w:rsidR="00BF5810">
        <w:rPr>
          <w:rFonts w:asciiTheme="minorHAnsi" w:hAnsiTheme="minorHAnsi"/>
          <w:sz w:val="22"/>
          <w:szCs w:val="22"/>
          <w:lang w:val="hr-HR"/>
        </w:rPr>
        <w:t xml:space="preserve"> </w:t>
      </w:r>
      <w:r w:rsidR="005F58E8">
        <w:rPr>
          <w:rFonts w:asciiTheme="minorHAnsi" w:hAnsiTheme="minorHAnsi"/>
          <w:sz w:val="22"/>
          <w:szCs w:val="22"/>
          <w:lang w:val="hr-HR"/>
        </w:rPr>
        <w:t>mogućnostima</w:t>
      </w:r>
      <w:r w:rsidR="00BF5810">
        <w:rPr>
          <w:rFonts w:asciiTheme="minorHAnsi" w:hAnsiTheme="minorHAnsi"/>
          <w:sz w:val="22"/>
          <w:szCs w:val="22"/>
          <w:lang w:val="hr-HR"/>
        </w:rPr>
        <w:t xml:space="preserve">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50FDCD7C"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sidR="00992810">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42A91859" w14:textId="3BAE8F18" w:rsidR="00B71143" w:rsidRPr="00E05534"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DF15AE" w:rsidRPr="00E05534">
        <w:rPr>
          <w:rFonts w:asciiTheme="minorHAnsi" w:hAnsiTheme="minorHAnsi"/>
          <w:sz w:val="22"/>
          <w:szCs w:val="22"/>
          <w:lang w:val="hr-HR"/>
        </w:rPr>
        <w:t>1</w:t>
      </w:r>
      <w:r w:rsidR="005460B2">
        <w:rPr>
          <w:rFonts w:asciiTheme="minorHAnsi" w:hAnsiTheme="minorHAnsi"/>
          <w:sz w:val="22"/>
          <w:szCs w:val="22"/>
          <w:lang w:val="hr-HR"/>
        </w:rPr>
        <w:t>.055</w:t>
      </w:r>
      <w:r w:rsidR="00DF15AE" w:rsidRPr="00E05534">
        <w:rPr>
          <w:rFonts w:asciiTheme="minorHAnsi" w:hAnsiTheme="minorHAnsi"/>
          <w:sz w:val="22"/>
          <w:szCs w:val="22"/>
          <w:lang w:val="hr-HR"/>
        </w:rPr>
        <w:t>.000</w:t>
      </w:r>
      <w:r w:rsidRPr="00E05534">
        <w:rPr>
          <w:rFonts w:asciiTheme="minorHAnsi" w:hAnsiTheme="minorHAnsi"/>
          <w:sz w:val="22"/>
          <w:szCs w:val="22"/>
          <w:lang w:val="hr-HR"/>
        </w:rPr>
        <w:t xml:space="preserve"> kn</w:t>
      </w:r>
      <w:r w:rsidR="005460B2">
        <w:rPr>
          <w:rFonts w:asciiTheme="minorHAnsi" w:hAnsiTheme="minorHAnsi"/>
          <w:sz w:val="22"/>
          <w:szCs w:val="22"/>
          <w:lang w:val="hr-HR"/>
        </w:rPr>
        <w:t>, a od toga</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w:t>
      </w:r>
      <w:r w:rsidR="005460B2">
        <w:rPr>
          <w:rFonts w:asciiTheme="minorHAnsi" w:hAnsiTheme="minorHAnsi"/>
          <w:sz w:val="22"/>
          <w:szCs w:val="22"/>
          <w:lang w:val="hr-HR"/>
        </w:rPr>
        <w:t xml:space="preserve"> </w:t>
      </w:r>
      <w:r w:rsidR="00EB1264">
        <w:rPr>
          <w:rFonts w:asciiTheme="minorHAnsi" w:hAnsiTheme="minorHAnsi"/>
          <w:sz w:val="22"/>
          <w:szCs w:val="22"/>
          <w:lang w:val="hr-HR"/>
        </w:rPr>
        <w:t>planiran je iznos</w:t>
      </w:r>
      <w:r w:rsidR="005460B2">
        <w:rPr>
          <w:rFonts w:asciiTheme="minorHAnsi" w:hAnsiTheme="minorHAnsi"/>
          <w:sz w:val="22"/>
          <w:szCs w:val="22"/>
          <w:lang w:val="hr-HR"/>
        </w:rPr>
        <w:t xml:space="preserve"> od 10.000 kn</w:t>
      </w:r>
      <w:r w:rsidR="00EB1264">
        <w:rPr>
          <w:rFonts w:asciiTheme="minorHAnsi" w:hAnsiTheme="minorHAnsi"/>
          <w:sz w:val="22"/>
          <w:szCs w:val="22"/>
          <w:lang w:val="hr-HR"/>
        </w:rPr>
        <w:t>. Ova sredstva se</w:t>
      </w:r>
      <w:r w:rsidR="0039428E">
        <w:rPr>
          <w:rFonts w:asciiTheme="minorHAnsi" w:hAnsiTheme="minorHAnsi"/>
          <w:sz w:val="22"/>
          <w:szCs w:val="22"/>
          <w:lang w:val="hr-HR"/>
        </w:rPr>
        <w:t xml:space="preserve"> u pravilu </w:t>
      </w:r>
      <w:r w:rsidR="00BC212F">
        <w:rPr>
          <w:rFonts w:asciiTheme="minorHAnsi" w:hAnsiTheme="minorHAnsi"/>
          <w:sz w:val="22"/>
          <w:szCs w:val="22"/>
          <w:lang w:val="hr-HR"/>
        </w:rPr>
        <w:t>ne troše, nego se</w:t>
      </w:r>
      <w:r w:rsidR="00EB1264">
        <w:rPr>
          <w:rFonts w:asciiTheme="minorHAnsi" w:hAnsiTheme="minorHAnsi"/>
          <w:sz w:val="22"/>
          <w:szCs w:val="22"/>
          <w:lang w:val="hr-HR"/>
        </w:rPr>
        <w:t xml:space="preserve"> ostvareni prihodi po toj osnovi</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w:t>
      </w:r>
      <w:r w:rsidR="00EB1264">
        <w:rPr>
          <w:rFonts w:asciiTheme="minorHAnsi" w:hAnsiTheme="minorHAnsi"/>
          <w:sz w:val="22"/>
          <w:szCs w:val="22"/>
          <w:lang w:val="hr-HR"/>
        </w:rPr>
        <w:t>. Pored navedenih, u preostalom iznosu od 1.045.000 kn planirana su i dodatna</w:t>
      </w:r>
      <w:r w:rsidR="005460B2">
        <w:rPr>
          <w:rFonts w:asciiTheme="minorHAnsi" w:hAnsiTheme="minorHAnsi"/>
          <w:sz w:val="22"/>
          <w:szCs w:val="22"/>
          <w:lang w:val="hr-HR"/>
        </w:rPr>
        <w:t xml:space="preserve"> ulaganja na poslovnim objektima, cestama i na groblju. U okviru navedenih sredstava u ovom su izvještajnom razdoblju realizirana ulaganja </w:t>
      </w:r>
      <w:r w:rsidR="00EB1264">
        <w:rPr>
          <w:rFonts w:asciiTheme="minorHAnsi" w:hAnsiTheme="minorHAnsi"/>
          <w:sz w:val="22"/>
          <w:szCs w:val="22"/>
          <w:lang w:val="hr-HR"/>
        </w:rPr>
        <w:t>za</w:t>
      </w:r>
      <w:r w:rsidR="005460B2" w:rsidRPr="005460B2">
        <w:rPr>
          <w:rFonts w:asciiTheme="minorHAnsi" w:hAnsiTheme="minorHAnsi"/>
          <w:sz w:val="22"/>
          <w:szCs w:val="22"/>
          <w:lang w:val="hr-HR"/>
        </w:rPr>
        <w:t xml:space="preserve"> uređenje krova i prostor</w:t>
      </w:r>
      <w:r w:rsidR="005460B2">
        <w:rPr>
          <w:rFonts w:asciiTheme="minorHAnsi" w:hAnsiTheme="minorHAnsi"/>
          <w:sz w:val="22"/>
          <w:szCs w:val="22"/>
          <w:lang w:val="hr-HR"/>
        </w:rPr>
        <w:t>ija Boćarskog doma Marinići te</w:t>
      </w:r>
      <w:r w:rsidR="00EB1264">
        <w:rPr>
          <w:rFonts w:asciiTheme="minorHAnsi" w:hAnsiTheme="minorHAnsi"/>
          <w:sz w:val="22"/>
          <w:szCs w:val="22"/>
          <w:lang w:val="hr-HR"/>
        </w:rPr>
        <w:t xml:space="preserve"> za</w:t>
      </w:r>
      <w:r w:rsidR="005460B2">
        <w:rPr>
          <w:rFonts w:asciiTheme="minorHAnsi" w:hAnsiTheme="minorHAnsi"/>
          <w:sz w:val="22"/>
          <w:szCs w:val="22"/>
          <w:lang w:val="hr-HR"/>
        </w:rPr>
        <w:t xml:space="preserve"> </w:t>
      </w:r>
      <w:r w:rsidR="005460B2" w:rsidRPr="005460B2">
        <w:rPr>
          <w:rFonts w:asciiTheme="minorHAnsi" w:hAnsiTheme="minorHAnsi"/>
          <w:sz w:val="22"/>
          <w:szCs w:val="22"/>
          <w:lang w:val="hr-HR"/>
        </w:rPr>
        <w:t>uređenj</w:t>
      </w:r>
      <w:r w:rsidR="00EB1264">
        <w:rPr>
          <w:rFonts w:asciiTheme="minorHAnsi" w:hAnsiTheme="minorHAnsi"/>
          <w:sz w:val="22"/>
          <w:szCs w:val="22"/>
          <w:lang w:val="hr-HR"/>
        </w:rPr>
        <w:t>e prostorija za rad općinske uprave u zgradi</w:t>
      </w:r>
      <w:r w:rsidR="005460B2" w:rsidRPr="005460B2">
        <w:rPr>
          <w:rFonts w:asciiTheme="minorHAnsi" w:hAnsiTheme="minorHAnsi"/>
          <w:sz w:val="22"/>
          <w:szCs w:val="22"/>
          <w:lang w:val="hr-HR"/>
        </w:rPr>
        <w:t xml:space="preserve"> Općine</w:t>
      </w:r>
      <w:r w:rsidR="005460B2">
        <w:rPr>
          <w:rFonts w:asciiTheme="minorHAnsi" w:hAnsiTheme="minorHAnsi"/>
          <w:sz w:val="22"/>
          <w:szCs w:val="22"/>
          <w:lang w:val="hr-HR"/>
        </w:rPr>
        <w:t xml:space="preserve"> u ukupnom iznosu od 452.586,82 kn, što je 43% planiranog iznosa i 4 puta više nego prethodne godine.  </w:t>
      </w:r>
      <w:r w:rsidR="0039428E">
        <w:rPr>
          <w:rFonts w:asciiTheme="minorHAnsi" w:hAnsiTheme="minorHAnsi"/>
          <w:sz w:val="22"/>
          <w:szCs w:val="22"/>
          <w:lang w:val="hr-HR"/>
        </w:rPr>
        <w:t>Međutim,</w:t>
      </w:r>
      <w:r w:rsidR="00BC212F">
        <w:rPr>
          <w:rFonts w:asciiTheme="minorHAnsi" w:hAnsiTheme="minorHAnsi"/>
          <w:sz w:val="22"/>
          <w:szCs w:val="22"/>
          <w:lang w:val="hr-HR"/>
        </w:rPr>
        <w:t xml:space="preserve"> </w:t>
      </w:r>
      <w:r w:rsidR="00EB1264">
        <w:rPr>
          <w:rFonts w:asciiTheme="minorHAnsi" w:hAnsiTheme="minorHAnsi"/>
          <w:sz w:val="22"/>
          <w:szCs w:val="22"/>
          <w:lang w:val="hr-HR"/>
        </w:rPr>
        <w:t>odstupanja u</w:t>
      </w:r>
      <w:r w:rsidR="00BC212F">
        <w:rPr>
          <w:rFonts w:asciiTheme="minorHAnsi" w:hAnsiTheme="minorHAnsi"/>
          <w:sz w:val="22"/>
          <w:szCs w:val="22"/>
          <w:lang w:val="hr-HR"/>
        </w:rPr>
        <w:t xml:space="preserve"> odnosu na plan</w:t>
      </w:r>
      <w:r w:rsidR="00EB1264">
        <w:rPr>
          <w:rFonts w:asciiTheme="minorHAnsi" w:hAnsiTheme="minorHAnsi"/>
          <w:sz w:val="22"/>
          <w:szCs w:val="22"/>
          <w:lang w:val="hr-HR"/>
        </w:rPr>
        <w:t xml:space="preserve"> za tekuću godinu su realno veća jer su u ovom izvještajnom razdoblju izvršena </w:t>
      </w:r>
      <w:r w:rsidR="00BC212F">
        <w:rPr>
          <w:rFonts w:asciiTheme="minorHAnsi" w:hAnsiTheme="minorHAnsi"/>
          <w:sz w:val="22"/>
          <w:szCs w:val="22"/>
          <w:lang w:val="hr-HR"/>
        </w:rPr>
        <w:t xml:space="preserve">ulaganja </w:t>
      </w:r>
      <w:r w:rsidR="00EB1264">
        <w:rPr>
          <w:rFonts w:asciiTheme="minorHAnsi" w:hAnsiTheme="minorHAnsi"/>
          <w:sz w:val="22"/>
          <w:szCs w:val="22"/>
          <w:lang w:val="hr-HR"/>
        </w:rPr>
        <w:t xml:space="preserve">za boćalište u Marinićima u iznosu od </w:t>
      </w:r>
      <w:r w:rsidR="00E259E0">
        <w:rPr>
          <w:rFonts w:asciiTheme="minorHAnsi" w:hAnsiTheme="minorHAnsi"/>
          <w:sz w:val="22"/>
          <w:szCs w:val="22"/>
          <w:lang w:val="hr-HR"/>
        </w:rPr>
        <w:t xml:space="preserve">327.363,74 kn </w:t>
      </w:r>
      <w:r w:rsidR="00BC212F">
        <w:rPr>
          <w:rFonts w:asciiTheme="minorHAnsi" w:hAnsiTheme="minorHAnsi"/>
          <w:sz w:val="22"/>
          <w:szCs w:val="22"/>
          <w:lang w:val="hr-HR"/>
        </w:rPr>
        <w:t>koja su planirana u prethodnoj godini</w:t>
      </w:r>
      <w:r w:rsidR="00EB1264">
        <w:rPr>
          <w:rFonts w:asciiTheme="minorHAnsi" w:hAnsiTheme="minorHAnsi"/>
          <w:sz w:val="22"/>
          <w:szCs w:val="22"/>
          <w:lang w:val="hr-HR"/>
        </w:rPr>
        <w:t>.</w:t>
      </w:r>
      <w:r w:rsidR="00BC212F">
        <w:rPr>
          <w:rFonts w:asciiTheme="minorHAnsi" w:hAnsiTheme="minorHAnsi"/>
          <w:sz w:val="22"/>
          <w:szCs w:val="22"/>
          <w:lang w:val="hr-HR"/>
        </w:rPr>
        <w:t xml:space="preserve"> </w:t>
      </w:r>
    </w:p>
    <w:p w14:paraId="6C17DC08" w14:textId="77777777" w:rsidR="00473394" w:rsidRDefault="00473394" w:rsidP="00352439">
      <w:pPr>
        <w:pStyle w:val="Tijeloteksta"/>
        <w:jc w:val="both"/>
        <w:rPr>
          <w:rFonts w:asciiTheme="minorHAnsi" w:hAnsiTheme="minorHAnsi"/>
          <w:sz w:val="22"/>
          <w:szCs w:val="22"/>
          <w:lang w:val="hr-HR"/>
        </w:rPr>
      </w:pPr>
    </w:p>
    <w:p w14:paraId="413838EB" w14:textId="77777777" w:rsidR="0060415D" w:rsidRDefault="0060415D" w:rsidP="006E2C13">
      <w:pPr>
        <w:rPr>
          <w:rFonts w:asciiTheme="minorHAnsi" w:hAnsiTheme="minorHAnsi"/>
          <w:b/>
          <w:sz w:val="22"/>
          <w:szCs w:val="22"/>
          <w:lang w:eastAsia="en-US"/>
        </w:rPr>
      </w:pPr>
    </w:p>
    <w:p w14:paraId="24EC762D" w14:textId="77777777" w:rsidR="0060415D" w:rsidRDefault="0060415D" w:rsidP="006E2C13">
      <w:pPr>
        <w:rPr>
          <w:rFonts w:asciiTheme="minorHAnsi" w:hAnsiTheme="minorHAnsi"/>
          <w:b/>
          <w:sz w:val="22"/>
          <w:szCs w:val="22"/>
          <w:lang w:eastAsia="en-US"/>
        </w:rPr>
      </w:pPr>
    </w:p>
    <w:p w14:paraId="1E7E57EB" w14:textId="77777777" w:rsidR="0060415D" w:rsidRDefault="0060415D" w:rsidP="006E2C13">
      <w:pPr>
        <w:rPr>
          <w:rFonts w:asciiTheme="minorHAnsi" w:hAnsiTheme="minorHAnsi"/>
          <w:b/>
          <w:sz w:val="22"/>
          <w:szCs w:val="22"/>
          <w:lang w:eastAsia="en-US"/>
        </w:rPr>
      </w:pPr>
    </w:p>
    <w:p w14:paraId="6FFF955B" w14:textId="77777777" w:rsidR="0060415D" w:rsidRDefault="0060415D" w:rsidP="006E2C13">
      <w:pPr>
        <w:rPr>
          <w:rFonts w:asciiTheme="minorHAnsi" w:hAnsiTheme="minorHAnsi"/>
          <w:b/>
          <w:sz w:val="22"/>
          <w:szCs w:val="22"/>
          <w:lang w:eastAsia="en-US"/>
        </w:rPr>
      </w:pPr>
    </w:p>
    <w:p w14:paraId="67305ED3" w14:textId="473AD132" w:rsidR="006E2C13" w:rsidRPr="006E2C13" w:rsidRDefault="00DD69DF" w:rsidP="006E2C13">
      <w:pPr>
        <w:rPr>
          <w:rFonts w:asciiTheme="minorHAnsi" w:hAnsiTheme="minorHAnsi"/>
          <w:b/>
          <w:sz w:val="22"/>
          <w:szCs w:val="22"/>
          <w:lang w:eastAsia="en-US"/>
        </w:rPr>
      </w:pPr>
      <w:r w:rsidRPr="00EB1264">
        <w:rPr>
          <w:rFonts w:asciiTheme="minorHAnsi" w:hAnsiTheme="minorHAnsi"/>
          <w:b/>
          <w:sz w:val="22"/>
          <w:szCs w:val="22"/>
          <w:lang w:eastAsia="en-US"/>
        </w:rPr>
        <w:lastRenderedPageBreak/>
        <w:t>RASHOD</w:t>
      </w:r>
      <w:r w:rsidR="003728D2" w:rsidRPr="00EB1264">
        <w:rPr>
          <w:rFonts w:asciiTheme="minorHAnsi" w:hAnsiTheme="minorHAnsi"/>
          <w:b/>
          <w:sz w:val="22"/>
          <w:szCs w:val="22"/>
          <w:lang w:eastAsia="en-US"/>
        </w:rPr>
        <w:t>I</w:t>
      </w:r>
      <w:r w:rsidRPr="00EB1264">
        <w:rPr>
          <w:rFonts w:asciiTheme="minorHAnsi" w:hAnsiTheme="minorHAnsi"/>
          <w:b/>
          <w:sz w:val="22"/>
          <w:szCs w:val="22"/>
          <w:lang w:eastAsia="en-US"/>
        </w:rPr>
        <w:t xml:space="preserve"> PREMA FUNKCIJSKOJ KLASIFIKACIJI</w:t>
      </w:r>
      <w:r>
        <w:rPr>
          <w:rFonts w:asciiTheme="minorHAnsi" w:hAnsiTheme="minorHAnsi"/>
          <w:b/>
          <w:sz w:val="22"/>
          <w:szCs w:val="22"/>
          <w:lang w:eastAsia="en-US"/>
        </w:rPr>
        <w:t xml:space="preserve">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33AC8B4A" w14:textId="2BE78365"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BA8890A" w14:textId="77777777" w:rsidR="00552655" w:rsidRDefault="00552655" w:rsidP="006E2C13">
      <w:pPr>
        <w:jc w:val="both"/>
        <w:rPr>
          <w:rFonts w:asciiTheme="minorHAnsi" w:hAnsiTheme="minorHAnsi"/>
          <w:sz w:val="22"/>
          <w:szCs w:val="22"/>
          <w:lang w:eastAsia="en-US"/>
        </w:rPr>
      </w:pPr>
    </w:p>
    <w:tbl>
      <w:tblPr>
        <w:tblW w:w="9026" w:type="dxa"/>
        <w:tblInd w:w="93" w:type="dxa"/>
        <w:tblLook w:val="04A0" w:firstRow="1" w:lastRow="0" w:firstColumn="1" w:lastColumn="0" w:noHBand="0" w:noVBand="1"/>
      </w:tblPr>
      <w:tblGrid>
        <w:gridCol w:w="731"/>
        <w:gridCol w:w="3424"/>
        <w:gridCol w:w="1271"/>
        <w:gridCol w:w="850"/>
        <w:gridCol w:w="1281"/>
        <w:gridCol w:w="850"/>
        <w:gridCol w:w="693"/>
      </w:tblGrid>
      <w:tr w:rsidR="006E2C13" w:rsidRPr="006E2C13" w14:paraId="0C87F43E" w14:textId="77777777" w:rsidTr="00552655">
        <w:trPr>
          <w:trHeight w:val="288"/>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84C54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Br. oznaka</w:t>
            </w:r>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19A9A"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Opis</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E4BCF2" w14:textId="759D9653"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sidR="00171B18">
              <w:rPr>
                <w:rFonts w:asciiTheme="minorHAnsi" w:hAnsiTheme="minorHAnsi"/>
                <w:color w:val="000000"/>
                <w:sz w:val="18"/>
                <w:szCs w:val="18"/>
              </w:rPr>
              <w:t>9</w:t>
            </w:r>
            <w:r w:rsidRPr="006E2C13">
              <w:rPr>
                <w:rFonts w:asciiTheme="minorHAnsi" w:hAnsiTheme="minorHAnsi"/>
                <w:color w:val="000000"/>
                <w:sz w:val="18"/>
                <w:szCs w:val="18"/>
              </w:rPr>
              <w:t>.</w:t>
            </w:r>
          </w:p>
        </w:tc>
        <w:tc>
          <w:tcPr>
            <w:tcW w:w="21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314FD4" w14:textId="328DECBC"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00171B18">
              <w:rPr>
                <w:rFonts w:asciiTheme="minorHAnsi" w:hAnsiTheme="minorHAnsi"/>
                <w:color w:val="000000"/>
                <w:sz w:val="18"/>
                <w:szCs w:val="18"/>
              </w:rPr>
              <w:t>.2020</w:t>
            </w:r>
            <w:r w:rsidRPr="006E2C13">
              <w:rPr>
                <w:rFonts w:asciiTheme="minorHAnsi" w:hAnsiTheme="minorHAnsi"/>
                <w:color w:val="000000"/>
                <w:sz w:val="18"/>
                <w:szCs w:val="18"/>
              </w:rPr>
              <w:t>.</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D04F89" w14:textId="582EFBAF" w:rsidR="006E2C13" w:rsidRPr="006E2C13" w:rsidRDefault="006E2C13" w:rsidP="00171B18">
            <w:pPr>
              <w:jc w:val="center"/>
              <w:rPr>
                <w:rFonts w:asciiTheme="minorHAnsi" w:hAnsiTheme="minorHAnsi"/>
                <w:color w:val="000000"/>
                <w:sz w:val="18"/>
                <w:szCs w:val="18"/>
              </w:rPr>
            </w:pPr>
            <w:r w:rsidRPr="006E2C13">
              <w:rPr>
                <w:rFonts w:asciiTheme="minorHAnsi" w:hAnsiTheme="minorHAnsi"/>
                <w:color w:val="000000"/>
                <w:sz w:val="18"/>
                <w:szCs w:val="18"/>
              </w:rPr>
              <w:t>Inde</w:t>
            </w:r>
            <w:r w:rsidR="00171B18">
              <w:rPr>
                <w:rFonts w:asciiTheme="minorHAnsi" w:hAnsiTheme="minorHAnsi"/>
                <w:color w:val="000000"/>
                <w:sz w:val="18"/>
                <w:szCs w:val="18"/>
              </w:rPr>
              <w:t>ks</w:t>
            </w:r>
          </w:p>
        </w:tc>
      </w:tr>
      <w:tr w:rsidR="006E2C13" w:rsidRPr="006E2C13" w14:paraId="6875E78C" w14:textId="77777777" w:rsidTr="00552655">
        <w:trPr>
          <w:trHeight w:val="288"/>
        </w:trPr>
        <w:tc>
          <w:tcPr>
            <w:tcW w:w="731" w:type="dxa"/>
            <w:vMerge/>
            <w:tcBorders>
              <w:top w:val="single" w:sz="4" w:space="0" w:color="auto"/>
              <w:left w:val="single" w:sz="4" w:space="0" w:color="auto"/>
              <w:bottom w:val="single" w:sz="4" w:space="0" w:color="000000"/>
              <w:right w:val="single" w:sz="4" w:space="0" w:color="auto"/>
            </w:tcBorders>
            <w:vAlign w:val="center"/>
            <w:hideMark/>
          </w:tcPr>
          <w:p w14:paraId="56B1AE37" w14:textId="77777777" w:rsidR="006E2C13" w:rsidRPr="006E2C13" w:rsidRDefault="006E2C13" w:rsidP="006E2C13">
            <w:pPr>
              <w:rPr>
                <w:rFonts w:asciiTheme="minorHAnsi" w:hAnsiTheme="minorHAnsi"/>
                <w:color w:val="000000"/>
                <w:sz w:val="18"/>
                <w:szCs w:val="18"/>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14:paraId="79754D95" w14:textId="77777777" w:rsidR="006E2C13" w:rsidRPr="006E2C13" w:rsidRDefault="006E2C13" w:rsidP="006E2C13">
            <w:pPr>
              <w:rPr>
                <w:rFonts w:asciiTheme="minorHAnsi" w:hAnsiTheme="minorHAnsi"/>
                <w:color w:val="000000"/>
                <w:sz w:val="18"/>
                <w:szCs w:val="18"/>
              </w:rPr>
            </w:pPr>
          </w:p>
        </w:tc>
        <w:tc>
          <w:tcPr>
            <w:tcW w:w="1271" w:type="dxa"/>
            <w:tcBorders>
              <w:top w:val="nil"/>
              <w:left w:val="nil"/>
              <w:bottom w:val="single" w:sz="4" w:space="0" w:color="auto"/>
              <w:right w:val="single" w:sz="4" w:space="0" w:color="auto"/>
            </w:tcBorders>
            <w:shd w:val="clear" w:color="auto" w:fill="auto"/>
            <w:noWrap/>
            <w:vAlign w:val="center"/>
            <w:hideMark/>
          </w:tcPr>
          <w:p w14:paraId="242E475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1E7391F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1281" w:type="dxa"/>
            <w:tcBorders>
              <w:top w:val="nil"/>
              <w:left w:val="nil"/>
              <w:bottom w:val="single" w:sz="4" w:space="0" w:color="auto"/>
              <w:right w:val="single" w:sz="4" w:space="0" w:color="auto"/>
            </w:tcBorders>
            <w:shd w:val="clear" w:color="auto" w:fill="auto"/>
            <w:noWrap/>
            <w:vAlign w:val="center"/>
            <w:hideMark/>
          </w:tcPr>
          <w:p w14:paraId="52B3CE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56FB7FEE"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0967A6C7" w14:textId="77777777" w:rsidR="006E2C13" w:rsidRPr="006E2C13" w:rsidRDefault="006E2C13" w:rsidP="006E2C13">
            <w:pPr>
              <w:rPr>
                <w:rFonts w:asciiTheme="minorHAnsi" w:hAnsiTheme="minorHAnsi"/>
                <w:color w:val="000000"/>
                <w:sz w:val="18"/>
                <w:szCs w:val="18"/>
              </w:rPr>
            </w:pPr>
          </w:p>
        </w:tc>
      </w:tr>
      <w:tr w:rsidR="006E2C13" w:rsidRPr="006E2C13" w14:paraId="01A9F9B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E40DC1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p>
        </w:tc>
        <w:tc>
          <w:tcPr>
            <w:tcW w:w="3424" w:type="dxa"/>
            <w:tcBorders>
              <w:top w:val="nil"/>
              <w:left w:val="nil"/>
              <w:bottom w:val="single" w:sz="4" w:space="0" w:color="auto"/>
              <w:right w:val="single" w:sz="4" w:space="0" w:color="auto"/>
            </w:tcBorders>
            <w:shd w:val="clear" w:color="auto" w:fill="auto"/>
            <w:noWrap/>
            <w:vAlign w:val="center"/>
            <w:hideMark/>
          </w:tcPr>
          <w:p w14:paraId="694876AF"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Opće javne usluge</w:t>
            </w:r>
          </w:p>
        </w:tc>
        <w:tc>
          <w:tcPr>
            <w:tcW w:w="1271" w:type="dxa"/>
            <w:tcBorders>
              <w:top w:val="nil"/>
              <w:left w:val="nil"/>
              <w:bottom w:val="single" w:sz="4" w:space="0" w:color="auto"/>
              <w:right w:val="single" w:sz="4" w:space="0" w:color="auto"/>
            </w:tcBorders>
            <w:shd w:val="clear" w:color="auto" w:fill="auto"/>
            <w:noWrap/>
            <w:vAlign w:val="center"/>
            <w:hideMark/>
          </w:tcPr>
          <w:p w14:paraId="1BFDFBFB" w14:textId="2F5D376A" w:rsidR="006E2C13" w:rsidRPr="006E2C13" w:rsidRDefault="006E2C13" w:rsidP="002D2A49">
            <w:pPr>
              <w:jc w:val="right"/>
              <w:rPr>
                <w:rFonts w:asciiTheme="minorHAnsi" w:hAnsiTheme="minorHAnsi"/>
                <w:color w:val="000000"/>
                <w:sz w:val="18"/>
                <w:szCs w:val="18"/>
              </w:rPr>
            </w:pPr>
            <w:r>
              <w:rPr>
                <w:rFonts w:asciiTheme="minorHAnsi" w:hAnsiTheme="minorHAnsi"/>
                <w:color w:val="000000"/>
                <w:sz w:val="18"/>
                <w:szCs w:val="18"/>
              </w:rPr>
              <w:t>4.</w:t>
            </w:r>
            <w:r w:rsidR="002D2A49">
              <w:rPr>
                <w:rFonts w:asciiTheme="minorHAnsi" w:hAnsiTheme="minorHAnsi"/>
                <w:color w:val="000000"/>
                <w:sz w:val="18"/>
                <w:szCs w:val="18"/>
              </w:rPr>
              <w:t>671</w:t>
            </w:r>
            <w:r w:rsidR="0060415D">
              <w:rPr>
                <w:rFonts w:asciiTheme="minorHAnsi" w:hAnsiTheme="minorHAnsi"/>
                <w:color w:val="000000"/>
                <w:sz w:val="18"/>
                <w:szCs w:val="18"/>
              </w:rPr>
              <w:t>.</w:t>
            </w:r>
            <w:r w:rsidR="002D2A49">
              <w:rPr>
                <w:rFonts w:asciiTheme="minorHAnsi" w:hAnsiTheme="minorHAnsi"/>
                <w:color w:val="000000"/>
                <w:sz w:val="18"/>
                <w:szCs w:val="18"/>
              </w:rPr>
              <w:t>538</w:t>
            </w:r>
            <w:r w:rsidR="0060415D">
              <w:rPr>
                <w:rFonts w:asciiTheme="minorHAnsi" w:hAnsiTheme="minorHAnsi"/>
                <w:color w:val="000000"/>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14:paraId="79B88EF1" w14:textId="09B4104D"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16,8</w:t>
            </w:r>
          </w:p>
        </w:tc>
        <w:tc>
          <w:tcPr>
            <w:tcW w:w="1281" w:type="dxa"/>
            <w:tcBorders>
              <w:top w:val="nil"/>
              <w:left w:val="nil"/>
              <w:bottom w:val="single" w:sz="4" w:space="0" w:color="auto"/>
              <w:right w:val="single" w:sz="4" w:space="0" w:color="auto"/>
            </w:tcBorders>
            <w:shd w:val="clear" w:color="auto" w:fill="auto"/>
            <w:noWrap/>
            <w:vAlign w:val="center"/>
            <w:hideMark/>
          </w:tcPr>
          <w:p w14:paraId="3850ADAF" w14:textId="4850FF94"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4.820.869,17</w:t>
            </w:r>
          </w:p>
        </w:tc>
        <w:tc>
          <w:tcPr>
            <w:tcW w:w="850" w:type="dxa"/>
            <w:tcBorders>
              <w:top w:val="nil"/>
              <w:left w:val="nil"/>
              <w:bottom w:val="single" w:sz="4" w:space="0" w:color="auto"/>
              <w:right w:val="single" w:sz="4" w:space="0" w:color="auto"/>
            </w:tcBorders>
            <w:shd w:val="clear" w:color="auto" w:fill="auto"/>
            <w:noWrap/>
            <w:vAlign w:val="center"/>
            <w:hideMark/>
          </w:tcPr>
          <w:p w14:paraId="0A23EF6A" w14:textId="017A6EB0"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16,</w:t>
            </w:r>
            <w:r w:rsidR="0060415D">
              <w:rPr>
                <w:rFonts w:asciiTheme="minorHAnsi" w:hAnsiTheme="minorHAnsi"/>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1FA46B02" w14:textId="636B79B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03</w:t>
            </w:r>
          </w:p>
        </w:tc>
      </w:tr>
      <w:tr w:rsidR="006E2C13" w:rsidRPr="006E2C13" w14:paraId="39AE0AE0"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0DE31C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03</w:t>
            </w:r>
          </w:p>
        </w:tc>
        <w:tc>
          <w:tcPr>
            <w:tcW w:w="3424" w:type="dxa"/>
            <w:tcBorders>
              <w:top w:val="nil"/>
              <w:left w:val="nil"/>
              <w:bottom w:val="single" w:sz="4" w:space="0" w:color="auto"/>
              <w:right w:val="single" w:sz="4" w:space="0" w:color="auto"/>
            </w:tcBorders>
            <w:shd w:val="clear" w:color="auto" w:fill="auto"/>
            <w:noWrap/>
            <w:vAlign w:val="center"/>
            <w:hideMark/>
          </w:tcPr>
          <w:p w14:paraId="17289E00"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Javni red i sigurnost</w:t>
            </w:r>
          </w:p>
        </w:tc>
        <w:tc>
          <w:tcPr>
            <w:tcW w:w="1271" w:type="dxa"/>
            <w:tcBorders>
              <w:top w:val="nil"/>
              <w:left w:val="nil"/>
              <w:bottom w:val="single" w:sz="4" w:space="0" w:color="auto"/>
              <w:right w:val="single" w:sz="4" w:space="0" w:color="auto"/>
            </w:tcBorders>
            <w:shd w:val="clear" w:color="auto" w:fill="auto"/>
            <w:noWrap/>
            <w:vAlign w:val="center"/>
            <w:hideMark/>
          </w:tcPr>
          <w:p w14:paraId="0C422B03" w14:textId="7AC36C30"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352</w:t>
            </w:r>
            <w:r w:rsidR="00386B61">
              <w:rPr>
                <w:rFonts w:asciiTheme="minorHAnsi" w:hAnsiTheme="minorHAnsi"/>
                <w:color w:val="000000"/>
                <w:sz w:val="18"/>
                <w:szCs w:val="18"/>
              </w:rPr>
              <w:t>.</w:t>
            </w:r>
            <w:r>
              <w:rPr>
                <w:rFonts w:asciiTheme="minorHAnsi" w:hAnsiTheme="minorHAnsi"/>
                <w:color w:val="000000"/>
                <w:sz w:val="18"/>
                <w:szCs w:val="18"/>
              </w:rPr>
              <w:t>750</w:t>
            </w:r>
            <w:r w:rsidR="006E2C13">
              <w:rPr>
                <w:rFonts w:asciiTheme="minorHAnsi" w:hAnsiTheme="minorHAnsi"/>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6178D0BA" w14:textId="6A2E6788"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72EC6A13" w14:textId="63D3D1F7"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430.226,21</w:t>
            </w:r>
          </w:p>
        </w:tc>
        <w:tc>
          <w:tcPr>
            <w:tcW w:w="850" w:type="dxa"/>
            <w:tcBorders>
              <w:top w:val="nil"/>
              <w:left w:val="nil"/>
              <w:bottom w:val="single" w:sz="4" w:space="0" w:color="auto"/>
              <w:right w:val="single" w:sz="4" w:space="0" w:color="auto"/>
            </w:tcBorders>
            <w:shd w:val="clear" w:color="auto" w:fill="auto"/>
            <w:noWrap/>
            <w:vAlign w:val="center"/>
            <w:hideMark/>
          </w:tcPr>
          <w:p w14:paraId="72AE5A6D" w14:textId="14A454F9"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sidR="0060415D">
              <w:rPr>
                <w:rFonts w:asciiTheme="minorHAnsi" w:hAnsiTheme="minorHAnsi"/>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25D00DCC" w14:textId="3231F019"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122</w:t>
            </w:r>
          </w:p>
        </w:tc>
      </w:tr>
      <w:tr w:rsidR="006E2C13" w:rsidRPr="006E2C13" w14:paraId="4AEFA79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4E3FCF4"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04</w:t>
            </w:r>
          </w:p>
        </w:tc>
        <w:tc>
          <w:tcPr>
            <w:tcW w:w="3424" w:type="dxa"/>
            <w:tcBorders>
              <w:top w:val="nil"/>
              <w:left w:val="nil"/>
              <w:bottom w:val="single" w:sz="4" w:space="0" w:color="auto"/>
              <w:right w:val="single" w:sz="4" w:space="0" w:color="auto"/>
            </w:tcBorders>
            <w:shd w:val="clear" w:color="auto" w:fill="auto"/>
            <w:noWrap/>
            <w:vAlign w:val="center"/>
            <w:hideMark/>
          </w:tcPr>
          <w:p w14:paraId="196C04B8"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Ekonomski poslovi</w:t>
            </w:r>
          </w:p>
        </w:tc>
        <w:tc>
          <w:tcPr>
            <w:tcW w:w="1271" w:type="dxa"/>
            <w:tcBorders>
              <w:top w:val="nil"/>
              <w:left w:val="nil"/>
              <w:bottom w:val="single" w:sz="4" w:space="0" w:color="auto"/>
              <w:right w:val="single" w:sz="4" w:space="0" w:color="auto"/>
            </w:tcBorders>
            <w:shd w:val="clear" w:color="auto" w:fill="auto"/>
            <w:noWrap/>
            <w:vAlign w:val="center"/>
            <w:hideMark/>
          </w:tcPr>
          <w:p w14:paraId="5FFDC5C8" w14:textId="3D6F1FF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5.038.060,01</w:t>
            </w:r>
          </w:p>
        </w:tc>
        <w:tc>
          <w:tcPr>
            <w:tcW w:w="850" w:type="dxa"/>
            <w:tcBorders>
              <w:top w:val="nil"/>
              <w:left w:val="nil"/>
              <w:bottom w:val="single" w:sz="4" w:space="0" w:color="auto"/>
              <w:right w:val="single" w:sz="4" w:space="0" w:color="auto"/>
            </w:tcBorders>
            <w:shd w:val="clear" w:color="auto" w:fill="auto"/>
            <w:noWrap/>
            <w:vAlign w:val="center"/>
            <w:hideMark/>
          </w:tcPr>
          <w:p w14:paraId="259979AD" w14:textId="77F7C767"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8</w:t>
            </w:r>
            <w:r>
              <w:rPr>
                <w:rFonts w:asciiTheme="minorHAnsi" w:hAnsiTheme="minorHAnsi"/>
                <w:color w:val="000000"/>
                <w:sz w:val="18"/>
                <w:szCs w:val="18"/>
              </w:rPr>
              <w:t>,</w:t>
            </w:r>
            <w:r w:rsidR="0060415D">
              <w:rPr>
                <w:rFonts w:asciiTheme="minorHAnsi" w:hAnsiTheme="minorHAnsi"/>
                <w:color w:val="000000"/>
                <w:sz w:val="18"/>
                <w:szCs w:val="18"/>
              </w:rPr>
              <w:t>2</w:t>
            </w:r>
          </w:p>
        </w:tc>
        <w:tc>
          <w:tcPr>
            <w:tcW w:w="1281" w:type="dxa"/>
            <w:tcBorders>
              <w:top w:val="nil"/>
              <w:left w:val="nil"/>
              <w:bottom w:val="single" w:sz="4" w:space="0" w:color="auto"/>
              <w:right w:val="single" w:sz="4" w:space="0" w:color="auto"/>
            </w:tcBorders>
            <w:shd w:val="clear" w:color="auto" w:fill="auto"/>
            <w:noWrap/>
            <w:vAlign w:val="center"/>
            <w:hideMark/>
          </w:tcPr>
          <w:p w14:paraId="0BDDAA88" w14:textId="43F38852"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5.</w:t>
            </w:r>
            <w:r w:rsidR="0060415D">
              <w:rPr>
                <w:rFonts w:asciiTheme="minorHAnsi" w:hAnsiTheme="minorHAnsi"/>
                <w:color w:val="000000"/>
                <w:sz w:val="18"/>
                <w:szCs w:val="18"/>
              </w:rPr>
              <w:t>334.998,74</w:t>
            </w:r>
          </w:p>
        </w:tc>
        <w:tc>
          <w:tcPr>
            <w:tcW w:w="850" w:type="dxa"/>
            <w:tcBorders>
              <w:top w:val="nil"/>
              <w:left w:val="nil"/>
              <w:bottom w:val="single" w:sz="4" w:space="0" w:color="auto"/>
              <w:right w:val="single" w:sz="4" w:space="0" w:color="auto"/>
            </w:tcBorders>
            <w:shd w:val="clear" w:color="auto" w:fill="auto"/>
            <w:noWrap/>
            <w:vAlign w:val="center"/>
            <w:hideMark/>
          </w:tcPr>
          <w:p w14:paraId="51E3DE39" w14:textId="479BABF0"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7</w:t>
            </w:r>
            <w:r>
              <w:rPr>
                <w:rFonts w:asciiTheme="minorHAnsi" w:hAnsiTheme="minorHAnsi"/>
                <w:color w:val="000000"/>
                <w:sz w:val="18"/>
                <w:szCs w:val="18"/>
              </w:rPr>
              <w:t>,</w:t>
            </w:r>
            <w:r w:rsidR="0060415D">
              <w:rPr>
                <w:rFonts w:asciiTheme="minorHAnsi" w:hAnsiTheme="minorHAnsi"/>
                <w:color w:val="000000"/>
                <w:sz w:val="18"/>
                <w:szCs w:val="18"/>
              </w:rPr>
              <w:t>7</w:t>
            </w:r>
          </w:p>
        </w:tc>
        <w:tc>
          <w:tcPr>
            <w:tcW w:w="619" w:type="dxa"/>
            <w:tcBorders>
              <w:top w:val="nil"/>
              <w:left w:val="nil"/>
              <w:bottom w:val="single" w:sz="4" w:space="0" w:color="auto"/>
              <w:right w:val="single" w:sz="4" w:space="0" w:color="auto"/>
            </w:tcBorders>
            <w:shd w:val="clear" w:color="auto" w:fill="auto"/>
            <w:noWrap/>
            <w:vAlign w:val="center"/>
            <w:hideMark/>
          </w:tcPr>
          <w:p w14:paraId="2DD1211A" w14:textId="6E7E05C7" w:rsidR="006E2C13" w:rsidRPr="006E2C13" w:rsidRDefault="006E2C13" w:rsidP="0060415D">
            <w:pPr>
              <w:jc w:val="right"/>
              <w:rPr>
                <w:rFonts w:asciiTheme="minorHAnsi" w:hAnsiTheme="minorHAnsi"/>
                <w:sz w:val="18"/>
                <w:szCs w:val="18"/>
              </w:rPr>
            </w:pPr>
            <w:r>
              <w:rPr>
                <w:rFonts w:asciiTheme="minorHAnsi" w:hAnsiTheme="minorHAnsi"/>
                <w:sz w:val="18"/>
                <w:szCs w:val="18"/>
              </w:rPr>
              <w:t>1</w:t>
            </w:r>
            <w:r w:rsidR="0060415D">
              <w:rPr>
                <w:rFonts w:asciiTheme="minorHAnsi" w:hAnsiTheme="minorHAnsi"/>
                <w:sz w:val="18"/>
                <w:szCs w:val="18"/>
              </w:rPr>
              <w:t>06</w:t>
            </w:r>
          </w:p>
        </w:tc>
      </w:tr>
      <w:tr w:rsidR="006E2C13" w:rsidRPr="006E2C13" w14:paraId="5DE70622"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6FDB1E2"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05</w:t>
            </w:r>
          </w:p>
        </w:tc>
        <w:tc>
          <w:tcPr>
            <w:tcW w:w="3424" w:type="dxa"/>
            <w:tcBorders>
              <w:top w:val="nil"/>
              <w:left w:val="nil"/>
              <w:bottom w:val="single" w:sz="4" w:space="0" w:color="auto"/>
              <w:right w:val="single" w:sz="4" w:space="0" w:color="auto"/>
            </w:tcBorders>
            <w:shd w:val="clear" w:color="auto" w:fill="auto"/>
            <w:noWrap/>
            <w:vAlign w:val="center"/>
            <w:hideMark/>
          </w:tcPr>
          <w:p w14:paraId="2D9E1D5E"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Zaštita okoliša</w:t>
            </w:r>
          </w:p>
        </w:tc>
        <w:tc>
          <w:tcPr>
            <w:tcW w:w="1271" w:type="dxa"/>
            <w:tcBorders>
              <w:top w:val="nil"/>
              <w:left w:val="nil"/>
              <w:bottom w:val="single" w:sz="4" w:space="0" w:color="auto"/>
              <w:right w:val="single" w:sz="4" w:space="0" w:color="auto"/>
            </w:tcBorders>
            <w:shd w:val="clear" w:color="auto" w:fill="auto"/>
            <w:noWrap/>
            <w:vAlign w:val="center"/>
            <w:hideMark/>
          </w:tcPr>
          <w:p w14:paraId="25D97910" w14:textId="58F62278"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100.833,75</w:t>
            </w:r>
          </w:p>
        </w:tc>
        <w:tc>
          <w:tcPr>
            <w:tcW w:w="850" w:type="dxa"/>
            <w:tcBorders>
              <w:top w:val="nil"/>
              <w:left w:val="nil"/>
              <w:bottom w:val="single" w:sz="4" w:space="0" w:color="auto"/>
              <w:right w:val="single" w:sz="4" w:space="0" w:color="auto"/>
            </w:tcBorders>
            <w:shd w:val="clear" w:color="auto" w:fill="auto"/>
            <w:noWrap/>
            <w:vAlign w:val="center"/>
            <w:hideMark/>
          </w:tcPr>
          <w:p w14:paraId="23063374" w14:textId="7BC75343"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0,</w:t>
            </w:r>
            <w:r w:rsidR="0060415D">
              <w:rPr>
                <w:rFonts w:asciiTheme="minorHAnsi" w:hAnsiTheme="minorHAnsi"/>
                <w:color w:val="000000"/>
                <w:sz w:val="18"/>
                <w:szCs w:val="18"/>
              </w:rPr>
              <w:t>4</w:t>
            </w:r>
          </w:p>
        </w:tc>
        <w:tc>
          <w:tcPr>
            <w:tcW w:w="1281" w:type="dxa"/>
            <w:tcBorders>
              <w:top w:val="nil"/>
              <w:left w:val="nil"/>
              <w:bottom w:val="single" w:sz="4" w:space="0" w:color="auto"/>
              <w:right w:val="single" w:sz="4" w:space="0" w:color="auto"/>
            </w:tcBorders>
            <w:shd w:val="clear" w:color="auto" w:fill="auto"/>
            <w:noWrap/>
            <w:vAlign w:val="center"/>
            <w:hideMark/>
          </w:tcPr>
          <w:p w14:paraId="3FF0BE69" w14:textId="22E5F1B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607.021,00</w:t>
            </w:r>
          </w:p>
        </w:tc>
        <w:tc>
          <w:tcPr>
            <w:tcW w:w="850" w:type="dxa"/>
            <w:tcBorders>
              <w:top w:val="nil"/>
              <w:left w:val="nil"/>
              <w:bottom w:val="single" w:sz="4" w:space="0" w:color="auto"/>
              <w:right w:val="single" w:sz="4" w:space="0" w:color="auto"/>
            </w:tcBorders>
            <w:shd w:val="clear" w:color="auto" w:fill="auto"/>
            <w:noWrap/>
            <w:vAlign w:val="center"/>
            <w:hideMark/>
          </w:tcPr>
          <w:p w14:paraId="11C590BF" w14:textId="579416CF"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2,0</w:t>
            </w:r>
          </w:p>
        </w:tc>
        <w:tc>
          <w:tcPr>
            <w:tcW w:w="619" w:type="dxa"/>
            <w:tcBorders>
              <w:top w:val="nil"/>
              <w:left w:val="nil"/>
              <w:bottom w:val="single" w:sz="4" w:space="0" w:color="auto"/>
              <w:right w:val="single" w:sz="4" w:space="0" w:color="auto"/>
            </w:tcBorders>
            <w:shd w:val="clear" w:color="auto" w:fill="auto"/>
            <w:noWrap/>
            <w:vAlign w:val="center"/>
            <w:hideMark/>
          </w:tcPr>
          <w:p w14:paraId="634EB79E" w14:textId="7F31139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602</w:t>
            </w:r>
          </w:p>
        </w:tc>
      </w:tr>
      <w:tr w:rsidR="006E2C13" w:rsidRPr="006E2C13" w14:paraId="762C988E"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E3291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06</w:t>
            </w:r>
          </w:p>
        </w:tc>
        <w:tc>
          <w:tcPr>
            <w:tcW w:w="3424" w:type="dxa"/>
            <w:tcBorders>
              <w:top w:val="nil"/>
              <w:left w:val="nil"/>
              <w:bottom w:val="single" w:sz="4" w:space="0" w:color="auto"/>
              <w:right w:val="single" w:sz="4" w:space="0" w:color="auto"/>
            </w:tcBorders>
            <w:shd w:val="clear" w:color="auto" w:fill="auto"/>
            <w:noWrap/>
            <w:vAlign w:val="center"/>
            <w:hideMark/>
          </w:tcPr>
          <w:p w14:paraId="5FACDA15"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Usluge unapređenja stanovanja i zajednice</w:t>
            </w:r>
          </w:p>
        </w:tc>
        <w:tc>
          <w:tcPr>
            <w:tcW w:w="1271" w:type="dxa"/>
            <w:tcBorders>
              <w:top w:val="nil"/>
              <w:left w:val="nil"/>
              <w:bottom w:val="single" w:sz="4" w:space="0" w:color="auto"/>
              <w:right w:val="single" w:sz="4" w:space="0" w:color="auto"/>
            </w:tcBorders>
            <w:shd w:val="clear" w:color="auto" w:fill="auto"/>
            <w:noWrap/>
            <w:vAlign w:val="center"/>
            <w:hideMark/>
          </w:tcPr>
          <w:p w14:paraId="05373957" w14:textId="3AAC95AC" w:rsidR="006E2C13" w:rsidRPr="006E2C13" w:rsidRDefault="002D2A49" w:rsidP="002D2A49">
            <w:pPr>
              <w:jc w:val="right"/>
              <w:rPr>
                <w:rFonts w:asciiTheme="minorHAnsi" w:hAnsiTheme="minorHAnsi"/>
                <w:color w:val="000000"/>
                <w:sz w:val="18"/>
                <w:szCs w:val="18"/>
              </w:rPr>
            </w:pPr>
            <w:r>
              <w:rPr>
                <w:rFonts w:asciiTheme="minorHAnsi" w:hAnsiTheme="minorHAnsi"/>
                <w:color w:val="000000"/>
                <w:sz w:val="18"/>
                <w:szCs w:val="18"/>
              </w:rPr>
              <w:t>5.624</w:t>
            </w:r>
            <w:r w:rsidR="0060415D">
              <w:rPr>
                <w:rFonts w:asciiTheme="minorHAnsi" w:hAnsiTheme="minorHAnsi"/>
                <w:color w:val="000000"/>
                <w:sz w:val="18"/>
                <w:szCs w:val="18"/>
              </w:rPr>
              <w:t>.</w:t>
            </w:r>
            <w:r>
              <w:rPr>
                <w:rFonts w:asciiTheme="minorHAnsi" w:hAnsiTheme="minorHAnsi"/>
                <w:color w:val="000000"/>
                <w:sz w:val="18"/>
                <w:szCs w:val="18"/>
              </w:rPr>
              <w:t>043</w:t>
            </w:r>
            <w:r w:rsidR="0060415D">
              <w:rPr>
                <w:rFonts w:asciiTheme="minorHAnsi" w:hAnsiTheme="minorHAnsi"/>
                <w:color w:val="000000"/>
                <w:sz w:val="18"/>
                <w:szCs w:val="18"/>
              </w:rPr>
              <w:t>,</w:t>
            </w:r>
            <w:r>
              <w:rPr>
                <w:rFonts w:asciiTheme="minorHAnsi" w:hAnsiTheme="minorHAnsi"/>
                <w:color w:val="000000"/>
                <w:sz w:val="18"/>
                <w:szCs w:val="18"/>
              </w:rPr>
              <w:t>78</w:t>
            </w:r>
          </w:p>
        </w:tc>
        <w:tc>
          <w:tcPr>
            <w:tcW w:w="850" w:type="dxa"/>
            <w:tcBorders>
              <w:top w:val="nil"/>
              <w:left w:val="nil"/>
              <w:bottom w:val="single" w:sz="4" w:space="0" w:color="auto"/>
              <w:right w:val="single" w:sz="4" w:space="0" w:color="auto"/>
            </w:tcBorders>
            <w:shd w:val="clear" w:color="auto" w:fill="auto"/>
            <w:noWrap/>
            <w:vAlign w:val="center"/>
            <w:hideMark/>
          </w:tcPr>
          <w:p w14:paraId="329F83B1" w14:textId="35F91688"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20</w:t>
            </w:r>
            <w:r w:rsidR="006E2C13" w:rsidRPr="006E2C13">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2C8BE2E9" w14:textId="15369200"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6.864.819,74</w:t>
            </w:r>
          </w:p>
        </w:tc>
        <w:tc>
          <w:tcPr>
            <w:tcW w:w="850" w:type="dxa"/>
            <w:tcBorders>
              <w:top w:val="nil"/>
              <w:left w:val="nil"/>
              <w:bottom w:val="single" w:sz="4" w:space="0" w:color="auto"/>
              <w:right w:val="single" w:sz="4" w:space="0" w:color="auto"/>
            </w:tcBorders>
            <w:shd w:val="clear" w:color="auto" w:fill="auto"/>
            <w:noWrap/>
            <w:vAlign w:val="center"/>
            <w:hideMark/>
          </w:tcPr>
          <w:p w14:paraId="0D8CD4AC" w14:textId="64D4754E"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2</w:t>
            </w:r>
            <w:r w:rsidR="0060415D">
              <w:rPr>
                <w:rFonts w:asciiTheme="minorHAnsi" w:hAnsiTheme="minorHAnsi"/>
                <w:color w:val="000000"/>
                <w:sz w:val="18"/>
                <w:szCs w:val="18"/>
              </w:rPr>
              <w:t>2,7</w:t>
            </w:r>
          </w:p>
        </w:tc>
        <w:tc>
          <w:tcPr>
            <w:tcW w:w="619" w:type="dxa"/>
            <w:tcBorders>
              <w:top w:val="nil"/>
              <w:left w:val="nil"/>
              <w:bottom w:val="single" w:sz="4" w:space="0" w:color="auto"/>
              <w:right w:val="single" w:sz="4" w:space="0" w:color="auto"/>
            </w:tcBorders>
            <w:shd w:val="clear" w:color="auto" w:fill="auto"/>
            <w:noWrap/>
            <w:vAlign w:val="center"/>
            <w:hideMark/>
          </w:tcPr>
          <w:p w14:paraId="6EC77DA8" w14:textId="537208E1"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122</w:t>
            </w:r>
          </w:p>
        </w:tc>
      </w:tr>
      <w:tr w:rsidR="006E2C13" w:rsidRPr="006E2C13" w14:paraId="6227CDE4"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7E5699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07</w:t>
            </w:r>
          </w:p>
        </w:tc>
        <w:tc>
          <w:tcPr>
            <w:tcW w:w="3424" w:type="dxa"/>
            <w:tcBorders>
              <w:top w:val="nil"/>
              <w:left w:val="nil"/>
              <w:bottom w:val="single" w:sz="4" w:space="0" w:color="auto"/>
              <w:right w:val="single" w:sz="4" w:space="0" w:color="auto"/>
            </w:tcBorders>
            <w:shd w:val="clear" w:color="auto" w:fill="auto"/>
            <w:noWrap/>
            <w:vAlign w:val="center"/>
            <w:hideMark/>
          </w:tcPr>
          <w:p w14:paraId="2711606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Zdravstvo</w:t>
            </w:r>
          </w:p>
        </w:tc>
        <w:tc>
          <w:tcPr>
            <w:tcW w:w="1271" w:type="dxa"/>
            <w:tcBorders>
              <w:top w:val="nil"/>
              <w:left w:val="nil"/>
              <w:bottom w:val="single" w:sz="4" w:space="0" w:color="auto"/>
              <w:right w:val="single" w:sz="4" w:space="0" w:color="auto"/>
            </w:tcBorders>
            <w:shd w:val="clear" w:color="auto" w:fill="auto"/>
            <w:noWrap/>
            <w:vAlign w:val="center"/>
            <w:hideMark/>
          </w:tcPr>
          <w:p w14:paraId="60AC74B5" w14:textId="12DE3F1A"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49.144,14</w:t>
            </w:r>
          </w:p>
        </w:tc>
        <w:tc>
          <w:tcPr>
            <w:tcW w:w="850" w:type="dxa"/>
            <w:tcBorders>
              <w:top w:val="nil"/>
              <w:left w:val="nil"/>
              <w:bottom w:val="single" w:sz="4" w:space="0" w:color="auto"/>
              <w:right w:val="single" w:sz="4" w:space="0" w:color="auto"/>
            </w:tcBorders>
            <w:shd w:val="clear" w:color="auto" w:fill="auto"/>
            <w:noWrap/>
            <w:vAlign w:val="center"/>
            <w:hideMark/>
          </w:tcPr>
          <w:p w14:paraId="5306386B" w14:textId="4E4DECF2"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sidR="0060415D">
              <w:rPr>
                <w:rFonts w:asciiTheme="minorHAnsi" w:hAnsiTheme="minorHAnsi"/>
                <w:color w:val="000000"/>
                <w:sz w:val="18"/>
                <w:szCs w:val="18"/>
              </w:rPr>
              <w:t>2</w:t>
            </w:r>
          </w:p>
        </w:tc>
        <w:tc>
          <w:tcPr>
            <w:tcW w:w="1281" w:type="dxa"/>
            <w:tcBorders>
              <w:top w:val="nil"/>
              <w:left w:val="nil"/>
              <w:bottom w:val="single" w:sz="4" w:space="0" w:color="auto"/>
              <w:right w:val="single" w:sz="4" w:space="0" w:color="auto"/>
            </w:tcBorders>
            <w:shd w:val="clear" w:color="auto" w:fill="auto"/>
            <w:noWrap/>
            <w:vAlign w:val="center"/>
            <w:hideMark/>
          </w:tcPr>
          <w:p w14:paraId="30AF3398" w14:textId="5F88327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70.475,29</w:t>
            </w:r>
          </w:p>
        </w:tc>
        <w:tc>
          <w:tcPr>
            <w:tcW w:w="850" w:type="dxa"/>
            <w:tcBorders>
              <w:top w:val="nil"/>
              <w:left w:val="nil"/>
              <w:bottom w:val="single" w:sz="4" w:space="0" w:color="auto"/>
              <w:right w:val="single" w:sz="4" w:space="0" w:color="auto"/>
            </w:tcBorders>
            <w:shd w:val="clear" w:color="auto" w:fill="auto"/>
            <w:noWrap/>
            <w:vAlign w:val="center"/>
            <w:hideMark/>
          </w:tcPr>
          <w:p w14:paraId="4C5B1613" w14:textId="5790A81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2</w:t>
            </w:r>
          </w:p>
        </w:tc>
        <w:tc>
          <w:tcPr>
            <w:tcW w:w="619" w:type="dxa"/>
            <w:tcBorders>
              <w:top w:val="nil"/>
              <w:left w:val="nil"/>
              <w:bottom w:val="single" w:sz="4" w:space="0" w:color="auto"/>
              <w:right w:val="single" w:sz="4" w:space="0" w:color="auto"/>
            </w:tcBorders>
            <w:shd w:val="clear" w:color="auto" w:fill="auto"/>
            <w:noWrap/>
            <w:vAlign w:val="center"/>
            <w:hideMark/>
          </w:tcPr>
          <w:p w14:paraId="5D6AB828" w14:textId="5F8C0E83"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143</w:t>
            </w:r>
          </w:p>
        </w:tc>
      </w:tr>
      <w:tr w:rsidR="006E2C13" w:rsidRPr="006E2C13" w14:paraId="76D18483"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C128B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08</w:t>
            </w:r>
          </w:p>
        </w:tc>
        <w:tc>
          <w:tcPr>
            <w:tcW w:w="3424" w:type="dxa"/>
            <w:tcBorders>
              <w:top w:val="nil"/>
              <w:left w:val="nil"/>
              <w:bottom w:val="single" w:sz="4" w:space="0" w:color="auto"/>
              <w:right w:val="single" w:sz="4" w:space="0" w:color="auto"/>
            </w:tcBorders>
            <w:shd w:val="clear" w:color="auto" w:fill="auto"/>
            <w:noWrap/>
            <w:vAlign w:val="center"/>
            <w:hideMark/>
          </w:tcPr>
          <w:p w14:paraId="5E742362"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Rekreacija, kultura i religija</w:t>
            </w:r>
          </w:p>
        </w:tc>
        <w:tc>
          <w:tcPr>
            <w:tcW w:w="1271" w:type="dxa"/>
            <w:tcBorders>
              <w:top w:val="nil"/>
              <w:left w:val="nil"/>
              <w:bottom w:val="single" w:sz="4" w:space="0" w:color="auto"/>
              <w:right w:val="single" w:sz="4" w:space="0" w:color="auto"/>
            </w:tcBorders>
            <w:shd w:val="clear" w:color="auto" w:fill="auto"/>
            <w:noWrap/>
            <w:vAlign w:val="center"/>
            <w:hideMark/>
          </w:tcPr>
          <w:p w14:paraId="287E5559" w14:textId="278CC2B6"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1.755.940,71</w:t>
            </w:r>
          </w:p>
        </w:tc>
        <w:tc>
          <w:tcPr>
            <w:tcW w:w="850" w:type="dxa"/>
            <w:tcBorders>
              <w:top w:val="nil"/>
              <w:left w:val="nil"/>
              <w:bottom w:val="single" w:sz="4" w:space="0" w:color="auto"/>
              <w:right w:val="single" w:sz="4" w:space="0" w:color="auto"/>
            </w:tcBorders>
            <w:shd w:val="clear" w:color="auto" w:fill="auto"/>
            <w:noWrap/>
            <w:vAlign w:val="center"/>
            <w:hideMark/>
          </w:tcPr>
          <w:p w14:paraId="119CFCA5" w14:textId="1F06F843"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6,3</w:t>
            </w:r>
          </w:p>
        </w:tc>
        <w:tc>
          <w:tcPr>
            <w:tcW w:w="1281" w:type="dxa"/>
            <w:tcBorders>
              <w:top w:val="nil"/>
              <w:left w:val="nil"/>
              <w:bottom w:val="single" w:sz="4" w:space="0" w:color="auto"/>
              <w:right w:val="single" w:sz="4" w:space="0" w:color="auto"/>
            </w:tcBorders>
            <w:shd w:val="clear" w:color="auto" w:fill="auto"/>
            <w:noWrap/>
            <w:vAlign w:val="center"/>
            <w:hideMark/>
          </w:tcPr>
          <w:p w14:paraId="4E94FA17" w14:textId="4DEA043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1.419.695,04</w:t>
            </w:r>
          </w:p>
        </w:tc>
        <w:tc>
          <w:tcPr>
            <w:tcW w:w="850" w:type="dxa"/>
            <w:tcBorders>
              <w:top w:val="nil"/>
              <w:left w:val="nil"/>
              <w:bottom w:val="single" w:sz="4" w:space="0" w:color="auto"/>
              <w:right w:val="single" w:sz="4" w:space="0" w:color="auto"/>
            </w:tcBorders>
            <w:shd w:val="clear" w:color="auto" w:fill="auto"/>
            <w:noWrap/>
            <w:vAlign w:val="center"/>
            <w:hideMark/>
          </w:tcPr>
          <w:p w14:paraId="444B2E61" w14:textId="70134B35"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4,7</w:t>
            </w:r>
          </w:p>
        </w:tc>
        <w:tc>
          <w:tcPr>
            <w:tcW w:w="619" w:type="dxa"/>
            <w:tcBorders>
              <w:top w:val="nil"/>
              <w:left w:val="nil"/>
              <w:bottom w:val="single" w:sz="4" w:space="0" w:color="auto"/>
              <w:right w:val="single" w:sz="4" w:space="0" w:color="auto"/>
            </w:tcBorders>
            <w:shd w:val="clear" w:color="auto" w:fill="auto"/>
            <w:noWrap/>
            <w:vAlign w:val="center"/>
            <w:hideMark/>
          </w:tcPr>
          <w:p w14:paraId="133F19E8" w14:textId="3C337639"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81</w:t>
            </w:r>
          </w:p>
        </w:tc>
      </w:tr>
      <w:tr w:rsidR="006E2C13" w:rsidRPr="006E2C13" w14:paraId="6C1F3CA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ED58E5F"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09</w:t>
            </w:r>
          </w:p>
        </w:tc>
        <w:tc>
          <w:tcPr>
            <w:tcW w:w="3424" w:type="dxa"/>
            <w:tcBorders>
              <w:top w:val="nil"/>
              <w:left w:val="nil"/>
              <w:bottom w:val="single" w:sz="4" w:space="0" w:color="auto"/>
              <w:right w:val="single" w:sz="4" w:space="0" w:color="auto"/>
            </w:tcBorders>
            <w:shd w:val="clear" w:color="auto" w:fill="auto"/>
            <w:noWrap/>
            <w:vAlign w:val="center"/>
            <w:hideMark/>
          </w:tcPr>
          <w:p w14:paraId="41C3CB3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Obrazovanje</w:t>
            </w:r>
          </w:p>
        </w:tc>
        <w:tc>
          <w:tcPr>
            <w:tcW w:w="1271" w:type="dxa"/>
            <w:tcBorders>
              <w:top w:val="nil"/>
              <w:left w:val="nil"/>
              <w:bottom w:val="single" w:sz="4" w:space="0" w:color="auto"/>
              <w:right w:val="single" w:sz="4" w:space="0" w:color="auto"/>
            </w:tcBorders>
            <w:shd w:val="clear" w:color="auto" w:fill="auto"/>
            <w:noWrap/>
            <w:vAlign w:val="center"/>
            <w:hideMark/>
          </w:tcPr>
          <w:p w14:paraId="0F581517" w14:textId="69817AD5"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9.311.113,91</w:t>
            </w:r>
          </w:p>
        </w:tc>
        <w:tc>
          <w:tcPr>
            <w:tcW w:w="850" w:type="dxa"/>
            <w:tcBorders>
              <w:top w:val="nil"/>
              <w:left w:val="nil"/>
              <w:bottom w:val="single" w:sz="4" w:space="0" w:color="auto"/>
              <w:right w:val="single" w:sz="4" w:space="0" w:color="auto"/>
            </w:tcBorders>
            <w:shd w:val="clear" w:color="auto" w:fill="auto"/>
            <w:noWrap/>
            <w:vAlign w:val="center"/>
            <w:hideMark/>
          </w:tcPr>
          <w:p w14:paraId="412DBC7E" w14:textId="1839B88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33</w:t>
            </w:r>
            <w:r w:rsidR="006E2C13">
              <w:rPr>
                <w:rFonts w:asciiTheme="minorHAnsi" w:hAnsiTheme="minorHAnsi"/>
                <w:color w:val="000000"/>
                <w:sz w:val="18"/>
                <w:szCs w:val="18"/>
              </w:rPr>
              <w:t>,6</w:t>
            </w:r>
          </w:p>
        </w:tc>
        <w:tc>
          <w:tcPr>
            <w:tcW w:w="1281" w:type="dxa"/>
            <w:tcBorders>
              <w:top w:val="nil"/>
              <w:left w:val="nil"/>
              <w:bottom w:val="single" w:sz="4" w:space="0" w:color="auto"/>
              <w:right w:val="single" w:sz="4" w:space="0" w:color="auto"/>
            </w:tcBorders>
            <w:shd w:val="clear" w:color="auto" w:fill="auto"/>
            <w:noWrap/>
            <w:vAlign w:val="center"/>
            <w:hideMark/>
          </w:tcPr>
          <w:p w14:paraId="12A4FCE7" w14:textId="2158584E"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9.769.424,61</w:t>
            </w:r>
          </w:p>
        </w:tc>
        <w:tc>
          <w:tcPr>
            <w:tcW w:w="850" w:type="dxa"/>
            <w:tcBorders>
              <w:top w:val="nil"/>
              <w:left w:val="nil"/>
              <w:bottom w:val="single" w:sz="4" w:space="0" w:color="auto"/>
              <w:right w:val="single" w:sz="4" w:space="0" w:color="auto"/>
            </w:tcBorders>
            <w:shd w:val="clear" w:color="auto" w:fill="auto"/>
            <w:noWrap/>
            <w:vAlign w:val="center"/>
            <w:hideMark/>
          </w:tcPr>
          <w:p w14:paraId="5E86D633" w14:textId="21E4DC9A"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32</w:t>
            </w:r>
            <w:r w:rsidR="006E2C13">
              <w:rPr>
                <w:rFonts w:asciiTheme="minorHAnsi" w:hAnsiTheme="minorHAnsi"/>
                <w:color w:val="000000"/>
                <w:sz w:val="18"/>
                <w:szCs w:val="18"/>
              </w:rPr>
              <w:t>,</w:t>
            </w:r>
            <w:r>
              <w:rPr>
                <w:rFonts w:asciiTheme="minorHAnsi" w:hAnsiTheme="minorHAnsi"/>
                <w:color w:val="000000"/>
                <w:sz w:val="18"/>
                <w:szCs w:val="18"/>
              </w:rPr>
              <w:t>3</w:t>
            </w:r>
          </w:p>
        </w:tc>
        <w:tc>
          <w:tcPr>
            <w:tcW w:w="619" w:type="dxa"/>
            <w:tcBorders>
              <w:top w:val="nil"/>
              <w:left w:val="nil"/>
              <w:bottom w:val="single" w:sz="4" w:space="0" w:color="auto"/>
              <w:right w:val="single" w:sz="4" w:space="0" w:color="auto"/>
            </w:tcBorders>
            <w:shd w:val="clear" w:color="auto" w:fill="auto"/>
            <w:noWrap/>
            <w:vAlign w:val="center"/>
            <w:hideMark/>
          </w:tcPr>
          <w:p w14:paraId="75D449C7" w14:textId="7CE17C6C"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05</w:t>
            </w:r>
          </w:p>
        </w:tc>
      </w:tr>
      <w:tr w:rsidR="006E2C13" w:rsidRPr="006E2C13" w14:paraId="5FF8E49F"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5676330"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10</w:t>
            </w:r>
          </w:p>
        </w:tc>
        <w:tc>
          <w:tcPr>
            <w:tcW w:w="3424" w:type="dxa"/>
            <w:tcBorders>
              <w:top w:val="nil"/>
              <w:left w:val="nil"/>
              <w:bottom w:val="single" w:sz="4" w:space="0" w:color="auto"/>
              <w:right w:val="single" w:sz="4" w:space="0" w:color="auto"/>
            </w:tcBorders>
            <w:shd w:val="clear" w:color="auto" w:fill="auto"/>
            <w:noWrap/>
            <w:vAlign w:val="center"/>
            <w:hideMark/>
          </w:tcPr>
          <w:p w14:paraId="6A54CDAD"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Socijalna zaštita</w:t>
            </w:r>
          </w:p>
        </w:tc>
        <w:tc>
          <w:tcPr>
            <w:tcW w:w="1271" w:type="dxa"/>
            <w:tcBorders>
              <w:top w:val="nil"/>
              <w:left w:val="nil"/>
              <w:bottom w:val="single" w:sz="4" w:space="0" w:color="auto"/>
              <w:right w:val="single" w:sz="4" w:space="0" w:color="auto"/>
            </w:tcBorders>
            <w:shd w:val="clear" w:color="auto" w:fill="auto"/>
            <w:noWrap/>
            <w:vAlign w:val="center"/>
            <w:hideMark/>
          </w:tcPr>
          <w:p w14:paraId="52634A40" w14:textId="67D4D469"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844.917,71</w:t>
            </w:r>
          </w:p>
        </w:tc>
        <w:tc>
          <w:tcPr>
            <w:tcW w:w="850" w:type="dxa"/>
            <w:tcBorders>
              <w:top w:val="nil"/>
              <w:left w:val="nil"/>
              <w:bottom w:val="single" w:sz="4" w:space="0" w:color="auto"/>
              <w:right w:val="single" w:sz="4" w:space="0" w:color="auto"/>
            </w:tcBorders>
            <w:shd w:val="clear" w:color="auto" w:fill="auto"/>
            <w:noWrap/>
            <w:vAlign w:val="center"/>
            <w:hideMark/>
          </w:tcPr>
          <w:p w14:paraId="46246260" w14:textId="05A48679"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3.0</w:t>
            </w:r>
          </w:p>
        </w:tc>
        <w:tc>
          <w:tcPr>
            <w:tcW w:w="1281" w:type="dxa"/>
            <w:tcBorders>
              <w:top w:val="nil"/>
              <w:left w:val="nil"/>
              <w:bottom w:val="single" w:sz="4" w:space="0" w:color="auto"/>
              <w:right w:val="single" w:sz="4" w:space="0" w:color="auto"/>
            </w:tcBorders>
            <w:shd w:val="clear" w:color="auto" w:fill="auto"/>
            <w:noWrap/>
            <w:vAlign w:val="center"/>
            <w:hideMark/>
          </w:tcPr>
          <w:p w14:paraId="7CDED0A4" w14:textId="67521345"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888.200,23</w:t>
            </w:r>
          </w:p>
        </w:tc>
        <w:tc>
          <w:tcPr>
            <w:tcW w:w="850" w:type="dxa"/>
            <w:tcBorders>
              <w:top w:val="nil"/>
              <w:left w:val="nil"/>
              <w:bottom w:val="single" w:sz="4" w:space="0" w:color="auto"/>
              <w:right w:val="single" w:sz="4" w:space="0" w:color="auto"/>
            </w:tcBorders>
            <w:shd w:val="clear" w:color="auto" w:fill="auto"/>
            <w:noWrap/>
            <w:vAlign w:val="center"/>
            <w:hideMark/>
          </w:tcPr>
          <w:p w14:paraId="0AF726A2" w14:textId="4D2A77CA"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2,9</w:t>
            </w:r>
          </w:p>
        </w:tc>
        <w:tc>
          <w:tcPr>
            <w:tcW w:w="619" w:type="dxa"/>
            <w:tcBorders>
              <w:top w:val="nil"/>
              <w:left w:val="nil"/>
              <w:bottom w:val="single" w:sz="4" w:space="0" w:color="auto"/>
              <w:right w:val="single" w:sz="4" w:space="0" w:color="auto"/>
            </w:tcBorders>
            <w:shd w:val="clear" w:color="auto" w:fill="auto"/>
            <w:noWrap/>
            <w:vAlign w:val="center"/>
            <w:hideMark/>
          </w:tcPr>
          <w:p w14:paraId="4691BC7D" w14:textId="1C776CC2"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105</w:t>
            </w:r>
          </w:p>
        </w:tc>
      </w:tr>
      <w:tr w:rsidR="006E2C13" w:rsidRPr="006E2C13" w14:paraId="1F32D2A7"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A67801A"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3424" w:type="dxa"/>
            <w:tcBorders>
              <w:top w:val="nil"/>
              <w:left w:val="nil"/>
              <w:bottom w:val="single" w:sz="4" w:space="0" w:color="auto"/>
              <w:right w:val="single" w:sz="4" w:space="0" w:color="auto"/>
            </w:tcBorders>
            <w:shd w:val="clear" w:color="auto" w:fill="auto"/>
            <w:noWrap/>
            <w:vAlign w:val="center"/>
            <w:hideMark/>
          </w:tcPr>
          <w:p w14:paraId="1FAA4535"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14:paraId="622DBAF9" w14:textId="4CF04BF8" w:rsidR="006E2C13" w:rsidRPr="006E2C13" w:rsidRDefault="00386B61" w:rsidP="00E72BC0">
            <w:pPr>
              <w:jc w:val="right"/>
              <w:rPr>
                <w:rFonts w:asciiTheme="minorHAnsi" w:hAnsiTheme="minorHAnsi"/>
                <w:b/>
                <w:bCs/>
                <w:color w:val="000000"/>
                <w:sz w:val="18"/>
                <w:szCs w:val="18"/>
              </w:rPr>
            </w:pPr>
            <w:r>
              <w:rPr>
                <w:rFonts w:asciiTheme="minorHAnsi" w:hAnsiTheme="minorHAnsi"/>
                <w:b/>
                <w:bCs/>
                <w:color w:val="000000"/>
                <w:sz w:val="18"/>
                <w:szCs w:val="18"/>
              </w:rPr>
              <w:t>2</w:t>
            </w:r>
            <w:r w:rsidR="00E72BC0">
              <w:rPr>
                <w:rFonts w:asciiTheme="minorHAnsi" w:hAnsiTheme="minorHAnsi"/>
                <w:b/>
                <w:bCs/>
                <w:color w:val="000000"/>
                <w:sz w:val="18"/>
                <w:szCs w:val="18"/>
              </w:rPr>
              <w:t>7</w:t>
            </w:r>
            <w:r>
              <w:rPr>
                <w:rFonts w:asciiTheme="minorHAnsi" w:hAnsiTheme="minorHAnsi"/>
                <w:b/>
                <w:bCs/>
                <w:color w:val="000000"/>
                <w:sz w:val="18"/>
                <w:szCs w:val="18"/>
              </w:rPr>
              <w:t>.748.342,63</w:t>
            </w:r>
          </w:p>
        </w:tc>
        <w:tc>
          <w:tcPr>
            <w:tcW w:w="850" w:type="dxa"/>
            <w:tcBorders>
              <w:top w:val="nil"/>
              <w:left w:val="nil"/>
              <w:bottom w:val="single" w:sz="4" w:space="0" w:color="auto"/>
              <w:right w:val="single" w:sz="4" w:space="0" w:color="auto"/>
            </w:tcBorders>
            <w:shd w:val="clear" w:color="auto" w:fill="auto"/>
            <w:noWrap/>
            <w:vAlign w:val="center"/>
            <w:hideMark/>
          </w:tcPr>
          <w:p w14:paraId="0F6ACF8E"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100,0</w:t>
            </w:r>
          </w:p>
        </w:tc>
        <w:tc>
          <w:tcPr>
            <w:tcW w:w="1281" w:type="dxa"/>
            <w:tcBorders>
              <w:top w:val="nil"/>
              <w:left w:val="nil"/>
              <w:bottom w:val="single" w:sz="4" w:space="0" w:color="auto"/>
              <w:right w:val="single" w:sz="4" w:space="0" w:color="auto"/>
            </w:tcBorders>
            <w:shd w:val="clear" w:color="auto" w:fill="auto"/>
            <w:noWrap/>
            <w:vAlign w:val="center"/>
            <w:hideMark/>
          </w:tcPr>
          <w:p w14:paraId="0FA9400C" w14:textId="4C3DEBDB" w:rsidR="006E2C13" w:rsidRPr="006E2C13" w:rsidRDefault="00386B61" w:rsidP="006E2C13">
            <w:pPr>
              <w:jc w:val="right"/>
              <w:rPr>
                <w:rFonts w:asciiTheme="minorHAnsi" w:hAnsiTheme="minorHAnsi"/>
                <w:b/>
                <w:bCs/>
                <w:color w:val="000000"/>
                <w:sz w:val="18"/>
                <w:szCs w:val="18"/>
              </w:rPr>
            </w:pPr>
            <w:r>
              <w:rPr>
                <w:rFonts w:asciiTheme="minorHAnsi" w:hAnsiTheme="minorHAnsi"/>
                <w:b/>
                <w:bCs/>
                <w:color w:val="000000"/>
                <w:sz w:val="18"/>
                <w:szCs w:val="18"/>
              </w:rPr>
              <w:t>30.205.730,03</w:t>
            </w:r>
          </w:p>
        </w:tc>
        <w:tc>
          <w:tcPr>
            <w:tcW w:w="850" w:type="dxa"/>
            <w:tcBorders>
              <w:top w:val="nil"/>
              <w:left w:val="nil"/>
              <w:bottom w:val="single" w:sz="4" w:space="0" w:color="auto"/>
              <w:right w:val="single" w:sz="4" w:space="0" w:color="auto"/>
            </w:tcBorders>
            <w:shd w:val="clear" w:color="auto" w:fill="auto"/>
            <w:noWrap/>
            <w:vAlign w:val="center"/>
            <w:hideMark/>
          </w:tcPr>
          <w:p w14:paraId="6B0ACE72" w14:textId="7E8DFEB5"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w:t>
            </w:r>
            <w:r w:rsidR="00386B61">
              <w:rPr>
                <w:rFonts w:asciiTheme="minorHAnsi" w:hAnsiTheme="minorHAnsi"/>
                <w:b/>
                <w:bCs/>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189ECD33" w14:textId="1EA9FFB4" w:rsidR="006E2C13" w:rsidRPr="006E2C13" w:rsidRDefault="006E2C13" w:rsidP="00386B61">
            <w:pPr>
              <w:jc w:val="right"/>
              <w:rPr>
                <w:rFonts w:asciiTheme="minorHAnsi" w:hAnsiTheme="minorHAnsi"/>
                <w:b/>
                <w:bCs/>
                <w:color w:val="000000"/>
                <w:sz w:val="18"/>
                <w:szCs w:val="18"/>
              </w:rPr>
            </w:pPr>
            <w:r>
              <w:rPr>
                <w:rFonts w:asciiTheme="minorHAnsi" w:hAnsiTheme="minorHAnsi"/>
                <w:b/>
                <w:bCs/>
                <w:color w:val="000000"/>
                <w:sz w:val="18"/>
                <w:szCs w:val="18"/>
              </w:rPr>
              <w:t>1</w:t>
            </w:r>
            <w:r w:rsidR="00386B61">
              <w:rPr>
                <w:rFonts w:asciiTheme="minorHAnsi" w:hAnsiTheme="minorHAnsi"/>
                <w:b/>
                <w:bCs/>
                <w:color w:val="000000"/>
                <w:sz w:val="18"/>
                <w:szCs w:val="18"/>
              </w:rPr>
              <w:t>09</w:t>
            </w:r>
          </w:p>
        </w:tc>
      </w:tr>
    </w:tbl>
    <w:p w14:paraId="7BC82230" w14:textId="77777777" w:rsidR="006E2C13" w:rsidRPr="006E2C13" w:rsidRDefault="006E2C13" w:rsidP="006E2C13">
      <w:pPr>
        <w:jc w:val="both"/>
        <w:rPr>
          <w:rFonts w:asciiTheme="minorHAnsi" w:hAnsiTheme="minorHAnsi"/>
          <w:sz w:val="22"/>
          <w:szCs w:val="22"/>
          <w:lang w:eastAsia="en-US"/>
        </w:rPr>
      </w:pPr>
    </w:p>
    <w:p w14:paraId="1A833CD9" w14:textId="43CBBE0D" w:rsidR="00DD26DD" w:rsidRDefault="00552655" w:rsidP="00552655">
      <w:pPr>
        <w:jc w:val="both"/>
        <w:rPr>
          <w:rFonts w:asciiTheme="minorHAnsi" w:hAnsiTheme="minorHAnsi"/>
          <w:iCs/>
          <w:sz w:val="22"/>
          <w:szCs w:val="22"/>
          <w:lang w:eastAsia="en-US"/>
        </w:rPr>
      </w:pPr>
      <w:r>
        <w:rPr>
          <w:rFonts w:asciiTheme="minorHAnsi" w:hAnsiTheme="minorHAnsi"/>
          <w:sz w:val="22"/>
          <w:szCs w:val="22"/>
          <w:lang w:eastAsia="en-US"/>
        </w:rPr>
        <w:t>P</w:t>
      </w:r>
      <w:r w:rsidRPr="006E2C13">
        <w:rPr>
          <w:rFonts w:asciiTheme="minorHAnsi" w:hAnsiTheme="minorHAnsi"/>
          <w:sz w:val="22"/>
          <w:szCs w:val="22"/>
          <w:lang w:eastAsia="en-US"/>
        </w:rPr>
        <w:t>regled rashoda prema funkcijskoj klasifikaciji</w:t>
      </w:r>
      <w:r>
        <w:rPr>
          <w:rFonts w:asciiTheme="minorHAnsi" w:hAnsiTheme="minorHAnsi"/>
          <w:sz w:val="22"/>
          <w:szCs w:val="22"/>
          <w:lang w:eastAsia="en-US"/>
        </w:rPr>
        <w:t xml:space="preserve"> </w:t>
      </w:r>
      <w:r w:rsidRPr="006E2C13">
        <w:rPr>
          <w:rFonts w:asciiTheme="minorHAnsi" w:hAnsiTheme="minorHAnsi"/>
          <w:sz w:val="22"/>
          <w:szCs w:val="22"/>
          <w:lang w:eastAsia="en-US"/>
        </w:rPr>
        <w:t xml:space="preserve">ukazuje da je </w:t>
      </w:r>
      <w:r w:rsidR="00DD26DD">
        <w:rPr>
          <w:rFonts w:asciiTheme="minorHAnsi" w:hAnsiTheme="minorHAnsi"/>
          <w:sz w:val="22"/>
          <w:szCs w:val="22"/>
          <w:lang w:eastAsia="en-US"/>
        </w:rPr>
        <w:t>u ovom izvještajnom razdoblju</w:t>
      </w:r>
      <w:r w:rsidR="00DD26DD" w:rsidRPr="006E2C13">
        <w:rPr>
          <w:rFonts w:asciiTheme="minorHAnsi" w:hAnsiTheme="minorHAnsi"/>
          <w:sz w:val="22"/>
          <w:szCs w:val="22"/>
          <w:lang w:eastAsia="en-US"/>
        </w:rPr>
        <w:t xml:space="preserve"> </w:t>
      </w:r>
      <w:r w:rsidRPr="006E2C13">
        <w:rPr>
          <w:rFonts w:asciiTheme="minorHAnsi" w:hAnsiTheme="minorHAnsi"/>
          <w:sz w:val="22"/>
          <w:szCs w:val="22"/>
          <w:lang w:eastAsia="en-US"/>
        </w:rPr>
        <w:t>najznačajnija grupa rashoda vezana uz obrazovanje koji u strukturi ukupnih rashoda</w:t>
      </w:r>
      <w:r>
        <w:rPr>
          <w:rFonts w:asciiTheme="minorHAnsi" w:hAnsiTheme="minorHAnsi"/>
          <w:sz w:val="22"/>
          <w:szCs w:val="22"/>
          <w:lang w:eastAsia="en-US"/>
        </w:rPr>
        <w:t xml:space="preserve"> </w:t>
      </w:r>
      <w:r w:rsidRPr="006E2C13">
        <w:rPr>
          <w:rFonts w:asciiTheme="minorHAnsi" w:hAnsiTheme="minorHAnsi"/>
          <w:sz w:val="22"/>
          <w:szCs w:val="22"/>
          <w:lang w:eastAsia="en-US"/>
        </w:rPr>
        <w:t>imaju 3</w:t>
      </w:r>
      <w:r w:rsidR="00386B61">
        <w:rPr>
          <w:rFonts w:asciiTheme="minorHAnsi" w:hAnsiTheme="minorHAnsi"/>
          <w:sz w:val="22"/>
          <w:szCs w:val="22"/>
          <w:lang w:eastAsia="en-US"/>
        </w:rPr>
        <w:t>2</w:t>
      </w:r>
      <w:r w:rsidRPr="006E2C13">
        <w:rPr>
          <w:rFonts w:asciiTheme="minorHAnsi" w:hAnsiTheme="minorHAnsi"/>
          <w:sz w:val="22"/>
          <w:szCs w:val="22"/>
          <w:lang w:eastAsia="en-US"/>
        </w:rPr>
        <w:t>,</w:t>
      </w:r>
      <w:r w:rsidR="00386B61">
        <w:rPr>
          <w:rFonts w:asciiTheme="minorHAnsi" w:hAnsiTheme="minorHAnsi"/>
          <w:sz w:val="22"/>
          <w:szCs w:val="22"/>
          <w:lang w:eastAsia="en-US"/>
        </w:rPr>
        <w:t>3</w:t>
      </w:r>
      <w:r w:rsidRPr="006E2C13">
        <w:rPr>
          <w:rFonts w:asciiTheme="minorHAnsi" w:hAnsiTheme="minorHAnsi"/>
          <w:sz w:val="22"/>
          <w:szCs w:val="22"/>
          <w:lang w:eastAsia="en-US"/>
        </w:rPr>
        <w:t xml:space="preserve">% udjela, </w:t>
      </w:r>
      <w:r w:rsidR="00DD26DD">
        <w:rPr>
          <w:rFonts w:asciiTheme="minorHAnsi" w:hAnsiTheme="minorHAnsi"/>
          <w:sz w:val="22"/>
          <w:szCs w:val="22"/>
          <w:lang w:eastAsia="en-US"/>
        </w:rPr>
        <w:t xml:space="preserve">a </w:t>
      </w:r>
      <w:r w:rsidRPr="006E2C13">
        <w:rPr>
          <w:rFonts w:asciiTheme="minorHAnsi" w:hAnsiTheme="minorHAnsi"/>
          <w:sz w:val="22"/>
          <w:szCs w:val="22"/>
          <w:lang w:eastAsia="en-US"/>
        </w:rPr>
        <w:t xml:space="preserve">unutar kojih su s udjelom od </w:t>
      </w:r>
      <w:r w:rsidR="00C5242E">
        <w:rPr>
          <w:rFonts w:asciiTheme="minorHAnsi" w:hAnsiTheme="minorHAnsi"/>
          <w:sz w:val="22"/>
          <w:szCs w:val="22"/>
          <w:lang w:eastAsia="en-US"/>
        </w:rPr>
        <w:t>29</w:t>
      </w:r>
      <w:r>
        <w:rPr>
          <w:rFonts w:asciiTheme="minorHAnsi" w:hAnsiTheme="minorHAnsi"/>
          <w:sz w:val="22"/>
          <w:szCs w:val="22"/>
          <w:lang w:eastAsia="en-US"/>
        </w:rPr>
        <w:t>,</w:t>
      </w:r>
      <w:r w:rsidR="00C5242E">
        <w:rPr>
          <w:rFonts w:asciiTheme="minorHAnsi" w:hAnsiTheme="minorHAnsi"/>
          <w:sz w:val="22"/>
          <w:szCs w:val="22"/>
          <w:lang w:eastAsia="en-US"/>
        </w:rPr>
        <w:t>8</w:t>
      </w:r>
      <w:r>
        <w:rPr>
          <w:rFonts w:asciiTheme="minorHAnsi" w:hAnsiTheme="minorHAnsi"/>
          <w:sz w:val="22"/>
          <w:szCs w:val="22"/>
          <w:lang w:eastAsia="en-US"/>
        </w:rPr>
        <w:t xml:space="preserve">% </w:t>
      </w:r>
      <w:r w:rsidRPr="006E2C13">
        <w:rPr>
          <w:rFonts w:asciiTheme="minorHAnsi" w:hAnsiTheme="minorHAnsi"/>
          <w:sz w:val="22"/>
          <w:szCs w:val="22"/>
          <w:lang w:eastAsia="en-US"/>
        </w:rPr>
        <w:t>ukupni</w:t>
      </w:r>
      <w:r>
        <w:rPr>
          <w:rFonts w:asciiTheme="minorHAnsi" w:hAnsiTheme="minorHAnsi"/>
          <w:sz w:val="22"/>
          <w:szCs w:val="22"/>
          <w:lang w:eastAsia="en-US"/>
        </w:rPr>
        <w:t>h</w:t>
      </w:r>
      <w:r w:rsidRPr="006E2C13">
        <w:rPr>
          <w:rFonts w:asciiTheme="minorHAnsi" w:hAnsiTheme="minorHAnsi"/>
          <w:sz w:val="22"/>
          <w:szCs w:val="22"/>
          <w:lang w:eastAsia="en-US"/>
        </w:rPr>
        <w:t xml:space="preserve"> rashoda iskazani rashodi za predškolsko obrazovanje. Također, značajniji udio od </w:t>
      </w:r>
      <w:r>
        <w:rPr>
          <w:rFonts w:asciiTheme="minorHAnsi" w:hAnsiTheme="minorHAnsi"/>
          <w:sz w:val="22"/>
          <w:szCs w:val="22"/>
          <w:lang w:eastAsia="en-US"/>
        </w:rPr>
        <w:t>2</w:t>
      </w:r>
      <w:r w:rsidR="00C5242E">
        <w:rPr>
          <w:rFonts w:asciiTheme="minorHAnsi" w:hAnsiTheme="minorHAnsi"/>
          <w:sz w:val="22"/>
          <w:szCs w:val="22"/>
          <w:lang w:eastAsia="en-US"/>
        </w:rPr>
        <w:t>2</w:t>
      </w:r>
      <w:r>
        <w:rPr>
          <w:rFonts w:asciiTheme="minorHAnsi" w:hAnsiTheme="minorHAnsi"/>
          <w:sz w:val="22"/>
          <w:szCs w:val="22"/>
          <w:lang w:eastAsia="en-US"/>
        </w:rPr>
        <w:t>,</w:t>
      </w:r>
      <w:r w:rsidR="00C5242E">
        <w:rPr>
          <w:rFonts w:asciiTheme="minorHAnsi" w:hAnsiTheme="minorHAnsi"/>
          <w:sz w:val="22"/>
          <w:szCs w:val="22"/>
          <w:lang w:eastAsia="en-US"/>
        </w:rPr>
        <w:t>7</w:t>
      </w:r>
      <w:r>
        <w:rPr>
          <w:rFonts w:asciiTheme="minorHAnsi" w:hAnsiTheme="minorHAnsi"/>
          <w:sz w:val="22"/>
          <w:szCs w:val="22"/>
          <w:lang w:eastAsia="en-US"/>
        </w:rPr>
        <w:t xml:space="preserve">% imaju rashodi za usluge unapređenja stanovanja i zajednice koji se najvećim dijelom odnose na </w:t>
      </w:r>
      <w:r w:rsidRPr="006E2C13">
        <w:rPr>
          <w:rFonts w:asciiTheme="minorHAnsi" w:hAnsiTheme="minorHAnsi"/>
          <w:sz w:val="22"/>
          <w:szCs w:val="22"/>
          <w:lang w:eastAsia="en-US"/>
        </w:rPr>
        <w:t>ulaganja za poboljšanje uvjeta stanovanja i za druge javne i komunalne pogodnosti</w:t>
      </w:r>
      <w:r>
        <w:rPr>
          <w:rFonts w:asciiTheme="minorHAnsi" w:hAnsiTheme="minorHAnsi"/>
          <w:sz w:val="22"/>
          <w:szCs w:val="22"/>
          <w:lang w:eastAsia="en-US"/>
        </w:rPr>
        <w:t>, odnosno na rashode za održavanje objekata komunalne infrastrukture u funkcionalnom stanju te za kapitalna ulaganja vezana uz izgradnju javnih površina i groblja. Nadalje, s udjelom od 1</w:t>
      </w:r>
      <w:r w:rsidR="00C5242E">
        <w:rPr>
          <w:rFonts w:asciiTheme="minorHAnsi" w:hAnsiTheme="minorHAnsi"/>
          <w:sz w:val="22"/>
          <w:szCs w:val="22"/>
          <w:lang w:eastAsia="en-US"/>
        </w:rPr>
        <w:t>7</w:t>
      </w:r>
      <w:r>
        <w:rPr>
          <w:rFonts w:asciiTheme="minorHAnsi" w:hAnsiTheme="minorHAnsi"/>
          <w:sz w:val="22"/>
          <w:szCs w:val="22"/>
          <w:lang w:eastAsia="en-US"/>
        </w:rPr>
        <w:t>,</w:t>
      </w:r>
      <w:r w:rsidR="00C5242E">
        <w:rPr>
          <w:rFonts w:asciiTheme="minorHAnsi" w:hAnsiTheme="minorHAnsi"/>
          <w:sz w:val="22"/>
          <w:szCs w:val="22"/>
          <w:lang w:eastAsia="en-US"/>
        </w:rPr>
        <w:t>7</w:t>
      </w:r>
      <w:r w:rsidRPr="006E2C13">
        <w:rPr>
          <w:rFonts w:asciiTheme="minorHAnsi" w:hAnsiTheme="minorHAnsi"/>
          <w:sz w:val="22"/>
          <w:szCs w:val="22"/>
          <w:lang w:eastAsia="en-US"/>
        </w:rPr>
        <w:t xml:space="preserve">% </w:t>
      </w:r>
      <w:r>
        <w:rPr>
          <w:rFonts w:asciiTheme="minorHAnsi" w:hAnsiTheme="minorHAnsi"/>
          <w:sz w:val="22"/>
          <w:szCs w:val="22"/>
          <w:lang w:eastAsia="en-US"/>
        </w:rPr>
        <w:t>izvršeni su</w:t>
      </w:r>
      <w:r w:rsidRPr="006E2C13">
        <w:rPr>
          <w:rFonts w:asciiTheme="minorHAnsi" w:hAnsiTheme="minorHAnsi"/>
          <w:sz w:val="22"/>
          <w:szCs w:val="22"/>
          <w:lang w:eastAsia="en-US"/>
        </w:rPr>
        <w:t xml:space="preserve"> rashodi vezani uz ekonomske poslove unutar kojih prevladavaju rashodi vezani uz cestovni promet s udjelom od </w:t>
      </w:r>
      <w:r>
        <w:rPr>
          <w:rFonts w:asciiTheme="minorHAnsi" w:hAnsiTheme="minorHAnsi"/>
          <w:sz w:val="22"/>
          <w:szCs w:val="22"/>
          <w:lang w:eastAsia="en-US"/>
        </w:rPr>
        <w:t>16,</w:t>
      </w:r>
      <w:r w:rsidR="00C5242E">
        <w:rPr>
          <w:rFonts w:asciiTheme="minorHAnsi" w:hAnsiTheme="minorHAnsi"/>
          <w:sz w:val="22"/>
          <w:szCs w:val="22"/>
          <w:lang w:eastAsia="en-US"/>
        </w:rPr>
        <w:t>0</w:t>
      </w:r>
      <w:r w:rsidRPr="006E2C13">
        <w:rPr>
          <w:rFonts w:asciiTheme="minorHAnsi" w:hAnsiTheme="minorHAnsi"/>
          <w:sz w:val="22"/>
          <w:szCs w:val="22"/>
          <w:lang w:eastAsia="en-US"/>
        </w:rPr>
        <w:t>% ukupnih rashoda</w:t>
      </w:r>
      <w:r>
        <w:rPr>
          <w:rFonts w:asciiTheme="minorHAnsi" w:hAnsiTheme="minorHAnsi"/>
          <w:sz w:val="22"/>
          <w:szCs w:val="22"/>
          <w:lang w:eastAsia="en-US"/>
        </w:rPr>
        <w:t>, a odnose se na izgradnju i održavanje prometnica te javni prijevoz</w:t>
      </w:r>
      <w:r w:rsidRPr="006E2C13">
        <w:rPr>
          <w:rFonts w:asciiTheme="minorHAnsi" w:hAnsiTheme="minorHAnsi"/>
          <w:sz w:val="22"/>
          <w:szCs w:val="22"/>
          <w:lang w:eastAsia="en-US"/>
        </w:rPr>
        <w:t xml:space="preserve">. Sljedeća grupa rashoda, vezana </w:t>
      </w:r>
      <w:r>
        <w:rPr>
          <w:rFonts w:asciiTheme="minorHAnsi" w:hAnsiTheme="minorHAnsi"/>
          <w:sz w:val="22"/>
          <w:szCs w:val="22"/>
          <w:lang w:eastAsia="en-US"/>
        </w:rPr>
        <w:t xml:space="preserve">uz </w:t>
      </w:r>
      <w:r w:rsidRPr="006E2C13">
        <w:rPr>
          <w:rFonts w:asciiTheme="minorHAnsi" w:hAnsiTheme="minorHAnsi"/>
          <w:sz w:val="22"/>
          <w:szCs w:val="22"/>
          <w:lang w:eastAsia="en-US"/>
        </w:rPr>
        <w:t>opće javne usluge izvršen</w:t>
      </w:r>
      <w:r>
        <w:rPr>
          <w:rFonts w:asciiTheme="minorHAnsi" w:hAnsiTheme="minorHAnsi"/>
          <w:sz w:val="22"/>
          <w:szCs w:val="22"/>
          <w:lang w:eastAsia="en-US"/>
        </w:rPr>
        <w:t>a je s 16,</w:t>
      </w:r>
      <w:r w:rsidR="00C5242E">
        <w:rPr>
          <w:rFonts w:asciiTheme="minorHAnsi" w:hAnsiTheme="minorHAnsi"/>
          <w:sz w:val="22"/>
          <w:szCs w:val="22"/>
          <w:lang w:eastAsia="en-US"/>
        </w:rPr>
        <w:t>0</w:t>
      </w:r>
      <w:r w:rsidRPr="006E2C13">
        <w:rPr>
          <w:rFonts w:asciiTheme="minorHAnsi" w:hAnsiTheme="minorHAnsi"/>
          <w:sz w:val="22"/>
          <w:szCs w:val="22"/>
          <w:lang w:eastAsia="en-US"/>
        </w:rPr>
        <w:t>% ukupnih rashoda, a unutar toga izvršeni su rashodi za izvršna i zakonodavna tijela te za ostale opće usluge koje se najvećim dijelom odnose na rashode upravnih i stručnih općinskih tijela. Nadalje, na rashode za rekreaciju, sp</w:t>
      </w:r>
      <w:r>
        <w:rPr>
          <w:rFonts w:asciiTheme="minorHAnsi" w:hAnsiTheme="minorHAnsi"/>
          <w:sz w:val="22"/>
          <w:szCs w:val="22"/>
          <w:lang w:eastAsia="en-US"/>
        </w:rPr>
        <w:t xml:space="preserve">ort, kulturu i religiju otpada </w:t>
      </w:r>
      <w:r w:rsidR="00227C04">
        <w:rPr>
          <w:rFonts w:asciiTheme="minorHAnsi" w:hAnsiTheme="minorHAnsi"/>
          <w:sz w:val="22"/>
          <w:szCs w:val="22"/>
          <w:lang w:eastAsia="en-US"/>
        </w:rPr>
        <w:t>4</w:t>
      </w:r>
      <w:r>
        <w:rPr>
          <w:rFonts w:asciiTheme="minorHAnsi" w:hAnsiTheme="minorHAnsi"/>
          <w:sz w:val="22"/>
          <w:szCs w:val="22"/>
          <w:lang w:eastAsia="en-US"/>
        </w:rPr>
        <w:t>,</w:t>
      </w:r>
      <w:r w:rsidR="00227C04">
        <w:rPr>
          <w:rFonts w:asciiTheme="minorHAnsi" w:hAnsiTheme="minorHAnsi"/>
          <w:sz w:val="22"/>
          <w:szCs w:val="22"/>
          <w:lang w:eastAsia="en-US"/>
        </w:rPr>
        <w:t>7</w:t>
      </w:r>
      <w:r w:rsidRPr="006E2C13">
        <w:rPr>
          <w:rFonts w:asciiTheme="minorHAnsi" w:hAnsiTheme="minorHAnsi"/>
          <w:sz w:val="22"/>
          <w:szCs w:val="22"/>
          <w:lang w:eastAsia="en-US"/>
        </w:rPr>
        <w:t>% ukupnih rashoda</w:t>
      </w:r>
      <w:r>
        <w:rPr>
          <w:rFonts w:asciiTheme="minorHAnsi" w:hAnsiTheme="minorHAnsi"/>
          <w:sz w:val="22"/>
          <w:szCs w:val="22"/>
          <w:lang w:eastAsia="en-US"/>
        </w:rPr>
        <w:t xml:space="preserve">, a u tome su s udjelom od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9</w:t>
      </w:r>
      <w:r>
        <w:rPr>
          <w:rFonts w:asciiTheme="minorHAnsi" w:hAnsiTheme="minorHAnsi"/>
          <w:sz w:val="22"/>
          <w:szCs w:val="22"/>
          <w:lang w:eastAsia="en-US"/>
        </w:rPr>
        <w:t xml:space="preserve">% ukupnih rashoda izvršeni rashodi za sport i rekreaciju, i to za financiranje programa </w:t>
      </w:r>
      <w:r w:rsidR="00227C04">
        <w:rPr>
          <w:rFonts w:asciiTheme="minorHAnsi" w:hAnsiTheme="minorHAnsi"/>
          <w:sz w:val="22"/>
          <w:szCs w:val="22"/>
          <w:lang w:eastAsia="en-US"/>
        </w:rPr>
        <w:t>Zajednice sportova</w:t>
      </w:r>
      <w:r>
        <w:rPr>
          <w:rFonts w:asciiTheme="minorHAnsi" w:hAnsiTheme="minorHAnsi"/>
          <w:sz w:val="22"/>
          <w:szCs w:val="22"/>
          <w:lang w:eastAsia="en-US"/>
        </w:rPr>
        <w:t xml:space="preserve"> i </w:t>
      </w:r>
      <w:r w:rsidR="00227C04">
        <w:rPr>
          <w:rFonts w:asciiTheme="minorHAnsi" w:hAnsiTheme="minorHAnsi"/>
          <w:sz w:val="22"/>
          <w:szCs w:val="22"/>
          <w:lang w:eastAsia="en-US"/>
        </w:rPr>
        <w:t>ulaganja na</w:t>
      </w:r>
      <w:r>
        <w:rPr>
          <w:rFonts w:asciiTheme="minorHAnsi" w:hAnsiTheme="minorHAnsi"/>
          <w:sz w:val="22"/>
          <w:szCs w:val="22"/>
          <w:lang w:eastAsia="en-US"/>
        </w:rPr>
        <w:t xml:space="preserve"> sportski</w:t>
      </w:r>
      <w:r w:rsidR="00227C04">
        <w:rPr>
          <w:rFonts w:asciiTheme="minorHAnsi" w:hAnsiTheme="minorHAnsi"/>
          <w:sz w:val="22"/>
          <w:szCs w:val="22"/>
          <w:lang w:eastAsia="en-US"/>
        </w:rPr>
        <w:t>m objek</w:t>
      </w:r>
      <w:r>
        <w:rPr>
          <w:rFonts w:asciiTheme="minorHAnsi" w:hAnsiTheme="minorHAnsi"/>
          <w:sz w:val="22"/>
          <w:szCs w:val="22"/>
          <w:lang w:eastAsia="en-US"/>
        </w:rPr>
        <w:t>t</w:t>
      </w:r>
      <w:r w:rsidR="00227C04">
        <w:rPr>
          <w:rFonts w:asciiTheme="minorHAnsi" w:hAnsiTheme="minorHAnsi"/>
          <w:sz w:val="22"/>
          <w:szCs w:val="22"/>
          <w:lang w:eastAsia="en-US"/>
        </w:rPr>
        <w:t>ima, nadalje s udjelom od 1</w:t>
      </w:r>
      <w:r>
        <w:rPr>
          <w:rFonts w:asciiTheme="minorHAnsi" w:hAnsiTheme="minorHAnsi"/>
          <w:sz w:val="22"/>
          <w:szCs w:val="22"/>
          <w:lang w:eastAsia="en-US"/>
        </w:rPr>
        <w:t xml:space="preserve">,1% izvršeni su rashodi za kulturu, i to za financiranje knjižnične djelatnosti, programa udruga u kulturi, manifestacije i za </w:t>
      </w:r>
      <w:r w:rsidR="00227C04">
        <w:rPr>
          <w:rFonts w:asciiTheme="minorHAnsi" w:hAnsiTheme="minorHAnsi"/>
          <w:sz w:val="22"/>
          <w:szCs w:val="22"/>
          <w:lang w:eastAsia="en-US"/>
        </w:rPr>
        <w:t>ulaganja na</w:t>
      </w:r>
      <w:r>
        <w:rPr>
          <w:rFonts w:asciiTheme="minorHAnsi" w:hAnsiTheme="minorHAnsi"/>
          <w:sz w:val="22"/>
          <w:szCs w:val="22"/>
          <w:lang w:eastAsia="en-US"/>
        </w:rPr>
        <w:t xml:space="preserve"> objekt</w:t>
      </w:r>
      <w:r w:rsidR="00227C04">
        <w:rPr>
          <w:rFonts w:asciiTheme="minorHAnsi" w:hAnsiTheme="minorHAnsi"/>
          <w:sz w:val="22"/>
          <w:szCs w:val="22"/>
          <w:lang w:eastAsia="en-US"/>
        </w:rPr>
        <w:t>ima</w:t>
      </w:r>
      <w:r>
        <w:rPr>
          <w:rFonts w:asciiTheme="minorHAnsi" w:hAnsiTheme="minorHAnsi"/>
          <w:sz w:val="22"/>
          <w:szCs w:val="22"/>
          <w:lang w:eastAsia="en-US"/>
        </w:rPr>
        <w:t xml:space="preserve"> kulturne namjene</w:t>
      </w:r>
      <w:r w:rsidR="00DD26DD">
        <w:rPr>
          <w:rFonts w:asciiTheme="minorHAnsi" w:hAnsiTheme="minorHAnsi"/>
          <w:sz w:val="22"/>
          <w:szCs w:val="22"/>
          <w:lang w:eastAsia="en-US"/>
        </w:rPr>
        <w:t xml:space="preserve">. Preostali rashodi </w:t>
      </w:r>
      <w:r w:rsidRPr="006E2C13">
        <w:rPr>
          <w:rFonts w:asciiTheme="minorHAnsi" w:hAnsiTheme="minorHAnsi"/>
          <w:sz w:val="22"/>
          <w:szCs w:val="22"/>
          <w:lang w:eastAsia="en-US"/>
        </w:rPr>
        <w:t xml:space="preserve">vezani uz zdravstvo i socijalnu zaštitu čine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9</w:t>
      </w:r>
      <w:r w:rsidRPr="006E2C13">
        <w:rPr>
          <w:rFonts w:asciiTheme="minorHAnsi" w:hAnsiTheme="minorHAnsi"/>
          <w:sz w:val="22"/>
          <w:szCs w:val="22"/>
          <w:lang w:eastAsia="en-US"/>
        </w:rPr>
        <w:t>% ukupnih rashoda</w:t>
      </w:r>
      <w:r w:rsidR="00227C04">
        <w:rPr>
          <w:rFonts w:asciiTheme="minorHAnsi" w:hAnsiTheme="minorHAnsi"/>
          <w:sz w:val="22"/>
          <w:szCs w:val="22"/>
          <w:lang w:eastAsia="en-US"/>
        </w:rPr>
        <w:t xml:space="preserve">, a koji se najvećim dijelom odnose na rashode za projekte koji se financiraju iz EU-pomoći. Na kraju, </w:t>
      </w:r>
      <w:r w:rsidRPr="006E2C13">
        <w:rPr>
          <w:rFonts w:asciiTheme="minorHAnsi" w:hAnsiTheme="minorHAnsi"/>
          <w:sz w:val="22"/>
          <w:szCs w:val="22"/>
          <w:lang w:eastAsia="en-US"/>
        </w:rPr>
        <w:t xml:space="preserve">za zaštitu okoliša te javni red i sigurnost izdvojeno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0</w:t>
      </w:r>
      <w:r w:rsidRPr="006E2C13">
        <w:rPr>
          <w:rFonts w:asciiTheme="minorHAnsi" w:hAnsiTheme="minorHAnsi"/>
          <w:sz w:val="22"/>
          <w:szCs w:val="22"/>
          <w:lang w:eastAsia="en-US"/>
        </w:rPr>
        <w:t>% ukupnih rashoda</w:t>
      </w:r>
      <w:r w:rsidR="00227C04">
        <w:rPr>
          <w:rFonts w:asciiTheme="minorHAnsi" w:hAnsiTheme="minorHAnsi"/>
          <w:sz w:val="22"/>
          <w:szCs w:val="22"/>
          <w:lang w:eastAsia="en-US"/>
        </w:rPr>
        <w:t xml:space="preserve">, a </w:t>
      </w:r>
      <w:r w:rsidR="00E72BC0">
        <w:rPr>
          <w:rFonts w:asciiTheme="minorHAnsi" w:hAnsiTheme="minorHAnsi"/>
          <w:sz w:val="22"/>
          <w:szCs w:val="22"/>
          <w:lang w:eastAsia="en-US"/>
        </w:rPr>
        <w:t xml:space="preserve">isti se u cijelosti odnose na gospodarenje otpadom, a u tome je realizirana naknada za </w:t>
      </w:r>
      <w:r w:rsidR="00E72BC0">
        <w:rPr>
          <w:rFonts w:asciiTheme="minorHAnsi" w:hAnsiTheme="minorHAnsi"/>
          <w:iCs/>
          <w:sz w:val="22"/>
          <w:szCs w:val="22"/>
        </w:rPr>
        <w:t xml:space="preserve">smanjenje miješanog komunalnog otpada, subvencija za rad </w:t>
      </w:r>
      <w:proofErr w:type="spellStart"/>
      <w:r w:rsidR="00E72BC0">
        <w:rPr>
          <w:rFonts w:asciiTheme="minorHAnsi" w:hAnsiTheme="minorHAnsi"/>
          <w:iCs/>
          <w:sz w:val="22"/>
          <w:szCs w:val="22"/>
        </w:rPr>
        <w:t>reciklažnog</w:t>
      </w:r>
      <w:proofErr w:type="spellEnd"/>
      <w:r w:rsidR="00E72BC0">
        <w:rPr>
          <w:rFonts w:asciiTheme="minorHAnsi" w:hAnsiTheme="minorHAnsi"/>
          <w:iCs/>
          <w:sz w:val="22"/>
          <w:szCs w:val="22"/>
        </w:rPr>
        <w:t xml:space="preserve"> dvorišta i rashodi EU-projekta „Viškovo reciklira“.</w:t>
      </w:r>
      <w:r w:rsidRPr="006E2C13">
        <w:rPr>
          <w:rFonts w:asciiTheme="minorHAnsi" w:hAnsiTheme="minorHAnsi"/>
          <w:iCs/>
          <w:sz w:val="22"/>
          <w:szCs w:val="22"/>
          <w:lang w:eastAsia="en-US"/>
        </w:rPr>
        <w:t xml:space="preserve"> </w:t>
      </w:r>
    </w:p>
    <w:p w14:paraId="7A46E058" w14:textId="77777777" w:rsidR="00E72BC0" w:rsidRDefault="00E72BC0" w:rsidP="00552655">
      <w:pPr>
        <w:jc w:val="both"/>
        <w:rPr>
          <w:rFonts w:asciiTheme="minorHAnsi" w:hAnsiTheme="minorHAnsi"/>
          <w:iCs/>
          <w:sz w:val="22"/>
          <w:szCs w:val="22"/>
          <w:lang w:eastAsia="en-US"/>
        </w:rPr>
      </w:pPr>
    </w:p>
    <w:p w14:paraId="0E9C38EA" w14:textId="69134236" w:rsidR="00552655" w:rsidRPr="006E2C13" w:rsidRDefault="00552655" w:rsidP="00552655">
      <w:pPr>
        <w:jc w:val="both"/>
        <w:rPr>
          <w:rFonts w:asciiTheme="minorHAnsi" w:hAnsiTheme="minorHAnsi"/>
          <w:sz w:val="22"/>
          <w:szCs w:val="22"/>
          <w:lang w:eastAsia="en-US"/>
        </w:rPr>
      </w:pPr>
      <w:r>
        <w:rPr>
          <w:rFonts w:asciiTheme="minorHAnsi" w:hAnsiTheme="minorHAnsi"/>
          <w:iCs/>
          <w:sz w:val="22"/>
          <w:szCs w:val="22"/>
          <w:lang w:eastAsia="en-US"/>
        </w:rPr>
        <w:t xml:space="preserve">U odnosu na isto izvještajno razdoblje prethodne godine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w:t>
      </w:r>
      <w:r w:rsidR="00E72BC0">
        <w:rPr>
          <w:rFonts w:asciiTheme="minorHAnsi" w:hAnsiTheme="minorHAnsi"/>
          <w:iCs/>
          <w:sz w:val="22"/>
          <w:szCs w:val="22"/>
          <w:lang w:eastAsia="en-US"/>
        </w:rPr>
        <w:t>ršeni rashodi s povećanjem od 9</w:t>
      </w:r>
      <w:r>
        <w:rPr>
          <w:rFonts w:asciiTheme="minorHAnsi" w:hAnsiTheme="minorHAnsi"/>
          <w:iCs/>
          <w:sz w:val="22"/>
          <w:szCs w:val="22"/>
          <w:lang w:eastAsia="en-US"/>
        </w:rPr>
        <w:t>%, a unutar njih najveći rast u apsolutnom iznosu zabilježen je na rashodima vezanim uz unapređenje stanovanja i zajednice</w:t>
      </w:r>
      <w:r w:rsidR="00E72BC0">
        <w:rPr>
          <w:rFonts w:asciiTheme="minorHAnsi" w:hAnsiTheme="minorHAnsi"/>
          <w:iCs/>
          <w:sz w:val="22"/>
          <w:szCs w:val="22"/>
          <w:lang w:eastAsia="en-US"/>
        </w:rPr>
        <w:t>, na obrazovanje</w:t>
      </w:r>
      <w:r>
        <w:rPr>
          <w:rFonts w:asciiTheme="minorHAnsi" w:hAnsiTheme="minorHAnsi"/>
          <w:iCs/>
          <w:sz w:val="22"/>
          <w:szCs w:val="22"/>
          <w:lang w:eastAsia="en-US"/>
        </w:rPr>
        <w:t xml:space="preserve"> </w:t>
      </w:r>
      <w:r w:rsidR="00CA333C">
        <w:rPr>
          <w:rFonts w:asciiTheme="minorHAnsi" w:hAnsiTheme="minorHAnsi"/>
          <w:iCs/>
          <w:sz w:val="22"/>
          <w:szCs w:val="22"/>
          <w:lang w:eastAsia="en-US"/>
        </w:rPr>
        <w:t xml:space="preserve">i zaštitu okoliša </w:t>
      </w:r>
      <w:r>
        <w:rPr>
          <w:rFonts w:asciiTheme="minorHAnsi" w:hAnsiTheme="minorHAnsi"/>
          <w:iCs/>
          <w:sz w:val="22"/>
          <w:szCs w:val="22"/>
          <w:lang w:eastAsia="en-US"/>
        </w:rPr>
        <w:t>te na rashodima koji se klasificiraju u ekonomske poslove, a odnose se na ulaganja za cestovni promet. Pored toga, značajnij</w:t>
      </w:r>
      <w:r w:rsidR="00CA333C">
        <w:rPr>
          <w:rFonts w:asciiTheme="minorHAnsi" w:hAnsiTheme="minorHAnsi"/>
          <w:iCs/>
          <w:sz w:val="22"/>
          <w:szCs w:val="22"/>
          <w:lang w:eastAsia="en-US"/>
        </w:rPr>
        <w:t>e smanjenje</w:t>
      </w:r>
      <w:r>
        <w:rPr>
          <w:rFonts w:asciiTheme="minorHAnsi" w:hAnsiTheme="minorHAnsi"/>
          <w:iCs/>
          <w:sz w:val="22"/>
          <w:szCs w:val="22"/>
          <w:lang w:eastAsia="en-US"/>
        </w:rPr>
        <w:t xml:space="preserve"> zabilježen</w:t>
      </w:r>
      <w:r w:rsidR="00CA333C">
        <w:rPr>
          <w:rFonts w:asciiTheme="minorHAnsi" w:hAnsiTheme="minorHAnsi"/>
          <w:iCs/>
          <w:sz w:val="22"/>
          <w:szCs w:val="22"/>
          <w:lang w:eastAsia="en-US"/>
        </w:rPr>
        <w:t>o je</w:t>
      </w:r>
      <w:r>
        <w:rPr>
          <w:rFonts w:asciiTheme="minorHAnsi" w:hAnsiTheme="minorHAnsi"/>
          <w:iCs/>
          <w:sz w:val="22"/>
          <w:szCs w:val="22"/>
          <w:lang w:eastAsia="en-US"/>
        </w:rPr>
        <w:t xml:space="preserve"> na rashodima za rekreaciju, </w:t>
      </w:r>
      <w:r w:rsidR="00CA333C">
        <w:rPr>
          <w:rFonts w:asciiTheme="minorHAnsi" w:hAnsiTheme="minorHAnsi"/>
          <w:iCs/>
          <w:sz w:val="22"/>
          <w:szCs w:val="22"/>
          <w:lang w:eastAsia="en-US"/>
        </w:rPr>
        <w:t>sport i kulturu na koje su utjecala ograničenja vezana uz suzbijanje širenja epidemije korona virusa. Ostala o</w:t>
      </w:r>
      <w:r>
        <w:rPr>
          <w:rFonts w:asciiTheme="minorHAnsi" w:hAnsiTheme="minorHAnsi"/>
          <w:iCs/>
          <w:sz w:val="22"/>
          <w:szCs w:val="22"/>
          <w:lang w:eastAsia="en-US"/>
        </w:rPr>
        <w:t xml:space="preserve">dstupanja u odnosu na prethodnu </w:t>
      </w:r>
      <w:r w:rsidR="00CA333C">
        <w:rPr>
          <w:rFonts w:asciiTheme="minorHAnsi" w:hAnsiTheme="minorHAnsi"/>
          <w:iCs/>
          <w:sz w:val="22"/>
          <w:szCs w:val="22"/>
          <w:lang w:eastAsia="en-US"/>
        </w:rPr>
        <w:t>godinu najvećem su dijelu vezana</w:t>
      </w:r>
      <w:r>
        <w:rPr>
          <w:rFonts w:asciiTheme="minorHAnsi" w:hAnsiTheme="minorHAnsi"/>
          <w:iCs/>
          <w:sz w:val="22"/>
          <w:szCs w:val="22"/>
          <w:lang w:eastAsia="en-US"/>
        </w:rPr>
        <w:t xml:space="preserve"> uz različitu dinamiku izvršavanja rashoda i izvođenja radova</w:t>
      </w:r>
      <w:r w:rsidR="00CA333C">
        <w:rPr>
          <w:rFonts w:asciiTheme="minorHAnsi" w:hAnsiTheme="minorHAnsi"/>
          <w:iCs/>
          <w:sz w:val="22"/>
          <w:szCs w:val="22"/>
          <w:lang w:eastAsia="en-US"/>
        </w:rPr>
        <w:t xml:space="preserve"> u pojedinom razdoblju</w:t>
      </w:r>
      <w:r>
        <w:rPr>
          <w:rFonts w:asciiTheme="minorHAnsi" w:hAnsiTheme="minorHAnsi"/>
          <w:iCs/>
          <w:sz w:val="22"/>
          <w:szCs w:val="22"/>
          <w:lang w:eastAsia="en-US"/>
        </w:rPr>
        <w:t>.</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lastRenderedPageBreak/>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14505B7C" w:rsidR="00473394" w:rsidRPr="00CA333C" w:rsidRDefault="00473394" w:rsidP="00473394">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sidR="00CA333C" w:rsidRPr="00CA333C">
        <w:rPr>
          <w:rFonts w:asciiTheme="minorHAnsi" w:hAnsiTheme="minorHAnsi"/>
          <w:iCs/>
          <w:sz w:val="22"/>
          <w:szCs w:val="22"/>
          <w:lang w:eastAsia="en-US"/>
        </w:rPr>
        <w:t xml:space="preserve">višak prihoda i primitaka </w:t>
      </w:r>
      <w:r w:rsidRPr="00CA333C">
        <w:rPr>
          <w:rFonts w:asciiTheme="minorHAnsi" w:hAnsiTheme="minorHAnsi"/>
          <w:iCs/>
          <w:sz w:val="22"/>
          <w:szCs w:val="22"/>
          <w:lang w:eastAsia="en-US"/>
        </w:rPr>
        <w:t xml:space="preserve">u ukupnom iznosu od </w:t>
      </w:r>
      <w:r w:rsidR="00CA333C" w:rsidRPr="00CA333C">
        <w:rPr>
          <w:rFonts w:asciiTheme="minorHAnsi" w:hAnsiTheme="minorHAnsi"/>
          <w:iCs/>
          <w:sz w:val="22"/>
          <w:szCs w:val="22"/>
          <w:lang w:eastAsia="en-US"/>
        </w:rPr>
        <w:t xml:space="preserve">2.992.125,45 </w:t>
      </w:r>
      <w:r w:rsidRPr="00CA333C">
        <w:rPr>
          <w:rFonts w:asciiTheme="minorHAnsi" w:hAnsiTheme="minorHAnsi"/>
          <w:iCs/>
          <w:sz w:val="22"/>
          <w:szCs w:val="22"/>
          <w:lang w:eastAsia="en-US"/>
        </w:rPr>
        <w:t>kn</w:t>
      </w:r>
      <w:r w:rsidR="00BC212F" w:rsidRPr="00CA333C">
        <w:rPr>
          <w:rFonts w:asciiTheme="minorHAnsi" w:hAnsiTheme="minorHAnsi"/>
          <w:iCs/>
          <w:sz w:val="22"/>
          <w:szCs w:val="22"/>
          <w:lang w:eastAsia="en-US"/>
        </w:rPr>
        <w:t xml:space="preserve"> koji se</w:t>
      </w:r>
      <w:r w:rsidRPr="00CA333C">
        <w:rPr>
          <w:rFonts w:asciiTheme="minorHAnsi" w:hAnsiTheme="minorHAnsi"/>
          <w:iCs/>
          <w:sz w:val="22"/>
          <w:szCs w:val="22"/>
          <w:lang w:eastAsia="en-US"/>
        </w:rPr>
        <w:t xml:space="preserve"> u cijelosti odnosi na proračun s obzirom da proračunski korisnici nisu imali iskazan rezultat.</w:t>
      </w:r>
    </w:p>
    <w:p w14:paraId="272FDEF9" w14:textId="77777777" w:rsidR="00473394" w:rsidRDefault="00473394" w:rsidP="00473394">
      <w:pPr>
        <w:pStyle w:val="Tijeloteksta"/>
        <w:jc w:val="both"/>
        <w:rPr>
          <w:rFonts w:asciiTheme="minorHAnsi" w:hAnsiTheme="minorHAnsi"/>
          <w:b/>
          <w:sz w:val="22"/>
          <w:szCs w:val="22"/>
          <w:lang w:val="hr-HR"/>
        </w:rPr>
      </w:pP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4E21A4" w:rsidRDefault="00473394" w:rsidP="007A750C">
      <w:pPr>
        <w:pStyle w:val="Tijeloteksta"/>
        <w:numPr>
          <w:ilvl w:val="0"/>
          <w:numId w:val="3"/>
        </w:numPr>
        <w:jc w:val="both"/>
        <w:rPr>
          <w:rFonts w:asciiTheme="minorHAnsi" w:hAnsiTheme="minorHAnsi"/>
          <w:b/>
          <w:i/>
          <w:iCs/>
          <w:sz w:val="22"/>
          <w:szCs w:val="22"/>
          <w:lang w:val="hr-HR"/>
        </w:rPr>
      </w:pPr>
      <w:r w:rsidRPr="004E21A4">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5023DC7C" w14:textId="1A439558" w:rsidR="00072D1C"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2D2A49">
        <w:rPr>
          <w:rFonts w:asciiTheme="minorHAnsi" w:hAnsiTheme="minorHAnsi"/>
          <w:iCs/>
          <w:sz w:val="22"/>
          <w:szCs w:val="22"/>
          <w:lang w:val="hr-HR"/>
        </w:rPr>
        <w:t>2</w:t>
      </w:r>
      <w:r w:rsidR="00BC212F">
        <w:rPr>
          <w:rFonts w:asciiTheme="minorHAnsi" w:hAnsiTheme="minorHAnsi"/>
          <w:iCs/>
          <w:sz w:val="22"/>
          <w:szCs w:val="22"/>
          <w:lang w:val="hr-HR"/>
        </w:rPr>
        <w:t>.</w:t>
      </w:r>
      <w:r w:rsidR="002D2A49">
        <w:rPr>
          <w:rFonts w:asciiTheme="minorHAnsi" w:hAnsiTheme="minorHAnsi"/>
          <w:iCs/>
          <w:sz w:val="22"/>
          <w:szCs w:val="22"/>
          <w:lang w:val="hr-HR"/>
        </w:rPr>
        <w:t>000</w:t>
      </w:r>
      <w:r w:rsidRPr="00E05534">
        <w:rPr>
          <w:rFonts w:asciiTheme="minorHAnsi" w:hAnsiTheme="minorHAnsi"/>
          <w:iCs/>
          <w:sz w:val="22"/>
          <w:szCs w:val="22"/>
          <w:lang w:val="hr-HR"/>
        </w:rPr>
        <w:t>.000 kn</w:t>
      </w:r>
      <w:r w:rsidR="002D2A49">
        <w:rPr>
          <w:rFonts w:asciiTheme="minorHAnsi" w:hAnsiTheme="minorHAnsi"/>
          <w:iCs/>
          <w:sz w:val="22"/>
          <w:szCs w:val="22"/>
          <w:lang w:val="hr-HR"/>
        </w:rPr>
        <w:t xml:space="preserve"> za novo kreditno zaduženje, koje nije </w:t>
      </w:r>
      <w:r w:rsidR="002D2A49" w:rsidRPr="002D2A49">
        <w:rPr>
          <w:rFonts w:asciiTheme="minorHAnsi" w:hAnsiTheme="minorHAnsi"/>
          <w:iCs/>
          <w:sz w:val="22"/>
          <w:szCs w:val="22"/>
          <w:lang w:val="hr-HR"/>
        </w:rPr>
        <w:t>realizirano</w:t>
      </w:r>
      <w:r w:rsidR="002D2A49">
        <w:rPr>
          <w:rFonts w:asciiTheme="minorHAnsi" w:hAnsiTheme="minorHAnsi"/>
          <w:iCs/>
          <w:sz w:val="22"/>
          <w:szCs w:val="22"/>
          <w:lang w:val="hr-HR"/>
        </w:rPr>
        <w:t xml:space="preserve"> u ovom izvještajnom razdoblju</w:t>
      </w:r>
      <w:r w:rsidR="00915A5F">
        <w:rPr>
          <w:rFonts w:asciiTheme="minorHAnsi" w:hAnsiTheme="minorHAnsi"/>
          <w:iCs/>
          <w:sz w:val="22"/>
          <w:szCs w:val="22"/>
          <w:lang w:val="hr-HR"/>
        </w:rPr>
        <w:t xml:space="preserve">. Međutim, </w:t>
      </w:r>
      <w:r w:rsidR="00072D1C">
        <w:rPr>
          <w:rFonts w:asciiTheme="minorHAnsi" w:hAnsiTheme="minorHAnsi"/>
          <w:iCs/>
          <w:sz w:val="22"/>
          <w:szCs w:val="22"/>
          <w:lang w:val="hr-HR"/>
        </w:rPr>
        <w:t xml:space="preserve">ostvareni su </w:t>
      </w:r>
      <w:r w:rsidR="00072D1C" w:rsidRPr="002D2A49">
        <w:rPr>
          <w:rFonts w:asciiTheme="minorHAnsi" w:hAnsiTheme="minorHAnsi"/>
          <w:iCs/>
          <w:sz w:val="22"/>
          <w:szCs w:val="22"/>
          <w:lang w:val="hr-HR"/>
        </w:rPr>
        <w:t xml:space="preserve">u iznosu od </w:t>
      </w:r>
      <w:r w:rsidR="00072D1C">
        <w:rPr>
          <w:rFonts w:asciiTheme="minorHAnsi" w:hAnsiTheme="minorHAnsi"/>
          <w:iCs/>
          <w:sz w:val="22"/>
          <w:szCs w:val="22"/>
          <w:lang w:val="hr-HR"/>
        </w:rPr>
        <w:t>5.268.848,95</w:t>
      </w:r>
      <w:r w:rsidR="00072D1C" w:rsidRPr="002D2A49">
        <w:rPr>
          <w:rFonts w:asciiTheme="minorHAnsi" w:hAnsiTheme="minorHAnsi"/>
          <w:iCs/>
          <w:sz w:val="22"/>
          <w:szCs w:val="22"/>
          <w:lang w:val="hr-HR"/>
        </w:rPr>
        <w:t xml:space="preserve"> kn</w:t>
      </w:r>
      <w:r w:rsidR="00072D1C">
        <w:rPr>
          <w:rFonts w:asciiTheme="minorHAnsi" w:hAnsiTheme="minorHAnsi"/>
          <w:iCs/>
          <w:sz w:val="22"/>
          <w:szCs w:val="22"/>
          <w:lang w:val="hr-HR"/>
        </w:rPr>
        <w:t xml:space="preserve"> </w:t>
      </w:r>
      <w:r w:rsidR="002D2A49" w:rsidRPr="002D2A49">
        <w:rPr>
          <w:rFonts w:asciiTheme="minorHAnsi" w:hAnsiTheme="minorHAnsi"/>
          <w:iCs/>
          <w:sz w:val="22"/>
          <w:szCs w:val="22"/>
          <w:lang w:val="hr-HR"/>
        </w:rPr>
        <w:t xml:space="preserve">primici od zaduživanja </w:t>
      </w:r>
      <w:r w:rsidR="00915A5F" w:rsidRPr="002D2A49">
        <w:rPr>
          <w:rFonts w:asciiTheme="minorHAnsi" w:hAnsiTheme="minorHAnsi"/>
          <w:iCs/>
          <w:sz w:val="22"/>
          <w:szCs w:val="22"/>
          <w:lang w:val="hr-HR"/>
        </w:rPr>
        <w:t xml:space="preserve">iz kredita Hrvatske banke za obnovu i razvitak </w:t>
      </w:r>
      <w:r w:rsidR="00072D1C">
        <w:rPr>
          <w:rFonts w:asciiTheme="minorHAnsi" w:hAnsiTheme="minorHAnsi"/>
          <w:iCs/>
          <w:sz w:val="22"/>
          <w:szCs w:val="22"/>
          <w:lang w:val="hr-HR"/>
        </w:rPr>
        <w:t>koji su</w:t>
      </w:r>
      <w:r w:rsidR="00915A5F">
        <w:rPr>
          <w:rFonts w:asciiTheme="minorHAnsi" w:hAnsiTheme="minorHAnsi"/>
          <w:iCs/>
          <w:sz w:val="22"/>
          <w:szCs w:val="22"/>
          <w:lang w:val="hr-HR"/>
        </w:rPr>
        <w:t xml:space="preserve"> planiran</w:t>
      </w:r>
      <w:r w:rsidR="00072D1C">
        <w:rPr>
          <w:rFonts w:asciiTheme="minorHAnsi" w:hAnsiTheme="minorHAnsi"/>
          <w:iCs/>
          <w:sz w:val="22"/>
          <w:szCs w:val="22"/>
          <w:lang w:val="hr-HR"/>
        </w:rPr>
        <w:t>i u prethodnoj</w:t>
      </w:r>
      <w:r w:rsidR="00915A5F">
        <w:rPr>
          <w:rFonts w:asciiTheme="minorHAnsi" w:hAnsiTheme="minorHAnsi"/>
          <w:iCs/>
          <w:sz w:val="22"/>
          <w:szCs w:val="22"/>
          <w:lang w:val="hr-HR"/>
        </w:rPr>
        <w:t xml:space="preserve"> godin</w:t>
      </w:r>
      <w:r w:rsidR="00072D1C">
        <w:rPr>
          <w:rFonts w:asciiTheme="minorHAnsi" w:hAnsiTheme="minorHAnsi"/>
          <w:iCs/>
          <w:sz w:val="22"/>
          <w:szCs w:val="22"/>
          <w:lang w:val="hr-HR"/>
        </w:rPr>
        <w:t>i</w:t>
      </w:r>
      <w:r w:rsidR="00915A5F">
        <w:rPr>
          <w:rFonts w:asciiTheme="minorHAnsi" w:hAnsiTheme="minorHAnsi"/>
          <w:iCs/>
          <w:sz w:val="22"/>
          <w:szCs w:val="22"/>
          <w:lang w:val="hr-HR"/>
        </w:rPr>
        <w:t xml:space="preserve"> </w:t>
      </w:r>
      <w:r w:rsidR="00915A5F" w:rsidRPr="002D2A49">
        <w:rPr>
          <w:rFonts w:asciiTheme="minorHAnsi" w:hAnsiTheme="minorHAnsi"/>
          <w:iCs/>
          <w:sz w:val="22"/>
          <w:szCs w:val="22"/>
          <w:lang w:val="hr-HR"/>
        </w:rPr>
        <w:t xml:space="preserve">za financiranje kapitalnih projekata </w:t>
      </w:r>
      <w:r w:rsidR="00072D1C">
        <w:rPr>
          <w:rFonts w:asciiTheme="minorHAnsi" w:hAnsiTheme="minorHAnsi"/>
          <w:iCs/>
          <w:sz w:val="22"/>
          <w:szCs w:val="22"/>
          <w:lang w:val="hr-HR"/>
        </w:rPr>
        <w:t>koji nisu dovršeni pa je financiranje njihove izgradnje nastavljena u ovoj proračunskoj godini</w:t>
      </w:r>
      <w:r w:rsidR="002D2A49" w:rsidRPr="002D2A49">
        <w:rPr>
          <w:rFonts w:asciiTheme="minorHAnsi" w:hAnsiTheme="minorHAnsi"/>
          <w:iCs/>
          <w:sz w:val="22"/>
          <w:szCs w:val="22"/>
          <w:lang w:val="hr-HR"/>
        </w:rPr>
        <w:t xml:space="preserve">, i to za: </w:t>
      </w:r>
      <w:r w:rsidR="00072D1C">
        <w:rPr>
          <w:rFonts w:asciiTheme="minorHAnsi" w:hAnsiTheme="minorHAnsi"/>
          <w:iCs/>
          <w:sz w:val="22"/>
          <w:szCs w:val="22"/>
          <w:lang w:val="hr-HR"/>
        </w:rPr>
        <w:t xml:space="preserve">rekonstrukciju ceste </w:t>
      </w:r>
      <w:proofErr w:type="spellStart"/>
      <w:r w:rsidR="00072D1C">
        <w:rPr>
          <w:rFonts w:asciiTheme="minorHAnsi" w:hAnsiTheme="minorHAnsi"/>
          <w:iCs/>
          <w:sz w:val="22"/>
          <w:szCs w:val="22"/>
          <w:lang w:val="hr-HR"/>
        </w:rPr>
        <w:t>Mladenići-Ronjgi</w:t>
      </w:r>
      <w:proofErr w:type="spellEnd"/>
      <w:r w:rsidR="00072D1C">
        <w:rPr>
          <w:rFonts w:asciiTheme="minorHAnsi" w:hAnsiTheme="minorHAnsi"/>
          <w:iCs/>
          <w:sz w:val="22"/>
          <w:szCs w:val="22"/>
          <w:lang w:val="hr-HR"/>
        </w:rPr>
        <w:t xml:space="preserve">, izgradnju groblja, raskrižja </w:t>
      </w:r>
      <w:proofErr w:type="spellStart"/>
      <w:r w:rsidR="00072D1C">
        <w:rPr>
          <w:rFonts w:asciiTheme="minorHAnsi" w:hAnsiTheme="minorHAnsi"/>
          <w:iCs/>
          <w:sz w:val="22"/>
          <w:szCs w:val="22"/>
          <w:lang w:val="hr-HR"/>
        </w:rPr>
        <w:t>Saršoni</w:t>
      </w:r>
      <w:proofErr w:type="spellEnd"/>
      <w:r w:rsidR="00072D1C">
        <w:rPr>
          <w:rFonts w:asciiTheme="minorHAnsi" w:hAnsiTheme="minorHAnsi"/>
          <w:iCs/>
          <w:sz w:val="22"/>
          <w:szCs w:val="22"/>
          <w:lang w:val="hr-HR"/>
        </w:rPr>
        <w:t xml:space="preserve">  i javne površine u Marinićima. </w:t>
      </w:r>
    </w:p>
    <w:p w14:paraId="2A19E149" w14:textId="77777777" w:rsidR="00072D1C" w:rsidRDefault="00072D1C" w:rsidP="00473394">
      <w:pPr>
        <w:pStyle w:val="Tijeloteksta"/>
        <w:jc w:val="both"/>
        <w:rPr>
          <w:rFonts w:asciiTheme="minorHAnsi" w:hAnsiTheme="minorHAnsi"/>
          <w:iCs/>
          <w:sz w:val="22"/>
          <w:szCs w:val="22"/>
          <w:lang w:val="hr-HR"/>
        </w:rPr>
      </w:pPr>
    </w:p>
    <w:p w14:paraId="176B00AC" w14:textId="0ACE5EDC" w:rsidR="00E75257" w:rsidRPr="00E05534" w:rsidRDefault="00072D1C" w:rsidP="00473394">
      <w:pPr>
        <w:pStyle w:val="Tijeloteksta"/>
        <w:jc w:val="both"/>
        <w:rPr>
          <w:rFonts w:asciiTheme="minorHAnsi" w:hAnsiTheme="minorHAnsi"/>
          <w:iCs/>
          <w:sz w:val="22"/>
          <w:szCs w:val="22"/>
          <w:lang w:val="hr-HR"/>
        </w:rPr>
      </w:pPr>
      <w:r>
        <w:rPr>
          <w:rFonts w:asciiTheme="minorHAnsi" w:hAnsiTheme="minorHAnsi"/>
          <w:iCs/>
          <w:sz w:val="22"/>
          <w:szCs w:val="22"/>
          <w:lang w:val="hr-HR"/>
        </w:rPr>
        <w:t>Pored toga,</w:t>
      </w:r>
      <w:r w:rsidR="002D2A49" w:rsidRPr="002D2A49">
        <w:rPr>
          <w:rFonts w:asciiTheme="minorHAnsi" w:hAnsiTheme="minorHAnsi"/>
          <w:iCs/>
          <w:sz w:val="22"/>
          <w:szCs w:val="22"/>
          <w:lang w:val="hr-HR"/>
        </w:rPr>
        <w:t xml:space="preserve"> </w:t>
      </w:r>
      <w:r>
        <w:rPr>
          <w:rFonts w:asciiTheme="minorHAnsi" w:hAnsiTheme="minorHAnsi"/>
          <w:iCs/>
          <w:sz w:val="22"/>
          <w:szCs w:val="22"/>
          <w:lang w:val="hr-HR"/>
        </w:rPr>
        <w:t xml:space="preserve">u ovom izvještajnom razdoblju </w:t>
      </w:r>
      <w:r w:rsidR="002D2A49" w:rsidRPr="002D2A49">
        <w:rPr>
          <w:rFonts w:asciiTheme="minorHAnsi" w:hAnsiTheme="minorHAnsi"/>
          <w:iCs/>
          <w:sz w:val="22"/>
          <w:szCs w:val="22"/>
          <w:lang w:val="hr-HR"/>
        </w:rPr>
        <w:t>ostvaren je</w:t>
      </w:r>
      <w:r>
        <w:rPr>
          <w:rFonts w:asciiTheme="minorHAnsi" w:hAnsiTheme="minorHAnsi"/>
          <w:iCs/>
          <w:sz w:val="22"/>
          <w:szCs w:val="22"/>
          <w:lang w:val="hr-HR"/>
        </w:rPr>
        <w:t xml:space="preserve"> i</w:t>
      </w:r>
      <w:r w:rsidR="002D2A49" w:rsidRPr="002D2A49">
        <w:rPr>
          <w:rFonts w:asciiTheme="minorHAnsi" w:hAnsiTheme="minorHAnsi"/>
          <w:iCs/>
          <w:sz w:val="22"/>
          <w:szCs w:val="22"/>
          <w:lang w:val="hr-HR"/>
        </w:rPr>
        <w:t xml:space="preserve"> ne</w:t>
      </w:r>
      <w:r w:rsidR="00E75257" w:rsidRPr="002D2A49">
        <w:rPr>
          <w:rFonts w:asciiTheme="minorHAnsi" w:hAnsiTheme="minorHAnsi"/>
          <w:iCs/>
          <w:sz w:val="22"/>
          <w:szCs w:val="22"/>
          <w:lang w:val="hr-HR"/>
        </w:rPr>
        <w:t>planiran</w:t>
      </w:r>
      <w:r w:rsidR="002D2A49" w:rsidRPr="002D2A49">
        <w:rPr>
          <w:rFonts w:asciiTheme="minorHAnsi" w:hAnsiTheme="minorHAnsi"/>
          <w:iCs/>
          <w:sz w:val="22"/>
          <w:szCs w:val="22"/>
          <w:lang w:val="hr-HR"/>
        </w:rPr>
        <w:t>i</w:t>
      </w:r>
      <w:r w:rsidR="00E75257" w:rsidRPr="002D2A49">
        <w:rPr>
          <w:rFonts w:asciiTheme="minorHAnsi" w:hAnsiTheme="minorHAnsi"/>
          <w:iCs/>
          <w:sz w:val="22"/>
          <w:szCs w:val="22"/>
          <w:lang w:val="hr-HR"/>
        </w:rPr>
        <w:t xml:space="preserve"> primitak</w:t>
      </w:r>
      <w:r w:rsidR="00473394" w:rsidRPr="002D2A49">
        <w:rPr>
          <w:rFonts w:asciiTheme="minorHAnsi" w:hAnsiTheme="minorHAnsi"/>
          <w:iCs/>
          <w:sz w:val="22"/>
          <w:szCs w:val="22"/>
          <w:lang w:val="hr-HR"/>
        </w:rPr>
        <w:t xml:space="preserve"> </w:t>
      </w:r>
      <w:r w:rsidR="002D2A49">
        <w:rPr>
          <w:rFonts w:asciiTheme="minorHAnsi" w:hAnsiTheme="minorHAnsi"/>
          <w:iCs/>
          <w:sz w:val="22"/>
          <w:szCs w:val="22"/>
          <w:lang w:val="hr-HR"/>
        </w:rPr>
        <w:t xml:space="preserve">u iznosu od 957.276,46 kn </w:t>
      </w:r>
      <w:r w:rsidR="00473394" w:rsidRPr="002D2A49">
        <w:rPr>
          <w:rFonts w:asciiTheme="minorHAnsi" w:hAnsiTheme="minorHAnsi"/>
          <w:iCs/>
          <w:sz w:val="22"/>
          <w:szCs w:val="22"/>
          <w:lang w:val="hr-HR"/>
        </w:rPr>
        <w:t xml:space="preserve">po osnovi povrata </w:t>
      </w:r>
      <w:r w:rsidR="002D2A49" w:rsidRPr="002D2A49">
        <w:rPr>
          <w:rFonts w:asciiTheme="minorHAnsi" w:hAnsiTheme="minorHAnsi"/>
          <w:iCs/>
          <w:sz w:val="22"/>
          <w:szCs w:val="22"/>
          <w:lang w:val="hr-HR"/>
        </w:rPr>
        <w:t xml:space="preserve">depozita danog </w:t>
      </w:r>
      <w:r w:rsidR="002D2A49">
        <w:rPr>
          <w:rFonts w:asciiTheme="minorHAnsi" w:hAnsiTheme="minorHAnsi"/>
          <w:iCs/>
          <w:sz w:val="22"/>
          <w:szCs w:val="22"/>
          <w:lang w:val="hr-HR"/>
        </w:rPr>
        <w:t xml:space="preserve">kreditnoj instituciji, odnosno </w:t>
      </w:r>
      <w:r w:rsidR="002D2A49" w:rsidRPr="002D2A49">
        <w:rPr>
          <w:rFonts w:asciiTheme="minorHAnsi" w:hAnsiTheme="minorHAnsi"/>
          <w:iCs/>
          <w:sz w:val="22"/>
          <w:szCs w:val="22"/>
          <w:lang w:val="hr-HR"/>
        </w:rPr>
        <w:t>poslovnom subjektu u prethodnom razdoblju koji je namiren iz stečajne mase u postupku likvidacije navedenog subjekta</w:t>
      </w:r>
      <w:r w:rsidR="00E75257" w:rsidRPr="002D2A49">
        <w:rPr>
          <w:rFonts w:asciiTheme="minorHAnsi" w:hAnsiTheme="minorHAnsi"/>
          <w:iCs/>
          <w:sz w:val="22"/>
          <w:szCs w:val="22"/>
          <w:lang w:val="hr-HR"/>
        </w:rPr>
        <w:t>.</w:t>
      </w:r>
      <w:r w:rsidR="00473394" w:rsidRPr="002D2A49">
        <w:rPr>
          <w:rFonts w:asciiTheme="minorHAnsi" w:hAnsiTheme="minorHAnsi"/>
          <w:iCs/>
          <w:sz w:val="22"/>
          <w:szCs w:val="22"/>
          <w:lang w:val="hr-HR"/>
        </w:rPr>
        <w:t xml:space="preserve"> </w:t>
      </w:r>
    </w:p>
    <w:p w14:paraId="7F6DCCCA" w14:textId="77777777" w:rsidR="007F42A6" w:rsidRPr="002D2A49" w:rsidRDefault="007F42A6" w:rsidP="00473394">
      <w:pPr>
        <w:pStyle w:val="Tijeloteksta"/>
        <w:jc w:val="both"/>
        <w:rPr>
          <w:rFonts w:asciiTheme="minorHAnsi" w:hAnsiTheme="minorHAnsi"/>
          <w:iCs/>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0F690F40" w14:textId="3ABC1DCD" w:rsidR="00072D1C"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Izdaci za financijsku imovinu i otplate zajmova planirani su u ukupnom iznosu od 1.100.000 kn, a ostvareni su u visini od 548.936,28 kn, što je 50% planiranog iznosa</w:t>
      </w:r>
      <w:r w:rsidR="00072D1C">
        <w:rPr>
          <w:rFonts w:asciiTheme="minorHAnsi" w:hAnsiTheme="minorHAnsi"/>
          <w:sz w:val="22"/>
          <w:szCs w:val="22"/>
          <w:lang w:val="hr-HR"/>
        </w:rPr>
        <w:t xml:space="preserve"> i istovjetno izvršenju u istom razdoblju prethodne godine</w:t>
      </w:r>
      <w:r w:rsidRPr="00E05534">
        <w:rPr>
          <w:rFonts w:asciiTheme="minorHAnsi" w:hAnsiTheme="minorHAnsi"/>
          <w:sz w:val="22"/>
          <w:szCs w:val="22"/>
          <w:lang w:val="hr-HR"/>
        </w:rPr>
        <w:t>.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r w:rsidR="00072D1C">
        <w:rPr>
          <w:rFonts w:asciiTheme="minorHAnsi" w:hAnsiTheme="minorHAnsi"/>
          <w:sz w:val="22"/>
          <w:szCs w:val="22"/>
          <w:lang w:val="hr-HR"/>
        </w:rPr>
        <w:t>.</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7777777"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525A92" w:rsidRPr="00E05534">
        <w:rPr>
          <w:rFonts w:asciiTheme="minorHAnsi" w:hAnsiTheme="minorHAnsi"/>
          <w:sz w:val="22"/>
          <w:szCs w:val="22"/>
          <w:lang w:val="hr-HR"/>
        </w:rPr>
        <w:t>548.936,28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99297B">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29C5B60B"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sidR="0099297B">
        <w:rPr>
          <w:rFonts w:asciiTheme="minorHAnsi" w:hAnsiTheme="minorHAnsi"/>
          <w:iCs/>
          <w:sz w:val="22"/>
          <w:szCs w:val="22"/>
          <w:lang w:val="hr-HR"/>
        </w:rPr>
        <w:t>,</w:t>
      </w:r>
      <w:r w:rsidRPr="00E05534">
        <w:rPr>
          <w:rFonts w:asciiTheme="minorHAnsi" w:hAnsiTheme="minorHAnsi"/>
          <w:iCs/>
          <w:sz w:val="22"/>
          <w:szCs w:val="22"/>
          <w:lang w:val="hr-HR"/>
        </w:rPr>
        <w:t xml:space="preserve"> 102/17.</w:t>
      </w:r>
      <w:r w:rsidR="0099297B">
        <w:rPr>
          <w:rFonts w:asciiTheme="minorHAnsi" w:hAnsiTheme="minorHAnsi"/>
          <w:iCs/>
          <w:sz w:val="22"/>
          <w:szCs w:val="22"/>
          <w:lang w:val="hr-HR"/>
        </w:rPr>
        <w:t xml:space="preserve"> i 1/20.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38B9AE7F" w14:textId="77777777" w:rsidR="0099297B" w:rsidRDefault="0099297B" w:rsidP="00473394">
      <w:pPr>
        <w:pStyle w:val="Tijeloteksta"/>
        <w:jc w:val="both"/>
        <w:rPr>
          <w:rFonts w:asciiTheme="minorHAnsi" w:hAnsiTheme="minorHAnsi"/>
          <w:iCs/>
          <w:sz w:val="22"/>
          <w:szCs w:val="22"/>
          <w:lang w:val="hr-HR"/>
        </w:rPr>
      </w:pPr>
    </w:p>
    <w:p w14:paraId="46682084" w14:textId="77777777" w:rsidR="0099297B" w:rsidRDefault="0099297B" w:rsidP="00473394">
      <w:pPr>
        <w:pStyle w:val="Tijeloteksta"/>
        <w:jc w:val="both"/>
        <w:rPr>
          <w:rFonts w:asciiTheme="minorHAnsi" w:hAnsiTheme="minorHAnsi"/>
          <w:iCs/>
          <w:sz w:val="22"/>
          <w:szCs w:val="22"/>
          <w:lang w:val="hr-HR"/>
        </w:rPr>
      </w:pPr>
    </w:p>
    <w:p w14:paraId="23B454C0" w14:textId="77777777" w:rsidR="0099297B" w:rsidRDefault="0099297B" w:rsidP="00473394">
      <w:pPr>
        <w:pStyle w:val="Tijeloteksta"/>
        <w:jc w:val="both"/>
        <w:rPr>
          <w:rFonts w:asciiTheme="minorHAnsi" w:hAnsiTheme="minorHAnsi"/>
          <w:iCs/>
          <w:sz w:val="22"/>
          <w:szCs w:val="22"/>
          <w:lang w:val="hr-HR"/>
        </w:rPr>
      </w:pPr>
    </w:p>
    <w:p w14:paraId="582419B3" w14:textId="77777777" w:rsidR="0099297B" w:rsidRDefault="0099297B" w:rsidP="00473394">
      <w:pPr>
        <w:pStyle w:val="Tijeloteksta"/>
        <w:jc w:val="both"/>
        <w:rPr>
          <w:rFonts w:asciiTheme="minorHAnsi" w:hAnsiTheme="minorHAnsi"/>
          <w:iCs/>
          <w:sz w:val="22"/>
          <w:szCs w:val="22"/>
          <w:lang w:val="hr-HR"/>
        </w:rPr>
      </w:pPr>
    </w:p>
    <w:p w14:paraId="7BFABA98" w14:textId="77777777" w:rsidR="0099297B" w:rsidRDefault="0099297B" w:rsidP="00473394">
      <w:pPr>
        <w:pStyle w:val="Tijeloteksta"/>
        <w:jc w:val="both"/>
        <w:rPr>
          <w:rFonts w:asciiTheme="minorHAnsi" w:hAnsiTheme="minorHAnsi"/>
          <w:iCs/>
          <w:sz w:val="22"/>
          <w:szCs w:val="22"/>
          <w:lang w:val="hr-HR"/>
        </w:rPr>
      </w:pPr>
    </w:p>
    <w:p w14:paraId="6BC11C8D" w14:textId="77777777" w:rsidR="0099297B" w:rsidRDefault="0099297B" w:rsidP="00473394">
      <w:pPr>
        <w:pStyle w:val="Tijeloteksta"/>
        <w:jc w:val="both"/>
        <w:rPr>
          <w:rFonts w:asciiTheme="minorHAnsi" w:hAnsiTheme="minorHAnsi"/>
          <w:iCs/>
          <w:sz w:val="22"/>
          <w:szCs w:val="22"/>
          <w:lang w:val="hr-HR"/>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99297B" w:rsidRPr="00473394" w14:paraId="2F459225" w14:textId="77777777" w:rsidTr="002229E1">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C2AB36" w14:textId="77777777" w:rsidR="0099297B" w:rsidRPr="00473394" w:rsidRDefault="0099297B" w:rsidP="002229E1">
            <w:pPr>
              <w:jc w:val="center"/>
              <w:rPr>
                <w:rFonts w:asciiTheme="minorHAnsi" w:hAnsiTheme="minorHAnsi"/>
                <w:b/>
                <w:bCs/>
                <w:color w:val="000000"/>
                <w:sz w:val="22"/>
                <w:szCs w:val="22"/>
              </w:rPr>
            </w:pPr>
            <w:r w:rsidRPr="00473394">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EF183" w14:textId="77777777" w:rsidR="0099297B" w:rsidRPr="00473394" w:rsidRDefault="0099297B" w:rsidP="002229E1">
            <w:pPr>
              <w:jc w:val="center"/>
              <w:rPr>
                <w:rFonts w:asciiTheme="minorHAnsi" w:hAnsiTheme="minorHAnsi"/>
                <w:b/>
                <w:bCs/>
                <w:color w:val="000000"/>
                <w:sz w:val="22"/>
                <w:szCs w:val="22"/>
              </w:rPr>
            </w:pPr>
            <w:r>
              <w:rPr>
                <w:rFonts w:asciiTheme="minorHAnsi" w:hAnsiTheme="minorHAnsi"/>
                <w:b/>
                <w:bCs/>
                <w:color w:val="000000"/>
                <w:sz w:val="22"/>
                <w:szCs w:val="22"/>
              </w:rPr>
              <w:t>IZVRŠENJE 01.-06. 2019</w:t>
            </w:r>
            <w:r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3FF97" w14:textId="77777777" w:rsidR="0099297B" w:rsidRPr="00473394" w:rsidRDefault="0099297B" w:rsidP="002229E1">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01.-06. 2020</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FA104E6" w14:textId="77777777" w:rsidR="0099297B" w:rsidRPr="00473394" w:rsidRDefault="0099297B" w:rsidP="002229E1">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99297B" w:rsidRPr="00473394" w14:paraId="3C551B81" w14:textId="77777777" w:rsidTr="002229E1">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1B045DD3"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1902CF7"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19B3E1"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6C16A8C2"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99297B" w:rsidRPr="00473394" w14:paraId="14E6CAD4" w14:textId="77777777" w:rsidTr="002229E1">
        <w:trPr>
          <w:trHeight w:val="482"/>
        </w:trPr>
        <w:tc>
          <w:tcPr>
            <w:tcW w:w="1006" w:type="dxa"/>
            <w:tcBorders>
              <w:top w:val="nil"/>
              <w:left w:val="single" w:sz="4" w:space="0" w:color="auto"/>
              <w:bottom w:val="nil"/>
              <w:right w:val="nil"/>
            </w:tcBorders>
            <w:shd w:val="clear" w:color="000000" w:fill="BFBFBF"/>
            <w:noWrap/>
            <w:vAlign w:val="bottom"/>
            <w:hideMark/>
          </w:tcPr>
          <w:p w14:paraId="280CF59D"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14374208"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26ECF703"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1418" w:type="dxa"/>
            <w:tcBorders>
              <w:top w:val="nil"/>
              <w:left w:val="nil"/>
              <w:bottom w:val="nil"/>
              <w:right w:val="single" w:sz="4" w:space="0" w:color="auto"/>
            </w:tcBorders>
            <w:shd w:val="clear" w:color="000000" w:fill="BFBFBF"/>
            <w:noWrap/>
            <w:vAlign w:val="bottom"/>
            <w:hideMark/>
          </w:tcPr>
          <w:p w14:paraId="6BCCFA37"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6.226.125,41</w:t>
            </w:r>
          </w:p>
        </w:tc>
        <w:tc>
          <w:tcPr>
            <w:tcW w:w="992" w:type="dxa"/>
            <w:tcBorders>
              <w:top w:val="nil"/>
              <w:left w:val="nil"/>
              <w:bottom w:val="nil"/>
              <w:right w:val="single" w:sz="4" w:space="0" w:color="auto"/>
            </w:tcBorders>
            <w:shd w:val="clear" w:color="000000" w:fill="BFBFBF"/>
            <w:noWrap/>
            <w:vAlign w:val="bottom"/>
            <w:hideMark/>
          </w:tcPr>
          <w:p w14:paraId="31A7FECD" w14:textId="77777777" w:rsidR="0099297B" w:rsidRPr="00473394" w:rsidRDefault="0099297B" w:rsidP="002229E1">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99297B" w:rsidRPr="00473394" w14:paraId="16F6486D"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74FFDE03"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81</w:t>
            </w:r>
          </w:p>
          <w:p w14:paraId="16F4FF5F"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815</w:t>
            </w:r>
          </w:p>
          <w:p w14:paraId="4FF590BD" w14:textId="77777777" w:rsidR="0099297B" w:rsidRDefault="0099297B" w:rsidP="002229E1">
            <w:pPr>
              <w:jc w:val="both"/>
              <w:rPr>
                <w:rFonts w:asciiTheme="minorHAnsi" w:hAnsiTheme="minorHAnsi"/>
                <w:b/>
                <w:color w:val="000000"/>
                <w:sz w:val="22"/>
                <w:szCs w:val="22"/>
              </w:rPr>
            </w:pPr>
          </w:p>
          <w:p w14:paraId="1ABE8977" w14:textId="77777777" w:rsidR="0099297B" w:rsidRDefault="0099297B" w:rsidP="002229E1">
            <w:pPr>
              <w:jc w:val="both"/>
              <w:rPr>
                <w:rFonts w:asciiTheme="minorHAnsi" w:hAnsiTheme="minorHAnsi"/>
                <w:color w:val="000000"/>
                <w:sz w:val="22"/>
                <w:szCs w:val="22"/>
              </w:rPr>
            </w:pPr>
          </w:p>
          <w:p w14:paraId="1AAC55CD"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81532</w:t>
            </w:r>
          </w:p>
          <w:p w14:paraId="60645C75" w14:textId="77777777" w:rsidR="0099297B" w:rsidRPr="00312E9E" w:rsidRDefault="0099297B" w:rsidP="002229E1">
            <w:pPr>
              <w:jc w:val="both"/>
              <w:rPr>
                <w:rFonts w:asciiTheme="minorHAnsi" w:hAnsiTheme="minorHAnsi"/>
                <w:color w:val="000000"/>
                <w:sz w:val="22"/>
                <w:szCs w:val="22"/>
              </w:rPr>
            </w:pPr>
          </w:p>
          <w:p w14:paraId="053BDD2F" w14:textId="77777777" w:rsidR="0099297B" w:rsidRPr="00525A92" w:rsidRDefault="0099297B" w:rsidP="002229E1">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64A0FE08"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0F3E6E52" w14:textId="1B2D6CF5" w:rsidR="0099297B" w:rsidRDefault="0099297B" w:rsidP="002229E1">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691B0B77" w14:textId="77777777" w:rsidR="0099297B" w:rsidRPr="00312E9E" w:rsidRDefault="0099297B" w:rsidP="002229E1">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4D93BF9A" w14:textId="77777777" w:rsidR="0099297B" w:rsidRPr="00525A92" w:rsidRDefault="0099297B" w:rsidP="002229E1">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382A5BF3"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w:t>
            </w:r>
          </w:p>
          <w:p w14:paraId="4C164D6C" w14:textId="77777777" w:rsidR="0099297B" w:rsidRDefault="0099297B" w:rsidP="002229E1">
            <w:pPr>
              <w:jc w:val="right"/>
              <w:rPr>
                <w:rFonts w:asciiTheme="minorHAnsi" w:hAnsiTheme="minorHAnsi"/>
                <w:b/>
                <w:bCs/>
                <w:color w:val="000000"/>
                <w:sz w:val="22"/>
                <w:szCs w:val="22"/>
              </w:rPr>
            </w:pPr>
          </w:p>
          <w:p w14:paraId="0EA50167" w14:textId="77777777" w:rsidR="0099297B" w:rsidRDefault="0099297B" w:rsidP="002229E1">
            <w:pPr>
              <w:jc w:val="right"/>
              <w:rPr>
                <w:rFonts w:asciiTheme="minorHAnsi" w:hAnsiTheme="minorHAnsi"/>
                <w:b/>
                <w:bCs/>
                <w:color w:val="000000"/>
                <w:sz w:val="22"/>
                <w:szCs w:val="22"/>
              </w:rPr>
            </w:pPr>
          </w:p>
          <w:p w14:paraId="6B3385BC" w14:textId="77777777" w:rsidR="0099297B" w:rsidRDefault="0099297B" w:rsidP="002229E1">
            <w:pPr>
              <w:jc w:val="right"/>
              <w:rPr>
                <w:rFonts w:asciiTheme="minorHAnsi" w:hAnsiTheme="minorHAnsi"/>
                <w:b/>
                <w:bCs/>
                <w:color w:val="000000"/>
                <w:sz w:val="22"/>
                <w:szCs w:val="22"/>
              </w:rPr>
            </w:pPr>
          </w:p>
          <w:p w14:paraId="329E7BC7" w14:textId="77777777" w:rsidR="0099297B" w:rsidRDefault="0099297B" w:rsidP="002229E1">
            <w:pPr>
              <w:jc w:val="right"/>
              <w:rPr>
                <w:rFonts w:asciiTheme="minorHAnsi" w:hAnsiTheme="minorHAnsi"/>
                <w:b/>
                <w:bCs/>
                <w:color w:val="000000"/>
                <w:sz w:val="22"/>
                <w:szCs w:val="22"/>
              </w:rPr>
            </w:pPr>
          </w:p>
          <w:p w14:paraId="04FF4C26" w14:textId="77777777" w:rsidR="0099297B" w:rsidRDefault="0099297B" w:rsidP="002229E1">
            <w:pPr>
              <w:jc w:val="right"/>
              <w:rPr>
                <w:rFonts w:asciiTheme="minorHAnsi" w:hAnsiTheme="minorHAnsi"/>
                <w:b/>
                <w:bCs/>
                <w:color w:val="000000"/>
                <w:sz w:val="22"/>
                <w:szCs w:val="22"/>
              </w:rPr>
            </w:pPr>
          </w:p>
          <w:p w14:paraId="511912E3" w14:textId="77777777" w:rsidR="0099297B" w:rsidRPr="00525A92" w:rsidRDefault="0099297B" w:rsidP="002229E1">
            <w:pPr>
              <w:jc w:val="right"/>
              <w:rPr>
                <w:rFonts w:asciiTheme="minorHAnsi" w:hAnsiTheme="minorHAnsi"/>
                <w:b/>
                <w:color w:val="000000"/>
                <w:sz w:val="22"/>
                <w:szCs w:val="22"/>
              </w:rPr>
            </w:pPr>
            <w:r>
              <w:rPr>
                <w:rFonts w:asciiTheme="minorHAnsi" w:hAnsiTheme="minorHAnsi"/>
                <w:b/>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49F67A70"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0FC3EAB7"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6A1021A7" w14:textId="77777777" w:rsidR="0099297B" w:rsidRDefault="0099297B" w:rsidP="002229E1">
            <w:pPr>
              <w:jc w:val="right"/>
              <w:rPr>
                <w:rFonts w:asciiTheme="minorHAnsi" w:hAnsiTheme="minorHAnsi"/>
                <w:b/>
                <w:bCs/>
                <w:color w:val="000000"/>
                <w:sz w:val="22"/>
                <w:szCs w:val="22"/>
              </w:rPr>
            </w:pPr>
          </w:p>
          <w:p w14:paraId="07E80632" w14:textId="77777777" w:rsidR="0099297B" w:rsidRDefault="0099297B" w:rsidP="002229E1">
            <w:pPr>
              <w:jc w:val="right"/>
              <w:rPr>
                <w:rFonts w:asciiTheme="minorHAnsi" w:hAnsiTheme="minorHAnsi"/>
                <w:b/>
                <w:bCs/>
                <w:color w:val="000000"/>
                <w:sz w:val="22"/>
                <w:szCs w:val="22"/>
              </w:rPr>
            </w:pPr>
          </w:p>
          <w:p w14:paraId="6B426FAC" w14:textId="77777777" w:rsidR="0099297B" w:rsidRPr="000B5F65" w:rsidRDefault="0099297B" w:rsidP="002229E1">
            <w:pPr>
              <w:jc w:val="right"/>
              <w:rPr>
                <w:rFonts w:asciiTheme="minorHAnsi" w:hAnsiTheme="minorHAnsi"/>
                <w:bCs/>
                <w:color w:val="000000"/>
                <w:sz w:val="22"/>
                <w:szCs w:val="22"/>
              </w:rPr>
            </w:pPr>
            <w:r w:rsidRPr="000B5F65">
              <w:rPr>
                <w:rFonts w:asciiTheme="minorHAnsi" w:hAnsiTheme="minorHAnsi"/>
                <w:bCs/>
                <w:color w:val="000000"/>
                <w:sz w:val="22"/>
                <w:szCs w:val="22"/>
              </w:rPr>
              <w:t>957.276,46</w:t>
            </w:r>
          </w:p>
          <w:p w14:paraId="6EC30C92" w14:textId="77777777" w:rsidR="0099297B" w:rsidRDefault="0099297B" w:rsidP="002229E1">
            <w:pPr>
              <w:jc w:val="right"/>
              <w:rPr>
                <w:rFonts w:asciiTheme="minorHAnsi" w:hAnsiTheme="minorHAnsi"/>
                <w:b/>
                <w:bCs/>
                <w:color w:val="000000"/>
                <w:sz w:val="22"/>
                <w:szCs w:val="22"/>
              </w:rPr>
            </w:pPr>
          </w:p>
          <w:p w14:paraId="4BC63D3E" w14:textId="77777777" w:rsidR="0099297B" w:rsidRPr="00525A92"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0F284546" w14:textId="77777777" w:rsidR="0099297B" w:rsidRPr="00525A92" w:rsidRDefault="0099297B" w:rsidP="002229E1">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99297B" w:rsidRPr="00473394" w14:paraId="692D1766"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014547B5" w14:textId="77777777" w:rsidR="0099297B" w:rsidRDefault="0099297B" w:rsidP="002229E1">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59DC9084" w14:textId="77777777" w:rsidR="0099297B" w:rsidRDefault="0099297B" w:rsidP="002229E1">
            <w:pPr>
              <w:jc w:val="both"/>
              <w:rPr>
                <w:rFonts w:asciiTheme="minorHAnsi" w:hAnsiTheme="minorHAnsi"/>
                <w:b/>
                <w:color w:val="000000"/>
                <w:sz w:val="22"/>
                <w:szCs w:val="22"/>
              </w:rPr>
            </w:pPr>
          </w:p>
          <w:p w14:paraId="7DA106C5" w14:textId="77777777" w:rsidR="0099297B" w:rsidRPr="00F1147D" w:rsidRDefault="0099297B" w:rsidP="002229E1">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258DB1AC" w14:textId="77777777" w:rsidR="0099297B" w:rsidRPr="00F1147D" w:rsidRDefault="0099297B" w:rsidP="002229E1">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47E5E1EF" w14:textId="77777777" w:rsidR="0099297B" w:rsidRPr="00F1147D" w:rsidRDefault="0099297B" w:rsidP="002229E1">
            <w:pPr>
              <w:jc w:val="right"/>
              <w:rPr>
                <w:rFonts w:asciiTheme="minorHAnsi" w:hAnsiTheme="minorHAnsi"/>
                <w:b/>
                <w:color w:val="000000"/>
                <w:sz w:val="22"/>
                <w:szCs w:val="22"/>
              </w:rPr>
            </w:pPr>
            <w:r>
              <w:rPr>
                <w:rFonts w:asciiTheme="minorHAnsi" w:hAnsiTheme="minorHAnsi"/>
                <w:b/>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59196E7B" w14:textId="77777777" w:rsidR="0099297B" w:rsidRPr="00F1147D"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3FB04AA9" w14:textId="77777777" w:rsidR="0099297B" w:rsidRPr="00F1147D" w:rsidRDefault="0099297B" w:rsidP="002229E1">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99297B" w:rsidRPr="00473394" w14:paraId="0686C033"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01E79460"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8422</w:t>
            </w:r>
          </w:p>
          <w:p w14:paraId="2C33E511" w14:textId="77777777" w:rsidR="0099297B" w:rsidRPr="00473394" w:rsidRDefault="0099297B" w:rsidP="002229E1">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5DE78DE0" w14:textId="77777777" w:rsidR="0099297B" w:rsidRPr="00473394" w:rsidRDefault="0099297B" w:rsidP="002229E1">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173AACE9" w14:textId="77777777" w:rsidR="0099297B" w:rsidRDefault="0099297B" w:rsidP="002229E1">
            <w:pPr>
              <w:jc w:val="right"/>
              <w:rPr>
                <w:rFonts w:asciiTheme="minorHAnsi" w:hAnsiTheme="minorHAnsi"/>
                <w:color w:val="000000"/>
                <w:sz w:val="22"/>
                <w:szCs w:val="22"/>
              </w:rPr>
            </w:pPr>
            <w:r>
              <w:rPr>
                <w:rFonts w:asciiTheme="minorHAnsi" w:hAnsiTheme="minorHAnsi"/>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410814A7" w14:textId="77777777" w:rsidR="0099297B" w:rsidRPr="00473394" w:rsidRDefault="0099297B" w:rsidP="002229E1">
            <w:pPr>
              <w:jc w:val="right"/>
              <w:rPr>
                <w:rFonts w:asciiTheme="minorHAnsi" w:hAnsiTheme="minorHAnsi"/>
                <w:bCs/>
                <w:color w:val="000000"/>
                <w:sz w:val="22"/>
                <w:szCs w:val="22"/>
              </w:rPr>
            </w:pPr>
            <w:r>
              <w:rPr>
                <w:rFonts w:asciiTheme="minorHAnsi" w:hAnsiTheme="minorHAnsi"/>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6E0D125F"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w:t>
            </w:r>
          </w:p>
        </w:tc>
      </w:tr>
      <w:tr w:rsidR="0099297B" w:rsidRPr="00473394" w14:paraId="0C4BB1A1"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7A881767"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84222</w:t>
            </w:r>
          </w:p>
          <w:p w14:paraId="51F6B112" w14:textId="77777777" w:rsidR="0099297B" w:rsidRDefault="0099297B" w:rsidP="002229E1">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FF3D3AE"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480CB9BD" w14:textId="77777777" w:rsidR="0099297B" w:rsidRDefault="0099297B" w:rsidP="002229E1">
            <w:pPr>
              <w:jc w:val="right"/>
              <w:rPr>
                <w:rFonts w:asciiTheme="minorHAnsi" w:hAnsiTheme="minorHAnsi"/>
                <w:color w:val="000000"/>
                <w:sz w:val="22"/>
                <w:szCs w:val="22"/>
              </w:rPr>
            </w:pPr>
            <w:r>
              <w:rPr>
                <w:rFonts w:asciiTheme="minorHAnsi" w:hAnsiTheme="minorHAnsi"/>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2B3E677F" w14:textId="77777777" w:rsidR="0099297B" w:rsidRDefault="0099297B" w:rsidP="002229E1">
            <w:pPr>
              <w:jc w:val="right"/>
              <w:rPr>
                <w:rFonts w:asciiTheme="minorHAnsi" w:hAnsiTheme="minorHAnsi"/>
                <w:bCs/>
                <w:color w:val="000000"/>
                <w:sz w:val="22"/>
                <w:szCs w:val="22"/>
              </w:rPr>
            </w:pPr>
            <w:r>
              <w:rPr>
                <w:rFonts w:asciiTheme="minorHAnsi" w:hAnsiTheme="minorHAnsi"/>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141532D4" w14:textId="77777777" w:rsidR="0099297B" w:rsidRDefault="0099297B" w:rsidP="002229E1">
            <w:pPr>
              <w:jc w:val="center"/>
              <w:rPr>
                <w:rFonts w:asciiTheme="minorHAnsi" w:hAnsiTheme="minorHAnsi"/>
                <w:color w:val="000000"/>
                <w:sz w:val="22"/>
                <w:szCs w:val="22"/>
              </w:rPr>
            </w:pPr>
          </w:p>
        </w:tc>
      </w:tr>
      <w:tr w:rsidR="0099297B" w:rsidRPr="00473394" w14:paraId="5AA7D635" w14:textId="77777777" w:rsidTr="002229E1">
        <w:trPr>
          <w:trHeight w:val="482"/>
        </w:trPr>
        <w:tc>
          <w:tcPr>
            <w:tcW w:w="1006" w:type="dxa"/>
            <w:tcBorders>
              <w:top w:val="nil"/>
              <w:left w:val="single" w:sz="4" w:space="0" w:color="auto"/>
              <w:bottom w:val="nil"/>
              <w:right w:val="nil"/>
            </w:tcBorders>
            <w:shd w:val="clear" w:color="000000" w:fill="BFBFBF"/>
            <w:noWrap/>
            <w:vAlign w:val="bottom"/>
            <w:hideMark/>
          </w:tcPr>
          <w:p w14:paraId="4EEA3352" w14:textId="77777777" w:rsidR="0099297B"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9BFB5B9" w14:textId="77777777" w:rsidR="0099297B" w:rsidRPr="00473394" w:rsidRDefault="0099297B" w:rsidP="002229E1">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1AAB2106"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321E9A1A"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nil"/>
              <w:bottom w:val="nil"/>
              <w:right w:val="single" w:sz="4" w:space="0" w:color="auto"/>
            </w:tcBorders>
            <w:shd w:val="clear" w:color="000000" w:fill="BFBFBF"/>
            <w:noWrap/>
            <w:vAlign w:val="bottom"/>
            <w:hideMark/>
          </w:tcPr>
          <w:p w14:paraId="5B0AB6C1"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000000" w:fill="BFBFBF"/>
            <w:noWrap/>
            <w:vAlign w:val="bottom"/>
            <w:hideMark/>
          </w:tcPr>
          <w:p w14:paraId="4511E5C0"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21386294" w14:textId="77777777" w:rsidTr="002229E1">
        <w:trPr>
          <w:trHeight w:val="225"/>
        </w:trPr>
        <w:tc>
          <w:tcPr>
            <w:tcW w:w="1006" w:type="dxa"/>
            <w:tcBorders>
              <w:top w:val="nil"/>
              <w:left w:val="single" w:sz="4" w:space="0" w:color="auto"/>
              <w:bottom w:val="nil"/>
              <w:right w:val="nil"/>
            </w:tcBorders>
            <w:shd w:val="clear" w:color="auto" w:fill="auto"/>
            <w:noWrap/>
            <w:vAlign w:val="center"/>
          </w:tcPr>
          <w:p w14:paraId="73D198D3" w14:textId="77777777" w:rsidR="0099297B" w:rsidRPr="00473394" w:rsidRDefault="0099297B" w:rsidP="002229E1">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4AE0D43B" w14:textId="77777777" w:rsidR="0099297B" w:rsidRPr="00473394" w:rsidRDefault="0099297B" w:rsidP="002229E1">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2E3AC5C2" w14:textId="77777777" w:rsidR="0099297B" w:rsidRPr="00473394" w:rsidRDefault="0099297B" w:rsidP="002229E1">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1FC173A7" w14:textId="77777777" w:rsidR="0099297B" w:rsidRPr="00473394" w:rsidRDefault="0099297B" w:rsidP="002229E1">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5B7E8EC8" w14:textId="77777777" w:rsidR="0099297B" w:rsidRPr="00473394" w:rsidRDefault="0099297B" w:rsidP="002229E1">
            <w:pPr>
              <w:jc w:val="center"/>
              <w:rPr>
                <w:rFonts w:asciiTheme="minorHAnsi" w:hAnsiTheme="minorHAnsi"/>
                <w:b/>
                <w:color w:val="000000"/>
                <w:sz w:val="22"/>
                <w:szCs w:val="22"/>
              </w:rPr>
            </w:pPr>
          </w:p>
        </w:tc>
      </w:tr>
      <w:tr w:rsidR="0099297B" w:rsidRPr="00473394" w14:paraId="30168A56" w14:textId="77777777" w:rsidTr="002229E1">
        <w:trPr>
          <w:trHeight w:val="537"/>
        </w:trPr>
        <w:tc>
          <w:tcPr>
            <w:tcW w:w="1006" w:type="dxa"/>
            <w:tcBorders>
              <w:top w:val="nil"/>
              <w:left w:val="single" w:sz="4" w:space="0" w:color="auto"/>
              <w:bottom w:val="nil"/>
              <w:right w:val="nil"/>
            </w:tcBorders>
            <w:shd w:val="clear" w:color="auto" w:fill="auto"/>
            <w:noWrap/>
          </w:tcPr>
          <w:p w14:paraId="0B2A8C07"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7A4AAE39"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1E0ABE11"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1D2A414F"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791830D6"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58149A89" w14:textId="77777777" w:rsidTr="002229E1">
        <w:trPr>
          <w:trHeight w:val="537"/>
        </w:trPr>
        <w:tc>
          <w:tcPr>
            <w:tcW w:w="1006" w:type="dxa"/>
            <w:tcBorders>
              <w:top w:val="nil"/>
              <w:left w:val="single" w:sz="4" w:space="0" w:color="auto"/>
              <w:bottom w:val="nil"/>
              <w:right w:val="nil"/>
            </w:tcBorders>
            <w:shd w:val="clear" w:color="auto" w:fill="auto"/>
            <w:noWrap/>
          </w:tcPr>
          <w:p w14:paraId="6BC5E42D"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1CF7182"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2E425614"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41ED0C8A"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3E06EAB7"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2A674D7E"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39F6E5C6" w14:textId="77777777" w:rsidTr="002229E1">
        <w:trPr>
          <w:trHeight w:val="60"/>
        </w:trPr>
        <w:tc>
          <w:tcPr>
            <w:tcW w:w="1006" w:type="dxa"/>
            <w:tcBorders>
              <w:top w:val="nil"/>
              <w:left w:val="single" w:sz="4" w:space="0" w:color="auto"/>
              <w:bottom w:val="nil"/>
              <w:right w:val="nil"/>
            </w:tcBorders>
            <w:shd w:val="clear" w:color="auto" w:fill="auto"/>
            <w:noWrap/>
          </w:tcPr>
          <w:p w14:paraId="297969B7"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31D95332"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7959641A"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75622976"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51DD82FC"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r w:rsidR="0099297B" w:rsidRPr="00473394" w14:paraId="7DF07E70" w14:textId="77777777" w:rsidTr="002229E1">
        <w:trPr>
          <w:trHeight w:val="60"/>
        </w:trPr>
        <w:tc>
          <w:tcPr>
            <w:tcW w:w="1006" w:type="dxa"/>
            <w:tcBorders>
              <w:top w:val="nil"/>
              <w:left w:val="single" w:sz="4" w:space="0" w:color="auto"/>
              <w:bottom w:val="nil"/>
              <w:right w:val="nil"/>
            </w:tcBorders>
            <w:shd w:val="clear" w:color="auto" w:fill="auto"/>
            <w:noWrap/>
          </w:tcPr>
          <w:p w14:paraId="4FD9A9CE"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6C542B9C"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7419EF76"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2204825F"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425.186,28</w:t>
            </w:r>
          </w:p>
        </w:tc>
        <w:tc>
          <w:tcPr>
            <w:tcW w:w="992" w:type="dxa"/>
            <w:tcBorders>
              <w:top w:val="nil"/>
              <w:left w:val="nil"/>
              <w:bottom w:val="nil"/>
              <w:right w:val="single" w:sz="4" w:space="0" w:color="auto"/>
            </w:tcBorders>
            <w:shd w:val="clear" w:color="auto" w:fill="auto"/>
            <w:noWrap/>
            <w:vAlign w:val="bottom"/>
          </w:tcPr>
          <w:p w14:paraId="220A3DC5"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r w:rsidR="0099297B" w:rsidRPr="00473394" w14:paraId="3A05DD3B" w14:textId="77777777" w:rsidTr="002229E1">
        <w:trPr>
          <w:trHeight w:val="60"/>
        </w:trPr>
        <w:tc>
          <w:tcPr>
            <w:tcW w:w="1006" w:type="dxa"/>
            <w:tcBorders>
              <w:top w:val="nil"/>
              <w:left w:val="single" w:sz="4" w:space="0" w:color="auto"/>
              <w:bottom w:val="single" w:sz="4" w:space="0" w:color="auto"/>
              <w:right w:val="nil"/>
            </w:tcBorders>
            <w:shd w:val="clear" w:color="auto" w:fill="auto"/>
            <w:noWrap/>
          </w:tcPr>
          <w:p w14:paraId="0E2F80A8"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4F676B25"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4D865A89"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64C096B"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123.750</w:t>
            </w:r>
            <w:r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1E122AEF"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bl>
    <w:p w14:paraId="6A714721" w14:textId="77777777" w:rsidR="0099297B" w:rsidRDefault="0099297B" w:rsidP="00473394">
      <w:pPr>
        <w:pStyle w:val="Tijeloteksta"/>
        <w:jc w:val="both"/>
        <w:rPr>
          <w:rFonts w:asciiTheme="minorHAnsi" w:hAnsiTheme="minorHAnsi"/>
          <w:iCs/>
          <w:sz w:val="22"/>
          <w:szCs w:val="22"/>
          <w:lang w:val="hr-HR"/>
        </w:rPr>
      </w:pPr>
    </w:p>
    <w:p w14:paraId="142F2B01" w14:textId="77777777" w:rsidR="004E21A4" w:rsidRDefault="004E21A4" w:rsidP="00473394">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p w14:paraId="274AFEF8" w14:textId="77777777" w:rsid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781D28E1" w14:textId="77777777" w:rsidR="005D167E" w:rsidRDefault="005D167E"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sidRPr="0099297B">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5DE924B4" w14:textId="0FEC92F2" w:rsidR="0099297B" w:rsidRDefault="0099297B" w:rsidP="0099297B">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Stanje nenaplaćenih potraživanja za prihode proračuna iskazano u konsolidiranoj bilanci na dan 30. lipnja 2020. godine iznosi ukupno 11.763.032,12 kn, a odnosi se na potraživanja proračuna u iznosu od 11.589.005,38 kn</w:t>
      </w:r>
      <w:r>
        <w:rPr>
          <w:rFonts w:asciiTheme="minorHAnsi" w:hAnsiTheme="minorHAnsi"/>
          <w:color w:val="000000"/>
          <w:sz w:val="22"/>
          <w:szCs w:val="22"/>
          <w:lang w:eastAsia="en-US"/>
        </w:rPr>
        <w:t xml:space="preserve"> ili 98,5% udjela</w:t>
      </w:r>
      <w:r w:rsidRPr="0099297B">
        <w:rPr>
          <w:rFonts w:asciiTheme="minorHAnsi" w:hAnsiTheme="minorHAnsi"/>
          <w:color w:val="000000"/>
          <w:sz w:val="22"/>
          <w:szCs w:val="22"/>
          <w:lang w:eastAsia="en-US"/>
        </w:rPr>
        <w:t xml:space="preserve"> i potraživanja proračunskih korisnika i to Dječjeg vrtića Viškovo u iznosu od 174.026,74 kn</w:t>
      </w:r>
      <w:r>
        <w:rPr>
          <w:rFonts w:asciiTheme="minorHAnsi" w:hAnsiTheme="minorHAnsi"/>
          <w:color w:val="000000"/>
          <w:sz w:val="22"/>
          <w:szCs w:val="22"/>
          <w:lang w:eastAsia="en-US"/>
        </w:rPr>
        <w:t xml:space="preserve"> ili 1,5%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5.449.356,58 kn ili 47% ukupnih potraživanja, dok je dospjelo preostalih 6.139.648,80 kn ili 53%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155.161,81 kn ili 89% ukupnih potraživanja, dok je dospjelo preostalih 18.864,93 kn ili 11% potraživanja. Za naplatu dospjelih potraživanja se redovito poduzimaju odgovarajuće mjere te provode ovršni i drugi propisani postupci naplate. </w:t>
      </w:r>
      <w:r w:rsidRPr="0099297B">
        <w:rPr>
          <w:rFonts w:asciiTheme="minorHAnsi" w:hAnsiTheme="minorHAnsi"/>
          <w:iCs/>
          <w:sz w:val="22"/>
          <w:szCs w:val="22"/>
          <w:lang w:eastAsia="en-US"/>
        </w:rPr>
        <w:t>Analitički prikaz stanja potraživanja po pojedinoj vrsti proračunskih prihoda iskazan je u nastavku:</w:t>
      </w:r>
    </w:p>
    <w:p w14:paraId="685FC5A5" w14:textId="77777777" w:rsidR="005D167E" w:rsidRPr="0099297B" w:rsidRDefault="005D167E" w:rsidP="0099297B">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62"/>
        <w:gridCol w:w="1701"/>
      </w:tblGrid>
      <w:tr w:rsidR="0099297B" w:rsidRPr="0099297B" w14:paraId="4346215C" w14:textId="77777777" w:rsidTr="002229E1">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68D5E31" w14:textId="77777777" w:rsidR="0099297B" w:rsidRPr="0099297B" w:rsidRDefault="0099297B" w:rsidP="0099297B">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34475" w14:textId="77777777" w:rsidR="0099297B" w:rsidRPr="0099297B" w:rsidRDefault="0099297B" w:rsidP="0099297B">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30. 06. 2020.        </w:t>
            </w:r>
          </w:p>
        </w:tc>
      </w:tr>
      <w:tr w:rsidR="0099297B" w:rsidRPr="0099297B" w14:paraId="575A7920" w14:textId="77777777" w:rsidTr="002229E1">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747A8CA0" w14:textId="77777777" w:rsidR="0099297B" w:rsidRPr="0099297B" w:rsidRDefault="0099297B" w:rsidP="0099297B">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71DDE6" w14:textId="77777777" w:rsidR="0099297B" w:rsidRPr="0099297B" w:rsidRDefault="0099297B" w:rsidP="0099297B">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99297B" w:rsidRPr="0099297B" w14:paraId="5D957652" w14:textId="77777777" w:rsidTr="002229E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4E59FC9" w14:textId="77777777" w:rsidR="0099297B" w:rsidRPr="0099297B" w:rsidRDefault="0099297B" w:rsidP="0099297B">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382FAFB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750D8C"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11.589.005,38</w:t>
            </w:r>
          </w:p>
        </w:tc>
      </w:tr>
      <w:tr w:rsidR="0099297B" w:rsidRPr="0099297B" w14:paraId="774987B4" w14:textId="77777777" w:rsidTr="002229E1">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49E9060C"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B99E78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A5418D6"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11.557.089,60</w:t>
            </w:r>
          </w:p>
        </w:tc>
      </w:tr>
      <w:tr w:rsidR="0099297B" w:rsidRPr="0099297B" w14:paraId="1437ACDC" w14:textId="77777777" w:rsidTr="002229E1">
        <w:trPr>
          <w:trHeight w:val="275"/>
        </w:trPr>
        <w:tc>
          <w:tcPr>
            <w:tcW w:w="751" w:type="dxa"/>
            <w:tcBorders>
              <w:top w:val="nil"/>
              <w:left w:val="single" w:sz="4" w:space="0" w:color="auto"/>
              <w:bottom w:val="nil"/>
              <w:right w:val="nil"/>
            </w:tcBorders>
            <w:shd w:val="clear" w:color="auto" w:fill="auto"/>
            <w:noWrap/>
            <w:vAlign w:val="center"/>
            <w:hideMark/>
          </w:tcPr>
          <w:p w14:paraId="5AE80CE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13441EB0"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375A09D3"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4.228.695,08</w:t>
            </w:r>
          </w:p>
        </w:tc>
      </w:tr>
      <w:tr w:rsidR="0099297B" w:rsidRPr="0099297B" w14:paraId="0E58F0A7" w14:textId="77777777" w:rsidTr="002229E1">
        <w:trPr>
          <w:trHeight w:val="291"/>
        </w:trPr>
        <w:tc>
          <w:tcPr>
            <w:tcW w:w="751" w:type="dxa"/>
            <w:tcBorders>
              <w:top w:val="nil"/>
              <w:left w:val="single" w:sz="4" w:space="0" w:color="auto"/>
              <w:bottom w:val="nil"/>
              <w:right w:val="nil"/>
            </w:tcBorders>
            <w:shd w:val="clear" w:color="auto" w:fill="auto"/>
            <w:noWrap/>
            <w:hideMark/>
          </w:tcPr>
          <w:p w14:paraId="36EF3928"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12708714"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01FAD20D"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3.584.974,84</w:t>
            </w:r>
          </w:p>
        </w:tc>
      </w:tr>
      <w:tr w:rsidR="0099297B" w:rsidRPr="0099297B" w14:paraId="6DAAF5FB" w14:textId="77777777" w:rsidTr="002229E1">
        <w:trPr>
          <w:trHeight w:val="291"/>
        </w:trPr>
        <w:tc>
          <w:tcPr>
            <w:tcW w:w="751" w:type="dxa"/>
            <w:tcBorders>
              <w:top w:val="nil"/>
              <w:left w:val="single" w:sz="4" w:space="0" w:color="auto"/>
              <w:bottom w:val="nil"/>
              <w:right w:val="nil"/>
            </w:tcBorders>
            <w:shd w:val="clear" w:color="auto" w:fill="auto"/>
            <w:noWrap/>
          </w:tcPr>
          <w:p w14:paraId="0514E56E" w14:textId="77777777" w:rsidR="0099297B" w:rsidRPr="0099297B" w:rsidRDefault="0099297B" w:rsidP="0099297B">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0DB25E44"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ED71E1D"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2.993,62</w:t>
            </w:r>
          </w:p>
        </w:tc>
      </w:tr>
      <w:tr w:rsidR="0099297B" w:rsidRPr="0099297B" w14:paraId="47B61898" w14:textId="77777777" w:rsidTr="002229E1">
        <w:trPr>
          <w:trHeight w:val="291"/>
        </w:trPr>
        <w:tc>
          <w:tcPr>
            <w:tcW w:w="751" w:type="dxa"/>
            <w:tcBorders>
              <w:top w:val="nil"/>
              <w:left w:val="single" w:sz="4" w:space="0" w:color="auto"/>
              <w:bottom w:val="nil"/>
              <w:right w:val="nil"/>
            </w:tcBorders>
            <w:shd w:val="clear" w:color="auto" w:fill="auto"/>
            <w:noWrap/>
          </w:tcPr>
          <w:p w14:paraId="52AB87E8" w14:textId="77777777" w:rsidR="0099297B" w:rsidRPr="0099297B" w:rsidRDefault="0099297B" w:rsidP="0099297B">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1989B483"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52DEC846"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3.581.981,22</w:t>
            </w:r>
          </w:p>
        </w:tc>
      </w:tr>
      <w:tr w:rsidR="0099297B" w:rsidRPr="0099297B" w14:paraId="291AD3C1" w14:textId="77777777" w:rsidTr="002229E1">
        <w:trPr>
          <w:trHeight w:val="281"/>
        </w:trPr>
        <w:tc>
          <w:tcPr>
            <w:tcW w:w="751" w:type="dxa"/>
            <w:tcBorders>
              <w:top w:val="nil"/>
              <w:left w:val="single" w:sz="4" w:space="0" w:color="auto"/>
              <w:bottom w:val="nil"/>
              <w:right w:val="nil"/>
            </w:tcBorders>
            <w:shd w:val="clear" w:color="auto" w:fill="auto"/>
            <w:noWrap/>
            <w:vAlign w:val="center"/>
            <w:hideMark/>
          </w:tcPr>
          <w:p w14:paraId="2FDA600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67A2BA1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68CA047B"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643.720,24</w:t>
            </w:r>
          </w:p>
        </w:tc>
      </w:tr>
      <w:tr w:rsidR="0099297B" w:rsidRPr="0099297B" w14:paraId="5B86EE7C" w14:textId="77777777" w:rsidTr="002229E1">
        <w:trPr>
          <w:trHeight w:val="272"/>
        </w:trPr>
        <w:tc>
          <w:tcPr>
            <w:tcW w:w="751" w:type="dxa"/>
            <w:tcBorders>
              <w:top w:val="nil"/>
              <w:left w:val="single" w:sz="4" w:space="0" w:color="auto"/>
              <w:bottom w:val="nil"/>
              <w:right w:val="nil"/>
            </w:tcBorders>
            <w:shd w:val="clear" w:color="auto" w:fill="auto"/>
            <w:noWrap/>
            <w:vAlign w:val="center"/>
          </w:tcPr>
          <w:p w14:paraId="053A4A44"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83FBA3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2FD6B91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56.735,90</w:t>
            </w:r>
          </w:p>
        </w:tc>
      </w:tr>
      <w:tr w:rsidR="0099297B" w:rsidRPr="0099297B" w14:paraId="1C00AA07" w14:textId="77777777" w:rsidTr="002229E1">
        <w:trPr>
          <w:trHeight w:val="220"/>
        </w:trPr>
        <w:tc>
          <w:tcPr>
            <w:tcW w:w="751" w:type="dxa"/>
            <w:tcBorders>
              <w:top w:val="nil"/>
              <w:left w:val="single" w:sz="4" w:space="0" w:color="auto"/>
              <w:bottom w:val="nil"/>
              <w:right w:val="nil"/>
            </w:tcBorders>
            <w:shd w:val="clear" w:color="auto" w:fill="auto"/>
            <w:noWrap/>
            <w:vAlign w:val="center"/>
          </w:tcPr>
          <w:p w14:paraId="6277EA0E"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D5B013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174A6490"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586.984,34</w:t>
            </w:r>
          </w:p>
        </w:tc>
      </w:tr>
      <w:tr w:rsidR="0099297B" w:rsidRPr="0099297B" w14:paraId="75219CB8" w14:textId="77777777" w:rsidTr="002229E1">
        <w:trPr>
          <w:trHeight w:val="212"/>
        </w:trPr>
        <w:tc>
          <w:tcPr>
            <w:tcW w:w="751" w:type="dxa"/>
            <w:tcBorders>
              <w:top w:val="nil"/>
              <w:left w:val="single" w:sz="4" w:space="0" w:color="auto"/>
              <w:bottom w:val="nil"/>
              <w:right w:val="nil"/>
            </w:tcBorders>
            <w:shd w:val="clear" w:color="auto" w:fill="auto"/>
            <w:noWrap/>
            <w:vAlign w:val="center"/>
          </w:tcPr>
          <w:p w14:paraId="60878D7B"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4B4B97B3"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2E079D13"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493.910,43</w:t>
            </w:r>
          </w:p>
        </w:tc>
      </w:tr>
      <w:tr w:rsidR="0099297B" w:rsidRPr="0099297B" w14:paraId="420BBC0D" w14:textId="77777777" w:rsidTr="002229E1">
        <w:trPr>
          <w:trHeight w:val="159"/>
        </w:trPr>
        <w:tc>
          <w:tcPr>
            <w:tcW w:w="751" w:type="dxa"/>
            <w:tcBorders>
              <w:top w:val="nil"/>
              <w:left w:val="single" w:sz="4" w:space="0" w:color="auto"/>
              <w:bottom w:val="nil"/>
              <w:right w:val="nil"/>
            </w:tcBorders>
            <w:shd w:val="clear" w:color="auto" w:fill="auto"/>
            <w:noWrap/>
            <w:vAlign w:val="center"/>
          </w:tcPr>
          <w:p w14:paraId="25862F3D"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27CEFC5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4AB2A25E"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271.998,34</w:t>
            </w:r>
          </w:p>
        </w:tc>
      </w:tr>
      <w:tr w:rsidR="0099297B" w:rsidRPr="0099297B" w14:paraId="6F7C86C3" w14:textId="77777777" w:rsidTr="002229E1">
        <w:trPr>
          <w:trHeight w:val="178"/>
        </w:trPr>
        <w:tc>
          <w:tcPr>
            <w:tcW w:w="751" w:type="dxa"/>
            <w:tcBorders>
              <w:top w:val="nil"/>
              <w:left w:val="single" w:sz="4" w:space="0" w:color="auto"/>
              <w:bottom w:val="nil"/>
              <w:right w:val="nil"/>
            </w:tcBorders>
            <w:shd w:val="clear" w:color="auto" w:fill="auto"/>
            <w:noWrap/>
            <w:vAlign w:val="center"/>
          </w:tcPr>
          <w:p w14:paraId="573A18A3"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6ACFFDD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84A8FD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221.912,09</w:t>
            </w:r>
          </w:p>
        </w:tc>
      </w:tr>
      <w:tr w:rsidR="0099297B" w:rsidRPr="0099297B" w14:paraId="7C26D0A8" w14:textId="77777777" w:rsidTr="002229E1">
        <w:trPr>
          <w:trHeight w:val="212"/>
        </w:trPr>
        <w:tc>
          <w:tcPr>
            <w:tcW w:w="751" w:type="dxa"/>
            <w:tcBorders>
              <w:top w:val="nil"/>
              <w:left w:val="single" w:sz="4" w:space="0" w:color="auto"/>
              <w:bottom w:val="nil"/>
              <w:right w:val="nil"/>
            </w:tcBorders>
            <w:shd w:val="clear" w:color="auto" w:fill="auto"/>
            <w:noWrap/>
            <w:vAlign w:val="center"/>
          </w:tcPr>
          <w:p w14:paraId="174AE36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F018928"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68F78E9B"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3.236,90</w:t>
            </w:r>
          </w:p>
        </w:tc>
      </w:tr>
      <w:tr w:rsidR="0099297B" w:rsidRPr="0099297B" w14:paraId="410DCD55" w14:textId="77777777" w:rsidTr="002229E1">
        <w:trPr>
          <w:trHeight w:val="147"/>
        </w:trPr>
        <w:tc>
          <w:tcPr>
            <w:tcW w:w="751" w:type="dxa"/>
            <w:tcBorders>
              <w:top w:val="nil"/>
              <w:left w:val="single" w:sz="4" w:space="0" w:color="auto"/>
              <w:bottom w:val="nil"/>
              <w:right w:val="nil"/>
            </w:tcBorders>
            <w:shd w:val="clear" w:color="auto" w:fill="auto"/>
            <w:noWrap/>
            <w:vAlign w:val="center"/>
          </w:tcPr>
          <w:p w14:paraId="781FC30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588CE8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1C6746A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34.202,06</w:t>
            </w:r>
          </w:p>
        </w:tc>
      </w:tr>
      <w:tr w:rsidR="0099297B" w:rsidRPr="0099297B" w14:paraId="27CE48A9" w14:textId="77777777" w:rsidTr="002229E1">
        <w:trPr>
          <w:trHeight w:val="293"/>
        </w:trPr>
        <w:tc>
          <w:tcPr>
            <w:tcW w:w="751" w:type="dxa"/>
            <w:tcBorders>
              <w:top w:val="nil"/>
              <w:left w:val="single" w:sz="4" w:space="0" w:color="auto"/>
              <w:bottom w:val="nil"/>
              <w:right w:val="nil"/>
            </w:tcBorders>
            <w:shd w:val="clear" w:color="auto" w:fill="auto"/>
            <w:noWrap/>
            <w:vAlign w:val="center"/>
          </w:tcPr>
          <w:p w14:paraId="498B01DB"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4D30F70"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6004369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1CAE54AF"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119.093,81</w:t>
            </w:r>
          </w:p>
          <w:p w14:paraId="66F388A6"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65.379,32</w:t>
            </w:r>
          </w:p>
        </w:tc>
      </w:tr>
      <w:tr w:rsidR="0099297B" w:rsidRPr="0099297B" w14:paraId="2D6B7D92" w14:textId="77777777" w:rsidTr="002229E1">
        <w:trPr>
          <w:trHeight w:val="293"/>
        </w:trPr>
        <w:tc>
          <w:tcPr>
            <w:tcW w:w="751" w:type="dxa"/>
            <w:tcBorders>
              <w:top w:val="nil"/>
              <w:left w:val="single" w:sz="4" w:space="0" w:color="auto"/>
              <w:bottom w:val="nil"/>
              <w:right w:val="nil"/>
            </w:tcBorders>
            <w:shd w:val="clear" w:color="auto" w:fill="auto"/>
            <w:noWrap/>
            <w:vAlign w:val="center"/>
          </w:tcPr>
          <w:p w14:paraId="2FC634A4"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61DE48B9"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2798D68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99297B" w:rsidRPr="0099297B" w14:paraId="27DFD9C8" w14:textId="77777777" w:rsidTr="002229E1">
        <w:trPr>
          <w:trHeight w:val="343"/>
        </w:trPr>
        <w:tc>
          <w:tcPr>
            <w:tcW w:w="751" w:type="dxa"/>
            <w:tcBorders>
              <w:top w:val="nil"/>
              <w:left w:val="single" w:sz="4" w:space="0" w:color="auto"/>
              <w:bottom w:val="nil"/>
              <w:right w:val="nil"/>
            </w:tcBorders>
            <w:shd w:val="clear" w:color="auto" w:fill="auto"/>
            <w:noWrap/>
            <w:vAlign w:val="center"/>
          </w:tcPr>
          <w:p w14:paraId="0FBD132C"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63953D3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6F5B97EA"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6.834.484,09</w:t>
            </w:r>
          </w:p>
        </w:tc>
      </w:tr>
      <w:tr w:rsidR="0099297B" w:rsidRPr="0099297B" w14:paraId="5437CCE8" w14:textId="77777777" w:rsidTr="002229E1">
        <w:trPr>
          <w:trHeight w:val="503"/>
        </w:trPr>
        <w:tc>
          <w:tcPr>
            <w:tcW w:w="751" w:type="dxa"/>
            <w:tcBorders>
              <w:top w:val="nil"/>
              <w:left w:val="single" w:sz="4" w:space="0" w:color="auto"/>
              <w:bottom w:val="nil"/>
              <w:right w:val="nil"/>
            </w:tcBorders>
            <w:shd w:val="clear" w:color="auto" w:fill="auto"/>
            <w:noWrap/>
            <w:vAlign w:val="center"/>
          </w:tcPr>
          <w:p w14:paraId="51B2852D"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1651</w:t>
            </w:r>
          </w:p>
          <w:p w14:paraId="48AC000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098A60AB"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upravne i administrativne pristojbe</w:t>
            </w:r>
          </w:p>
          <w:p w14:paraId="1CAB3C3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7031D761"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9.003,99</w:t>
            </w:r>
          </w:p>
          <w:p w14:paraId="4320966E"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736.294,83</w:t>
            </w:r>
          </w:p>
        </w:tc>
      </w:tr>
      <w:tr w:rsidR="0099297B" w:rsidRPr="0099297B" w14:paraId="0E752DFD" w14:textId="77777777" w:rsidTr="002229E1">
        <w:trPr>
          <w:trHeight w:val="311"/>
        </w:trPr>
        <w:tc>
          <w:tcPr>
            <w:tcW w:w="751" w:type="dxa"/>
            <w:tcBorders>
              <w:top w:val="nil"/>
              <w:left w:val="single" w:sz="4" w:space="0" w:color="auto"/>
              <w:bottom w:val="nil"/>
              <w:right w:val="nil"/>
            </w:tcBorders>
            <w:shd w:val="clear" w:color="auto" w:fill="auto"/>
            <w:noWrap/>
            <w:vAlign w:val="center"/>
          </w:tcPr>
          <w:p w14:paraId="7BBCBD0A"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12AD23E5"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razvojnih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1746B407"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198.120,50</w:t>
            </w:r>
          </w:p>
        </w:tc>
      </w:tr>
      <w:tr w:rsidR="0099297B" w:rsidRPr="0099297B" w14:paraId="7C249DEE" w14:textId="77777777" w:rsidTr="002229E1">
        <w:trPr>
          <w:trHeight w:val="291"/>
        </w:trPr>
        <w:tc>
          <w:tcPr>
            <w:tcW w:w="751" w:type="dxa"/>
            <w:tcBorders>
              <w:top w:val="nil"/>
              <w:left w:val="single" w:sz="4" w:space="0" w:color="auto"/>
              <w:bottom w:val="nil"/>
              <w:right w:val="nil"/>
            </w:tcBorders>
            <w:shd w:val="clear" w:color="auto" w:fill="auto"/>
            <w:noWrap/>
            <w:vAlign w:val="center"/>
          </w:tcPr>
          <w:p w14:paraId="4071F44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6EB5894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55F82AA"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6.089.185,27</w:t>
            </w:r>
          </w:p>
        </w:tc>
      </w:tr>
      <w:tr w:rsidR="0099297B" w:rsidRPr="0099297B" w14:paraId="2BBBDE0D" w14:textId="77777777" w:rsidTr="002229E1">
        <w:trPr>
          <w:trHeight w:val="282"/>
        </w:trPr>
        <w:tc>
          <w:tcPr>
            <w:tcW w:w="751" w:type="dxa"/>
            <w:tcBorders>
              <w:top w:val="nil"/>
              <w:left w:val="single" w:sz="4" w:space="0" w:color="auto"/>
              <w:bottom w:val="nil"/>
              <w:right w:val="nil"/>
            </w:tcBorders>
            <w:shd w:val="clear" w:color="auto" w:fill="auto"/>
            <w:noWrap/>
            <w:vAlign w:val="center"/>
          </w:tcPr>
          <w:p w14:paraId="23CB9C1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552EDB2B"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019AD3C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2.461.294,20</w:t>
            </w:r>
          </w:p>
        </w:tc>
      </w:tr>
      <w:tr w:rsidR="0099297B" w:rsidRPr="0099297B" w14:paraId="780787B9" w14:textId="77777777" w:rsidTr="002229E1">
        <w:trPr>
          <w:trHeight w:val="299"/>
        </w:trPr>
        <w:tc>
          <w:tcPr>
            <w:tcW w:w="751" w:type="dxa"/>
            <w:tcBorders>
              <w:top w:val="nil"/>
              <w:left w:val="single" w:sz="4" w:space="0" w:color="auto"/>
              <w:bottom w:val="nil"/>
              <w:right w:val="nil"/>
            </w:tcBorders>
            <w:shd w:val="clear" w:color="auto" w:fill="auto"/>
            <w:noWrap/>
            <w:vAlign w:val="center"/>
          </w:tcPr>
          <w:p w14:paraId="61426141"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4A99D95C"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0B347F62"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3.627.891,07</w:t>
            </w:r>
          </w:p>
        </w:tc>
      </w:tr>
      <w:tr w:rsidR="0099297B" w:rsidRPr="0099297B" w14:paraId="63BD5324" w14:textId="77777777" w:rsidTr="002229E1">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53EEBC17"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08B2B02D"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1D5E74"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31.915,78</w:t>
            </w:r>
          </w:p>
        </w:tc>
      </w:tr>
      <w:tr w:rsidR="0099297B" w:rsidRPr="0099297B" w14:paraId="64D9966C" w14:textId="77777777" w:rsidTr="002229E1">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712B8576" w14:textId="77777777" w:rsidR="0099297B" w:rsidRPr="0099297B" w:rsidRDefault="0099297B" w:rsidP="0099297B">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DABE39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47356E"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color w:val="000000"/>
                <w:sz w:val="22"/>
                <w:szCs w:val="22"/>
              </w:rPr>
              <w:t>174.026,74</w:t>
            </w:r>
          </w:p>
        </w:tc>
      </w:tr>
      <w:tr w:rsidR="0099297B" w:rsidRPr="0099297B" w14:paraId="58A0B237" w14:textId="77777777" w:rsidTr="002229E1">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A6CA8CB"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5943B62"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2B6C498"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174.026,74</w:t>
            </w:r>
          </w:p>
        </w:tc>
      </w:tr>
      <w:tr w:rsidR="0099297B" w:rsidRPr="0099297B" w14:paraId="3894165D" w14:textId="77777777" w:rsidTr="002229E1">
        <w:trPr>
          <w:trHeight w:val="60"/>
        </w:trPr>
        <w:tc>
          <w:tcPr>
            <w:tcW w:w="751" w:type="dxa"/>
            <w:tcBorders>
              <w:top w:val="nil"/>
              <w:left w:val="single" w:sz="4" w:space="0" w:color="auto"/>
              <w:bottom w:val="nil"/>
              <w:right w:val="nil"/>
            </w:tcBorders>
            <w:shd w:val="clear" w:color="auto" w:fill="auto"/>
            <w:noWrap/>
          </w:tcPr>
          <w:p w14:paraId="27E1CE42"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1CB2917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09846E9C"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99297B" w:rsidRPr="0099297B" w14:paraId="016F02DF" w14:textId="77777777" w:rsidTr="002229E1">
        <w:trPr>
          <w:trHeight w:val="60"/>
        </w:trPr>
        <w:tc>
          <w:tcPr>
            <w:tcW w:w="751" w:type="dxa"/>
            <w:tcBorders>
              <w:top w:val="nil"/>
              <w:left w:val="single" w:sz="4" w:space="0" w:color="auto"/>
              <w:bottom w:val="nil"/>
              <w:right w:val="nil"/>
            </w:tcBorders>
            <w:shd w:val="clear" w:color="auto" w:fill="auto"/>
            <w:noWrap/>
          </w:tcPr>
          <w:p w14:paraId="242AB066"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bottom"/>
          </w:tcPr>
          <w:p w14:paraId="14BDFEE4"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57E82F6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99297B" w:rsidRPr="0099297B" w14:paraId="11CAC38F" w14:textId="77777777" w:rsidTr="002229E1">
        <w:trPr>
          <w:trHeight w:val="60"/>
        </w:trPr>
        <w:tc>
          <w:tcPr>
            <w:tcW w:w="751" w:type="dxa"/>
            <w:tcBorders>
              <w:top w:val="nil"/>
              <w:left w:val="single" w:sz="4" w:space="0" w:color="auto"/>
              <w:bottom w:val="nil"/>
              <w:right w:val="nil"/>
            </w:tcBorders>
            <w:shd w:val="clear" w:color="auto" w:fill="auto"/>
            <w:noWrap/>
          </w:tcPr>
          <w:p w14:paraId="1ACDDBF0"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667B3F2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2131E27E"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174.026,74</w:t>
            </w:r>
          </w:p>
        </w:tc>
      </w:tr>
      <w:tr w:rsidR="0099297B" w:rsidRPr="0099297B" w14:paraId="3F941EF2" w14:textId="77777777" w:rsidTr="002229E1">
        <w:trPr>
          <w:trHeight w:val="60"/>
        </w:trPr>
        <w:tc>
          <w:tcPr>
            <w:tcW w:w="751" w:type="dxa"/>
            <w:tcBorders>
              <w:top w:val="nil"/>
              <w:left w:val="single" w:sz="4" w:space="0" w:color="auto"/>
              <w:bottom w:val="nil"/>
              <w:right w:val="nil"/>
            </w:tcBorders>
            <w:shd w:val="clear" w:color="auto" w:fill="auto"/>
            <w:noWrap/>
          </w:tcPr>
          <w:p w14:paraId="2ABCF8E0"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2EA47E7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77958EC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174.026,74</w:t>
            </w:r>
          </w:p>
        </w:tc>
      </w:tr>
      <w:tr w:rsidR="0099297B" w:rsidRPr="0099297B" w14:paraId="2090DF5E" w14:textId="77777777" w:rsidTr="002229E1">
        <w:trPr>
          <w:trHeight w:val="60"/>
        </w:trPr>
        <w:tc>
          <w:tcPr>
            <w:tcW w:w="751" w:type="dxa"/>
            <w:tcBorders>
              <w:top w:val="nil"/>
              <w:left w:val="single" w:sz="4" w:space="0" w:color="auto"/>
              <w:bottom w:val="single" w:sz="4" w:space="0" w:color="auto"/>
              <w:right w:val="nil"/>
            </w:tcBorders>
            <w:shd w:val="clear" w:color="auto" w:fill="auto"/>
            <w:noWrap/>
          </w:tcPr>
          <w:p w14:paraId="3074070D"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6E3F4F18"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DCA2F9A"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174.026,74</w:t>
            </w:r>
          </w:p>
        </w:tc>
      </w:tr>
    </w:tbl>
    <w:p w14:paraId="30AE4967" w14:textId="77777777" w:rsidR="0099297B" w:rsidRDefault="0099297B" w:rsidP="00D1230F">
      <w:pPr>
        <w:pStyle w:val="Tijeloteksta"/>
        <w:jc w:val="both"/>
        <w:rPr>
          <w:rFonts w:asciiTheme="minorHAnsi" w:hAnsiTheme="minorHAnsi"/>
          <w:iCs/>
          <w:sz w:val="22"/>
          <w:szCs w:val="22"/>
          <w:lang w:val="hr-HR"/>
        </w:rPr>
      </w:pPr>
    </w:p>
    <w:p w14:paraId="2942CB90" w14:textId="77777777" w:rsidR="0099297B" w:rsidRPr="00D1230F" w:rsidRDefault="0099297B" w:rsidP="00D1230F">
      <w:pPr>
        <w:pStyle w:val="Tijeloteksta"/>
        <w:jc w:val="both"/>
        <w:rPr>
          <w:rFonts w:asciiTheme="minorHAnsi" w:hAnsiTheme="minorHAnsi"/>
          <w:iCs/>
          <w:sz w:val="22"/>
          <w:szCs w:val="22"/>
          <w:lang w:val="hr-HR"/>
        </w:rPr>
      </w:pPr>
    </w:p>
    <w:p w14:paraId="4F12A6C3" w14:textId="77777777" w:rsidR="00705E95" w:rsidRDefault="00705E95" w:rsidP="00D1230F">
      <w:pPr>
        <w:rPr>
          <w:rFonts w:asciiTheme="minorHAnsi" w:hAnsiTheme="minorHAnsi"/>
          <w:b/>
          <w:sz w:val="22"/>
          <w:szCs w:val="22"/>
        </w:rPr>
      </w:pPr>
    </w:p>
    <w:p w14:paraId="74F4A4C9" w14:textId="77777777" w:rsidR="00D1230F" w:rsidRPr="00D1230F" w:rsidRDefault="00D1230F" w:rsidP="00D1230F">
      <w:pPr>
        <w:rPr>
          <w:rFonts w:asciiTheme="minorHAnsi" w:hAnsiTheme="minorHAnsi"/>
          <w:b/>
          <w:sz w:val="22"/>
          <w:szCs w:val="22"/>
        </w:rPr>
      </w:pPr>
      <w:r w:rsidRPr="00C14226">
        <w:rPr>
          <w:rFonts w:asciiTheme="minorHAnsi" w:hAnsiTheme="minorHAnsi"/>
          <w:b/>
          <w:sz w:val="22"/>
          <w:szCs w:val="22"/>
        </w:rPr>
        <w:t>STANJE NEPODMIRENIH DOSPJELIH OBVEZA</w:t>
      </w:r>
    </w:p>
    <w:p w14:paraId="68629C84" w14:textId="77777777" w:rsidR="00D1230F" w:rsidRPr="004E21A4" w:rsidRDefault="00D1230F" w:rsidP="00D1230F">
      <w:pPr>
        <w:rPr>
          <w:rFonts w:asciiTheme="minorHAnsi" w:hAnsiTheme="minorHAnsi"/>
          <w:b/>
          <w:sz w:val="28"/>
          <w:szCs w:val="28"/>
        </w:rPr>
      </w:pPr>
    </w:p>
    <w:p w14:paraId="5D7E637B" w14:textId="23878827" w:rsidR="00C14226" w:rsidRDefault="00C14226" w:rsidP="00D1230F">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Prema stanju obveza na dan 30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w:t>
      </w:r>
      <w:r w:rsidRPr="00D1230F">
        <w:rPr>
          <w:rFonts w:asciiTheme="minorHAnsi" w:hAnsiTheme="minorHAnsi"/>
          <w:color w:val="000000"/>
          <w:sz w:val="22"/>
          <w:szCs w:val="22"/>
          <w:lang w:val="hr-HR"/>
        </w:rPr>
        <w:t>a 20</w:t>
      </w:r>
      <w:r>
        <w:rPr>
          <w:rFonts w:asciiTheme="minorHAnsi" w:hAnsiTheme="minorHAnsi"/>
          <w:color w:val="000000"/>
          <w:sz w:val="22"/>
          <w:szCs w:val="22"/>
          <w:lang w:val="hr-HR"/>
        </w:rPr>
        <w:t>20</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nije bilo evidentiranih </w:t>
      </w:r>
      <w:r w:rsidR="00D1230F" w:rsidRPr="00D1230F">
        <w:rPr>
          <w:rFonts w:asciiTheme="minorHAnsi" w:hAnsiTheme="minorHAnsi"/>
          <w:color w:val="000000"/>
          <w:sz w:val="22"/>
          <w:szCs w:val="22"/>
          <w:lang w:val="hr-HR"/>
        </w:rPr>
        <w:t>nepodmi</w:t>
      </w:r>
      <w:r w:rsidR="00550FCE">
        <w:rPr>
          <w:rFonts w:asciiTheme="minorHAnsi" w:hAnsiTheme="minorHAnsi"/>
          <w:color w:val="000000"/>
          <w:sz w:val="22"/>
          <w:szCs w:val="22"/>
          <w:lang w:val="hr-HR"/>
        </w:rPr>
        <w:t>renih dospjelih obveza</w:t>
      </w:r>
      <w:r>
        <w:rPr>
          <w:rFonts w:asciiTheme="minorHAnsi" w:hAnsiTheme="minorHAnsi"/>
          <w:color w:val="000000"/>
          <w:sz w:val="22"/>
          <w:szCs w:val="22"/>
          <w:lang w:val="hr-HR"/>
        </w:rPr>
        <w:t xml:space="preserve">, ni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proračuna, niti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proračunskih korisnika.</w:t>
      </w:r>
    </w:p>
    <w:p w14:paraId="287E3142" w14:textId="77777777" w:rsidR="00354DF7" w:rsidRDefault="00354DF7" w:rsidP="00D1230F">
      <w:pPr>
        <w:pStyle w:val="Tijeloteksta"/>
        <w:jc w:val="both"/>
        <w:rPr>
          <w:rFonts w:asciiTheme="minorHAnsi" w:hAnsiTheme="minorHAnsi"/>
          <w:color w:val="000000"/>
          <w:sz w:val="22"/>
          <w:szCs w:val="22"/>
          <w:lang w:val="hr-HR"/>
        </w:rPr>
      </w:pPr>
    </w:p>
    <w:p w14:paraId="2A14904E" w14:textId="542C041A" w:rsidR="00CF0156" w:rsidRDefault="00CF0156" w:rsidP="00D1230F">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w:t>
      </w:r>
      <w:r w:rsidR="00354DF7">
        <w:rPr>
          <w:rFonts w:asciiTheme="minorHAnsi" w:hAnsiTheme="minorHAnsi"/>
          <w:color w:val="000000"/>
          <w:sz w:val="22"/>
          <w:szCs w:val="22"/>
          <w:lang w:val="hr-HR"/>
        </w:rPr>
        <w:t>razdoblja utvrđene su u iznosu od 16.693.268 kn, od čega obveze za rashode poslovanja iznose 2.370.317 kn, obveze za nabavu nefinancijske imovine 2.309.432 kn i obveze za financijsku imovinu</w:t>
      </w:r>
      <w:r w:rsidR="00B73ACC">
        <w:rPr>
          <w:rFonts w:asciiTheme="minorHAnsi" w:hAnsiTheme="minorHAnsi"/>
          <w:color w:val="000000"/>
          <w:sz w:val="22"/>
          <w:szCs w:val="22"/>
          <w:lang w:val="hr-HR"/>
        </w:rPr>
        <w:t>, odnosno obveze po kreditnim zaduženjima</w:t>
      </w:r>
      <w:r w:rsidR="00354DF7">
        <w:rPr>
          <w:rFonts w:asciiTheme="minorHAnsi" w:hAnsiTheme="minorHAnsi"/>
          <w:color w:val="000000"/>
          <w:sz w:val="22"/>
          <w:szCs w:val="22"/>
          <w:lang w:val="hr-HR"/>
        </w:rPr>
        <w:t xml:space="preserve"> 12.013.519 kn. </w:t>
      </w:r>
    </w:p>
    <w:p w14:paraId="18C81C43" w14:textId="77777777" w:rsidR="00D1230F" w:rsidRPr="00212E6D" w:rsidRDefault="00D1230F" w:rsidP="00D1230F">
      <w:pPr>
        <w:rPr>
          <w:rFonts w:asciiTheme="minorHAnsi" w:hAnsiTheme="minorHAnsi"/>
          <w:b/>
          <w:sz w:val="22"/>
          <w:szCs w:val="22"/>
        </w:rPr>
      </w:pPr>
      <w:r w:rsidRPr="00C14226">
        <w:rPr>
          <w:rFonts w:asciiTheme="minorHAnsi" w:hAnsiTheme="minorHAnsi"/>
          <w:b/>
          <w:sz w:val="22"/>
          <w:szCs w:val="22"/>
        </w:rPr>
        <w:lastRenderedPageBreak/>
        <w:t>STANJE POTENCIJALNIH OBVEZA PO OSNOVI SUDSKIH POSTUPKA</w:t>
      </w:r>
    </w:p>
    <w:p w14:paraId="4FF0FA00" w14:textId="77777777" w:rsidR="00D1230F" w:rsidRPr="00B73ACC" w:rsidRDefault="00D1230F" w:rsidP="00D1230F">
      <w:pPr>
        <w:rPr>
          <w:rFonts w:asciiTheme="minorHAnsi" w:hAnsiTheme="minorHAnsi"/>
          <w:sz w:val="22"/>
          <w:szCs w:val="22"/>
        </w:rPr>
      </w:pPr>
    </w:p>
    <w:p w14:paraId="37A62CEB" w14:textId="77777777" w:rsidR="00B73ACC" w:rsidRPr="00B73ACC" w:rsidRDefault="00B73ACC" w:rsidP="00D1230F">
      <w:pPr>
        <w:rPr>
          <w:rFonts w:asciiTheme="minorHAnsi" w:hAnsiTheme="minorHAnsi"/>
          <w:sz w:val="16"/>
          <w:szCs w:val="16"/>
        </w:rPr>
      </w:pPr>
    </w:p>
    <w:p w14:paraId="5B794EA2" w14:textId="4B7009C8" w:rsidR="00C14226" w:rsidRPr="00C14226" w:rsidRDefault="00C14226" w:rsidP="00C14226">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Stanje potencijalnih obveza po osnovi sudskih postupaka na dan 30. lipnja 2020. godine, prema vrijednosti pokrenutih sporova, iznosi ukupno 12.084.227,02 kn</w:t>
      </w:r>
      <w:r>
        <w:rPr>
          <w:rFonts w:asciiTheme="minorHAnsi" w:hAnsiTheme="minorHAnsi"/>
          <w:color w:val="000000"/>
          <w:sz w:val="22"/>
          <w:szCs w:val="22"/>
          <w:lang w:eastAsia="en-US"/>
        </w:rPr>
        <w:t xml:space="preserve">, </w:t>
      </w:r>
      <w:r w:rsidR="0094324F">
        <w:rPr>
          <w:rFonts w:asciiTheme="minorHAnsi" w:hAnsiTheme="minorHAnsi"/>
          <w:color w:val="000000"/>
          <w:sz w:val="22"/>
          <w:szCs w:val="22"/>
          <w:lang w:eastAsia="en-US"/>
        </w:rPr>
        <w:t xml:space="preserve">što uključuje potencijalne </w:t>
      </w:r>
      <w:r>
        <w:rPr>
          <w:rFonts w:asciiTheme="minorHAnsi" w:hAnsiTheme="minorHAnsi"/>
          <w:color w:val="000000"/>
          <w:sz w:val="22"/>
          <w:szCs w:val="22"/>
          <w:lang w:eastAsia="en-US"/>
        </w:rPr>
        <w:t>obveze po vrijednosti spora</w:t>
      </w:r>
      <w:r w:rsidR="0094324F">
        <w:rPr>
          <w:rFonts w:asciiTheme="minorHAnsi" w:hAnsiTheme="minorHAnsi"/>
          <w:color w:val="000000"/>
          <w:sz w:val="22"/>
          <w:szCs w:val="22"/>
          <w:lang w:eastAsia="en-US"/>
        </w:rPr>
        <w:t xml:space="preserve"> u iznosu od 12.062.189,52 kn</w:t>
      </w:r>
      <w:r>
        <w:rPr>
          <w:rFonts w:asciiTheme="minorHAnsi" w:hAnsiTheme="minorHAnsi"/>
          <w:color w:val="000000"/>
          <w:sz w:val="22"/>
          <w:szCs w:val="22"/>
          <w:lang w:eastAsia="en-US"/>
        </w:rPr>
        <w:t xml:space="preserve"> i pa</w:t>
      </w:r>
      <w:r w:rsidR="0094324F">
        <w:rPr>
          <w:rFonts w:asciiTheme="minorHAnsi" w:hAnsiTheme="minorHAnsi"/>
          <w:color w:val="000000"/>
          <w:sz w:val="22"/>
          <w:szCs w:val="22"/>
          <w:lang w:eastAsia="en-US"/>
        </w:rPr>
        <w:t>rnične troškove u iznosu od 22.037,50 kn,</w:t>
      </w:r>
      <w:r w:rsidRPr="00C14226">
        <w:rPr>
          <w:rFonts w:asciiTheme="minorHAnsi" w:hAnsiTheme="minorHAnsi"/>
          <w:color w:val="000000"/>
          <w:sz w:val="22"/>
          <w:szCs w:val="22"/>
          <w:lang w:eastAsia="en-US"/>
        </w:rPr>
        <w:t xml:space="preserve"> </w:t>
      </w:r>
      <w:r w:rsidR="0094324F">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30. lipnja 2020. godine potencijalne obveze proračuna po osnovi naknade parničnih troškova </w:t>
      </w:r>
      <w:r w:rsidR="0094324F">
        <w:rPr>
          <w:rFonts w:asciiTheme="minorHAnsi" w:hAnsiTheme="minorHAnsi"/>
          <w:color w:val="000000"/>
          <w:sz w:val="22"/>
          <w:szCs w:val="22"/>
          <w:lang w:eastAsia="en-US"/>
        </w:rPr>
        <w:t xml:space="preserve">poznate su samo za jedan postupak i </w:t>
      </w:r>
      <w:r w:rsidRPr="00C14226">
        <w:rPr>
          <w:rFonts w:asciiTheme="minorHAnsi" w:hAnsiTheme="minorHAnsi"/>
          <w:color w:val="000000"/>
          <w:sz w:val="22"/>
          <w:szCs w:val="22"/>
          <w:lang w:eastAsia="en-US"/>
        </w:rPr>
        <w:t xml:space="preserve">iznose 22.037,50 kn, dok će za preostale postupke iste biti poznate tek po okončanju sporova. </w:t>
      </w:r>
      <w:r w:rsidRPr="00C14226">
        <w:rPr>
          <w:rFonts w:asciiTheme="minorHAnsi" w:hAnsiTheme="minorHAnsi"/>
          <w:iCs/>
          <w:sz w:val="22"/>
          <w:szCs w:val="22"/>
          <w:lang w:eastAsia="en-US"/>
        </w:rPr>
        <w:t xml:space="preserve">Analitički prikaz </w:t>
      </w:r>
      <w:r w:rsidRPr="00C14226">
        <w:rPr>
          <w:rFonts w:asciiTheme="minorHAnsi" w:hAnsiTheme="minorHAnsi"/>
          <w:color w:val="000000"/>
          <w:sz w:val="22"/>
          <w:szCs w:val="22"/>
          <w:lang w:eastAsia="en-US"/>
        </w:rPr>
        <w:t xml:space="preserve">potencijalnih obveza po osnovi sudskih postupaka </w:t>
      </w:r>
      <w:r w:rsidRPr="00C14226">
        <w:rPr>
          <w:rFonts w:asciiTheme="minorHAnsi" w:hAnsiTheme="minorHAnsi"/>
          <w:iCs/>
          <w:sz w:val="22"/>
          <w:szCs w:val="22"/>
          <w:lang w:eastAsia="en-US"/>
        </w:rPr>
        <w:t>prema vrsti sporova iskazan je u nastavku:</w:t>
      </w:r>
    </w:p>
    <w:p w14:paraId="38A4059B" w14:textId="77777777" w:rsidR="00C14226" w:rsidRPr="00B73ACC" w:rsidRDefault="00C14226" w:rsidP="00D1230F">
      <w:pPr>
        <w:pStyle w:val="Tijeloteksta"/>
        <w:jc w:val="both"/>
        <w:rPr>
          <w:rFonts w:asciiTheme="minorHAnsi" w:hAnsiTheme="minorHAnsi"/>
          <w:color w:val="000000"/>
          <w:sz w:val="30"/>
          <w:szCs w:val="30"/>
          <w:lang w:val="hr-HR"/>
        </w:rPr>
      </w:pPr>
    </w:p>
    <w:tbl>
      <w:tblPr>
        <w:tblW w:w="9179" w:type="dxa"/>
        <w:tblInd w:w="108" w:type="dxa"/>
        <w:tblLayout w:type="fixed"/>
        <w:tblLook w:val="04A0" w:firstRow="1" w:lastRow="0" w:firstColumn="1" w:lastColumn="0" w:noHBand="0" w:noVBand="1"/>
      </w:tblPr>
      <w:tblGrid>
        <w:gridCol w:w="704"/>
        <w:gridCol w:w="2957"/>
        <w:gridCol w:w="1970"/>
        <w:gridCol w:w="1859"/>
        <w:gridCol w:w="1689"/>
      </w:tblGrid>
      <w:tr w:rsidR="0094324F" w:rsidRPr="0094324F" w14:paraId="28B7C143" w14:textId="77777777" w:rsidTr="002229E1">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7A451" w14:textId="77777777" w:rsidR="0094324F" w:rsidRPr="0094324F" w:rsidRDefault="0094324F" w:rsidP="0094324F">
            <w:pPr>
              <w:jc w:val="center"/>
              <w:rPr>
                <w:rFonts w:asciiTheme="minorHAnsi" w:hAnsiTheme="minorHAnsi"/>
                <w:b/>
                <w:bCs/>
                <w:iCs/>
                <w:sz w:val="22"/>
                <w:szCs w:val="22"/>
              </w:rPr>
            </w:pPr>
          </w:p>
          <w:p w14:paraId="7F27BA52"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RED. BR.</w:t>
            </w:r>
          </w:p>
        </w:tc>
        <w:tc>
          <w:tcPr>
            <w:tcW w:w="29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23E89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VRSTA SPORA</w:t>
            </w:r>
          </w:p>
        </w:tc>
        <w:tc>
          <w:tcPr>
            <w:tcW w:w="1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9E5B4C"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STATUS POSTUPKA</w:t>
            </w:r>
          </w:p>
        </w:tc>
        <w:tc>
          <w:tcPr>
            <w:tcW w:w="18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212ACF"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74038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ZA PARNIČNE TROŠKOVE</w:t>
            </w:r>
          </w:p>
        </w:tc>
      </w:tr>
      <w:tr w:rsidR="0094324F" w:rsidRPr="0094324F" w14:paraId="73D21F48" w14:textId="77777777" w:rsidTr="002229E1">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DE6CE" w14:textId="77777777" w:rsidR="0094324F" w:rsidRPr="0094324F" w:rsidRDefault="0094324F" w:rsidP="0094324F">
            <w:pPr>
              <w:jc w:val="center"/>
              <w:rPr>
                <w:rFonts w:asciiTheme="minorHAnsi" w:hAnsiTheme="minorHAnsi"/>
                <w:b/>
                <w:bCs/>
                <w:iCs/>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C40E7"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22D67A" w14:textId="77777777" w:rsidR="0094324F" w:rsidRPr="0094324F" w:rsidRDefault="0094324F" w:rsidP="0094324F">
            <w:pPr>
              <w:jc w:val="center"/>
              <w:rPr>
                <w:rFonts w:asciiTheme="minorHAnsi" w:hAnsiTheme="minorHAnsi"/>
                <w:b/>
                <w:bCs/>
                <w:iCs/>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AEA33" w14:textId="77777777" w:rsidR="0094324F" w:rsidRPr="0094324F" w:rsidRDefault="0094324F" w:rsidP="0094324F">
            <w:pPr>
              <w:jc w:val="center"/>
              <w:rPr>
                <w:rFonts w:asciiTheme="minorHAnsi" w:hAnsiTheme="minorHAnsi"/>
                <w:b/>
                <w:bCs/>
                <w:iCs/>
                <w:sz w:val="22"/>
                <w:szCs w:val="22"/>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78551" w14:textId="77777777" w:rsidR="0094324F" w:rsidRPr="0094324F" w:rsidRDefault="0094324F" w:rsidP="0094324F">
            <w:pPr>
              <w:jc w:val="center"/>
              <w:rPr>
                <w:rFonts w:asciiTheme="minorHAnsi" w:hAnsiTheme="minorHAnsi"/>
                <w:b/>
                <w:bCs/>
                <w:iCs/>
                <w:sz w:val="22"/>
                <w:szCs w:val="22"/>
              </w:rPr>
            </w:pPr>
          </w:p>
        </w:tc>
      </w:tr>
      <w:tr w:rsidR="0094324F" w:rsidRPr="0094324F" w14:paraId="3759511B" w14:textId="77777777" w:rsidTr="002229E1">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7097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 xml:space="preserve">1. </w:t>
            </w:r>
          </w:p>
        </w:tc>
        <w:tc>
          <w:tcPr>
            <w:tcW w:w="2957" w:type="dxa"/>
            <w:tcBorders>
              <w:top w:val="nil"/>
              <w:left w:val="nil"/>
              <w:bottom w:val="single" w:sz="4" w:space="0" w:color="auto"/>
              <w:right w:val="single" w:sz="4" w:space="0" w:color="auto"/>
            </w:tcBorders>
            <w:shd w:val="clear" w:color="auto" w:fill="auto"/>
            <w:noWrap/>
            <w:vAlign w:val="center"/>
            <w:hideMark/>
          </w:tcPr>
          <w:p w14:paraId="2C02DAE5"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NAKNADA ŠTETE </w:t>
            </w:r>
          </w:p>
          <w:p w14:paraId="049453AB"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495A7DB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2F96CBD3"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7.740,00</w:t>
            </w:r>
          </w:p>
        </w:tc>
        <w:tc>
          <w:tcPr>
            <w:tcW w:w="1689" w:type="dxa"/>
            <w:tcBorders>
              <w:top w:val="nil"/>
              <w:left w:val="nil"/>
              <w:bottom w:val="single" w:sz="4" w:space="0" w:color="auto"/>
              <w:right w:val="single" w:sz="4" w:space="0" w:color="auto"/>
            </w:tcBorders>
            <w:shd w:val="clear" w:color="auto" w:fill="auto"/>
            <w:noWrap/>
            <w:vAlign w:val="center"/>
            <w:hideMark/>
          </w:tcPr>
          <w:p w14:paraId="4716236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22.037,50</w:t>
            </w:r>
          </w:p>
        </w:tc>
      </w:tr>
      <w:tr w:rsidR="0094324F" w:rsidRPr="0094324F" w14:paraId="6D6368D9" w14:textId="77777777" w:rsidTr="002229E1">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94A1A"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2.</w:t>
            </w:r>
          </w:p>
        </w:tc>
        <w:tc>
          <w:tcPr>
            <w:tcW w:w="2957" w:type="dxa"/>
            <w:tcBorders>
              <w:top w:val="nil"/>
              <w:left w:val="nil"/>
              <w:bottom w:val="single" w:sz="4" w:space="0" w:color="auto"/>
              <w:right w:val="single" w:sz="4" w:space="0" w:color="auto"/>
            </w:tcBorders>
            <w:shd w:val="clear" w:color="auto" w:fill="auto"/>
            <w:noWrap/>
            <w:vAlign w:val="center"/>
            <w:hideMark/>
          </w:tcPr>
          <w:p w14:paraId="45ECCAB8"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RADNI SPOR </w:t>
            </w:r>
          </w:p>
          <w:p w14:paraId="2829D7AD"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6843D1BA"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Prekid postupka – pokrenuta revizija na Vrhovnom sudu</w:t>
            </w:r>
          </w:p>
        </w:tc>
        <w:tc>
          <w:tcPr>
            <w:tcW w:w="1859" w:type="dxa"/>
            <w:tcBorders>
              <w:top w:val="nil"/>
              <w:left w:val="nil"/>
              <w:bottom w:val="single" w:sz="4" w:space="0" w:color="auto"/>
              <w:right w:val="single" w:sz="4" w:space="0" w:color="auto"/>
            </w:tcBorders>
            <w:shd w:val="clear" w:color="auto" w:fill="auto"/>
            <w:noWrap/>
            <w:vAlign w:val="center"/>
            <w:hideMark/>
          </w:tcPr>
          <w:p w14:paraId="0CD1AA2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77.189,82</w:t>
            </w:r>
          </w:p>
        </w:tc>
        <w:tc>
          <w:tcPr>
            <w:tcW w:w="1689" w:type="dxa"/>
            <w:tcBorders>
              <w:top w:val="nil"/>
              <w:left w:val="nil"/>
              <w:bottom w:val="single" w:sz="4" w:space="0" w:color="auto"/>
              <w:right w:val="single" w:sz="4" w:space="0" w:color="auto"/>
            </w:tcBorders>
            <w:shd w:val="clear" w:color="auto" w:fill="auto"/>
            <w:vAlign w:val="center"/>
            <w:hideMark/>
          </w:tcPr>
          <w:p w14:paraId="62799559"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53486387" w14:textId="77777777" w:rsidTr="002229E1">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2DCB"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4.</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14:paraId="167B7A06"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Cs/>
                <w:iCs/>
                <w:color w:val="000000"/>
                <w:sz w:val="22"/>
                <w:szCs w:val="22"/>
              </w:rPr>
              <w:t>NAKNADA ULAGANJA ZA UREĐENJE CESTA (1 postupak)</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1A04F14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Prvostupanjski postupak u mirovanju</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AA8F401"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11.655.641,70</w:t>
            </w:r>
          </w:p>
          <w:p w14:paraId="4EA5A194" w14:textId="77777777" w:rsidR="0094324F" w:rsidRPr="0094324F" w:rsidRDefault="0094324F" w:rsidP="0094324F">
            <w:pPr>
              <w:jc w:val="right"/>
              <w:rPr>
                <w:rFonts w:asciiTheme="minorHAnsi" w:hAnsiTheme="minorHAnsi"/>
                <w:color w:val="000000"/>
                <w:sz w:val="22"/>
                <w:szCs w:val="22"/>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4334951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34237E34" w14:textId="77777777" w:rsidTr="002229E1">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1F198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5.</w:t>
            </w:r>
          </w:p>
        </w:tc>
        <w:tc>
          <w:tcPr>
            <w:tcW w:w="2957" w:type="dxa"/>
            <w:tcBorders>
              <w:top w:val="single" w:sz="4" w:space="0" w:color="auto"/>
              <w:left w:val="nil"/>
              <w:bottom w:val="single" w:sz="4" w:space="0" w:color="auto"/>
              <w:right w:val="single" w:sz="4" w:space="0" w:color="auto"/>
            </w:tcBorders>
            <w:shd w:val="clear" w:color="auto" w:fill="auto"/>
            <w:noWrap/>
            <w:vAlign w:val="center"/>
          </w:tcPr>
          <w:p w14:paraId="1322D73D" w14:textId="77777777" w:rsidR="0094324F" w:rsidRPr="0094324F" w:rsidRDefault="0094324F" w:rsidP="0094324F">
            <w:pPr>
              <w:rPr>
                <w:rFonts w:asciiTheme="minorHAnsi" w:hAnsiTheme="minorHAnsi"/>
                <w:bCs/>
                <w:iCs/>
                <w:color w:val="000000"/>
                <w:sz w:val="22"/>
                <w:szCs w:val="22"/>
              </w:rPr>
            </w:pPr>
            <w:r w:rsidRPr="0094324F">
              <w:rPr>
                <w:rFonts w:asciiTheme="minorHAnsi" w:hAnsiTheme="minorHAnsi"/>
                <w:bCs/>
                <w:iCs/>
                <w:color w:val="000000"/>
                <w:sz w:val="22"/>
                <w:szCs w:val="22"/>
              </w:rPr>
              <w:t>SPOR RADI UTVRĐIVANJA PRAVA VLASNIŠTVA NA NEKRETNINI (2 postupka)</w:t>
            </w:r>
          </w:p>
        </w:tc>
        <w:tc>
          <w:tcPr>
            <w:tcW w:w="1970" w:type="dxa"/>
            <w:tcBorders>
              <w:top w:val="single" w:sz="4" w:space="0" w:color="auto"/>
              <w:left w:val="nil"/>
              <w:bottom w:val="single" w:sz="4" w:space="0" w:color="auto"/>
              <w:right w:val="single" w:sz="4" w:space="0" w:color="auto"/>
            </w:tcBorders>
            <w:shd w:val="clear" w:color="auto" w:fill="auto"/>
            <w:vAlign w:val="center"/>
          </w:tcPr>
          <w:p w14:paraId="3AA8036C"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prvostupanjskom sudu</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5A980BEB"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321.618,00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160E0D5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Nije utvrđen parnični trošak koji stranka potražuje</w:t>
            </w:r>
          </w:p>
        </w:tc>
      </w:tr>
      <w:tr w:rsidR="0094324F" w:rsidRPr="0094324F" w14:paraId="1CC48F21" w14:textId="77777777" w:rsidTr="002229E1">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D6D6D" w14:textId="77777777" w:rsidR="0094324F" w:rsidRPr="0094324F" w:rsidRDefault="0094324F" w:rsidP="0094324F">
            <w:pPr>
              <w:jc w:val="center"/>
              <w:rPr>
                <w:rFonts w:asciiTheme="minorHAnsi" w:hAnsiTheme="minorHAnsi"/>
                <w:color w:val="000000"/>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4BD4F4"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
                <w:bCs/>
                <w:iCs/>
                <w:sz w:val="22"/>
                <w:szCs w:val="22"/>
              </w:rPr>
              <w:t>UKUPNO 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54CC4" w14:textId="77777777" w:rsidR="0094324F" w:rsidRPr="0094324F" w:rsidRDefault="0094324F" w:rsidP="0094324F">
            <w:pPr>
              <w:rPr>
                <w:rFonts w:asciiTheme="minorHAnsi" w:hAnsiTheme="minorHAnsi"/>
                <w:color w:val="000000"/>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CEB08E" w14:textId="77777777" w:rsidR="0094324F" w:rsidRPr="0094324F" w:rsidRDefault="0094324F" w:rsidP="0094324F">
            <w:pPr>
              <w:jc w:val="right"/>
              <w:rPr>
                <w:rFonts w:asciiTheme="minorHAnsi" w:hAnsiTheme="minorHAnsi"/>
                <w:b/>
                <w:color w:val="000000"/>
                <w:sz w:val="22"/>
                <w:szCs w:val="22"/>
              </w:rPr>
            </w:pPr>
            <w:r w:rsidRPr="0094324F">
              <w:rPr>
                <w:rFonts w:asciiTheme="minorHAnsi" w:hAnsiTheme="minorHAnsi"/>
                <w:b/>
                <w:color w:val="000000"/>
                <w:sz w:val="22"/>
                <w:szCs w:val="22"/>
              </w:rPr>
              <w:t>12.062.189,52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7F7A6" w14:textId="77777777" w:rsidR="0094324F" w:rsidRPr="0094324F" w:rsidRDefault="0094324F" w:rsidP="0094324F">
            <w:pPr>
              <w:jc w:val="right"/>
              <w:rPr>
                <w:rFonts w:asciiTheme="minorHAnsi" w:hAnsiTheme="minorHAnsi"/>
                <w:b/>
                <w:color w:val="000000"/>
                <w:sz w:val="22"/>
                <w:szCs w:val="22"/>
              </w:rPr>
            </w:pPr>
            <w:r w:rsidRPr="0094324F">
              <w:rPr>
                <w:rFonts w:asciiTheme="minorHAnsi" w:hAnsiTheme="minorHAnsi"/>
                <w:b/>
                <w:color w:val="000000"/>
                <w:sz w:val="22"/>
                <w:szCs w:val="22"/>
              </w:rPr>
              <w:t>22.037,50</w:t>
            </w:r>
          </w:p>
        </w:tc>
      </w:tr>
    </w:tbl>
    <w:p w14:paraId="24340D28" w14:textId="77777777" w:rsidR="0094324F" w:rsidRDefault="0094324F" w:rsidP="00D1230F">
      <w:pPr>
        <w:pStyle w:val="Tijeloteksta"/>
        <w:jc w:val="both"/>
        <w:rPr>
          <w:rFonts w:asciiTheme="minorHAnsi" w:hAnsiTheme="minorHAnsi"/>
          <w:color w:val="000000"/>
          <w:sz w:val="22"/>
          <w:szCs w:val="22"/>
          <w:lang w:val="hr-HR"/>
        </w:rPr>
      </w:pPr>
    </w:p>
    <w:p w14:paraId="27A102BD" w14:textId="77777777" w:rsidR="004303C2" w:rsidRDefault="004303C2" w:rsidP="004303C2">
      <w:pPr>
        <w:pStyle w:val="Odlomakpopisa"/>
        <w:ind w:left="360"/>
        <w:rPr>
          <w:b/>
        </w:rPr>
      </w:pPr>
    </w:p>
    <w:p w14:paraId="7920DD49" w14:textId="77777777" w:rsidR="007F42A6" w:rsidRDefault="007F42A6" w:rsidP="004303C2">
      <w:pPr>
        <w:pStyle w:val="Odlomakpopisa"/>
        <w:ind w:left="360"/>
        <w:rPr>
          <w:b/>
        </w:rPr>
      </w:pPr>
    </w:p>
    <w:p w14:paraId="66F2D065" w14:textId="3A220FDD" w:rsidR="00D1230F" w:rsidRDefault="00D1230F" w:rsidP="007A750C">
      <w:pPr>
        <w:pStyle w:val="Odlomakpopisa"/>
        <w:numPr>
          <w:ilvl w:val="0"/>
          <w:numId w:val="3"/>
        </w:numPr>
        <w:rPr>
          <w:b/>
        </w:rPr>
      </w:pPr>
      <w:r w:rsidRPr="00BA12C9">
        <w:rPr>
          <w:b/>
        </w:rPr>
        <w:t>IZVJEŠTAJ O IZVRŠENIM PRERASPODJELAMA</w:t>
      </w:r>
    </w:p>
    <w:p w14:paraId="2ECCF840" w14:textId="77777777" w:rsidR="005D167E" w:rsidRDefault="005D167E" w:rsidP="00D1230F">
      <w:pPr>
        <w:jc w:val="both"/>
        <w:rPr>
          <w:rFonts w:asciiTheme="minorHAnsi" w:hAnsiTheme="minorHAnsi"/>
          <w:sz w:val="22"/>
          <w:szCs w:val="22"/>
        </w:rPr>
      </w:pPr>
    </w:p>
    <w:p w14:paraId="0C319454" w14:textId="21C6B2E5" w:rsidR="00D1230F" w:rsidRPr="00101917" w:rsidRDefault="00F60693" w:rsidP="00D1230F">
      <w:pPr>
        <w:jc w:val="both"/>
        <w:rPr>
          <w:rFonts w:asciiTheme="minorHAnsi" w:hAnsiTheme="minorHAnsi"/>
          <w:color w:val="FF0000"/>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 xml:space="preserve">a je </w:t>
      </w:r>
      <w:r w:rsidR="005D167E">
        <w:rPr>
          <w:rFonts w:asciiTheme="minorHAnsi" w:hAnsiTheme="minorHAnsi"/>
          <w:sz w:val="22"/>
          <w:szCs w:val="22"/>
        </w:rPr>
        <w:t>s</w:t>
      </w:r>
      <w:r w:rsidR="005D167E">
        <w:rPr>
          <w:rFonts w:ascii="Calibri" w:hAnsi="Calibri"/>
          <w:sz w:val="22"/>
          <w:szCs w:val="22"/>
        </w:rPr>
        <w:t xml:space="preserve">ukladno odredbama </w:t>
      </w:r>
      <w:r w:rsidR="005D167E">
        <w:rPr>
          <w:rFonts w:asciiTheme="minorHAnsi" w:hAnsiTheme="minorHAnsi"/>
          <w:sz w:val="22"/>
          <w:szCs w:val="22"/>
        </w:rPr>
        <w:t>članka</w:t>
      </w:r>
      <w:r w:rsidR="005D167E" w:rsidRPr="00584DAC">
        <w:rPr>
          <w:rFonts w:asciiTheme="minorHAnsi" w:hAnsiTheme="minorHAnsi"/>
          <w:sz w:val="22"/>
          <w:szCs w:val="22"/>
        </w:rPr>
        <w:t xml:space="preserve"> 46. Zakona o proračunu („Narodne novine“, broj 87/08., 136/12. i 15/15.)</w:t>
      </w:r>
      <w:r w:rsidR="005D167E" w:rsidRPr="0077288B">
        <w:rPr>
          <w:rFonts w:asciiTheme="minorHAnsi" w:hAnsiTheme="minorHAnsi"/>
          <w:sz w:val="22"/>
          <w:szCs w:val="22"/>
        </w:rPr>
        <w:t xml:space="preserve"> </w:t>
      </w:r>
      <w:r w:rsidR="005D167E">
        <w:rPr>
          <w:rFonts w:asciiTheme="minorHAnsi" w:hAnsiTheme="minorHAnsi"/>
          <w:sz w:val="22"/>
          <w:szCs w:val="22"/>
        </w:rPr>
        <w:t xml:space="preserve">i </w:t>
      </w:r>
      <w:r w:rsidR="005D167E" w:rsidRPr="00584DAC">
        <w:rPr>
          <w:rFonts w:asciiTheme="minorHAnsi" w:hAnsiTheme="minorHAnsi"/>
          <w:sz w:val="22"/>
          <w:szCs w:val="22"/>
        </w:rPr>
        <w:t>člank</w:t>
      </w:r>
      <w:r w:rsidR="005D167E">
        <w:rPr>
          <w:rFonts w:asciiTheme="minorHAnsi" w:hAnsiTheme="minorHAnsi"/>
          <w:sz w:val="22"/>
          <w:szCs w:val="22"/>
        </w:rPr>
        <w:t>a</w:t>
      </w:r>
      <w:r w:rsidR="005D167E" w:rsidRPr="00584DAC">
        <w:rPr>
          <w:rFonts w:asciiTheme="minorHAnsi" w:hAnsiTheme="minorHAnsi"/>
          <w:sz w:val="22"/>
          <w:szCs w:val="22"/>
        </w:rPr>
        <w:t xml:space="preserve"> 17. Odluke o izvršavanju proračuna Općine Viškovo za 20</w:t>
      </w:r>
      <w:r w:rsidR="005D167E">
        <w:rPr>
          <w:rFonts w:asciiTheme="minorHAnsi" w:hAnsiTheme="minorHAnsi"/>
          <w:sz w:val="22"/>
          <w:szCs w:val="22"/>
        </w:rPr>
        <w:t>20</w:t>
      </w:r>
      <w:r w:rsidR="005D167E" w:rsidRPr="00584DAC">
        <w:rPr>
          <w:rFonts w:asciiTheme="minorHAnsi" w:hAnsiTheme="minorHAnsi"/>
          <w:sz w:val="22"/>
          <w:szCs w:val="22"/>
        </w:rPr>
        <w:t xml:space="preserve">. godinu („Službene novine Općine Viškovo“, broj </w:t>
      </w:r>
      <w:r w:rsidR="005D167E">
        <w:rPr>
          <w:rFonts w:asciiTheme="minorHAnsi" w:hAnsiTheme="minorHAnsi"/>
          <w:sz w:val="22"/>
          <w:szCs w:val="22"/>
        </w:rPr>
        <w:t>21</w:t>
      </w:r>
      <w:r w:rsidR="005D167E" w:rsidRPr="00584DAC">
        <w:rPr>
          <w:rFonts w:asciiTheme="minorHAnsi" w:hAnsiTheme="minorHAnsi"/>
          <w:sz w:val="22"/>
          <w:szCs w:val="22"/>
        </w:rPr>
        <w:t>/1</w:t>
      </w:r>
      <w:r w:rsidR="005D167E">
        <w:rPr>
          <w:rFonts w:asciiTheme="minorHAnsi" w:hAnsiTheme="minorHAnsi"/>
          <w:sz w:val="22"/>
          <w:szCs w:val="22"/>
        </w:rPr>
        <w:t xml:space="preserve">9.), </w:t>
      </w:r>
      <w:r>
        <w:rPr>
          <w:rFonts w:asciiTheme="minorHAnsi" w:hAnsiTheme="minorHAnsi"/>
          <w:sz w:val="22"/>
          <w:szCs w:val="22"/>
        </w:rPr>
        <w:t>odobrila p</w:t>
      </w:r>
      <w:r w:rsidRPr="00952AD6">
        <w:rPr>
          <w:rFonts w:asciiTheme="minorHAnsi" w:hAnsiTheme="minorHAnsi"/>
          <w:sz w:val="22"/>
          <w:szCs w:val="22"/>
        </w:rPr>
        <w:t>reraspodjel</w:t>
      </w:r>
      <w:r>
        <w:rPr>
          <w:rFonts w:asciiTheme="minorHAnsi" w:hAnsiTheme="minorHAnsi"/>
          <w:sz w:val="22"/>
          <w:szCs w:val="22"/>
        </w:rPr>
        <w:t>u u</w:t>
      </w:r>
      <w:r w:rsidR="0094324F" w:rsidRPr="00952AD6">
        <w:rPr>
          <w:rFonts w:asciiTheme="minorHAnsi" w:hAnsiTheme="minorHAnsi"/>
          <w:sz w:val="22"/>
          <w:szCs w:val="22"/>
        </w:rPr>
        <w:t>nutar stavki Posebnog dijela Proračuna Općine Viškovo za 20</w:t>
      </w:r>
      <w:r w:rsidR="0094324F">
        <w:rPr>
          <w:rFonts w:asciiTheme="minorHAnsi" w:hAnsiTheme="minorHAnsi"/>
          <w:sz w:val="22"/>
          <w:szCs w:val="22"/>
        </w:rPr>
        <w:t>20</w:t>
      </w:r>
      <w:r w:rsidR="0094324F"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xml:space="preserve">, </w:t>
      </w:r>
      <w:r w:rsidR="005D167E">
        <w:rPr>
          <w:rFonts w:ascii="Calibri" w:hAnsi="Calibri"/>
          <w:sz w:val="22"/>
          <w:szCs w:val="22"/>
        </w:rPr>
        <w:t>kako slijedi</w:t>
      </w:r>
      <w:r w:rsidR="0094324F">
        <w:rPr>
          <w:rFonts w:asciiTheme="minorHAnsi" w:hAnsiTheme="minorHAnsi"/>
          <w:sz w:val="22"/>
          <w:szCs w:val="22"/>
        </w:rPr>
        <w:t>:</w:t>
      </w:r>
      <w:r w:rsidR="00204303" w:rsidRPr="00952AD6">
        <w:rPr>
          <w:rFonts w:asciiTheme="minorHAnsi" w:hAnsiTheme="minorHAnsi"/>
          <w:sz w:val="22"/>
          <w:szCs w:val="22"/>
        </w:rPr>
        <w:t xml:space="preserve"> </w:t>
      </w:r>
    </w:p>
    <w:p w14:paraId="2A34BB32" w14:textId="77777777" w:rsidR="002229E1" w:rsidRDefault="002229E1" w:rsidP="002229E1">
      <w:pPr>
        <w:pStyle w:val="Uvuenotijeloteksta"/>
        <w:ind w:left="-709" w:right="-705"/>
        <w:rPr>
          <w:rFonts w:asciiTheme="minorHAnsi" w:hAnsiTheme="minorHAnsi"/>
          <w:sz w:val="22"/>
          <w:szCs w:val="22"/>
        </w:rPr>
      </w:pPr>
    </w:p>
    <w:p w14:paraId="3D2E284D" w14:textId="77777777" w:rsidR="005D167E" w:rsidRDefault="005D167E" w:rsidP="002229E1">
      <w:pPr>
        <w:pStyle w:val="Uvuenotijeloteksta"/>
        <w:ind w:left="-709" w:right="-705"/>
        <w:rPr>
          <w:rFonts w:asciiTheme="minorHAnsi" w:hAnsiTheme="minorHAnsi"/>
          <w:sz w:val="22"/>
          <w:szCs w:val="22"/>
        </w:rPr>
      </w:pPr>
    </w:p>
    <w:tbl>
      <w:tblPr>
        <w:tblpPr w:leftFromText="567" w:vertAnchor="text" w:horzAnchor="margin" w:tblpX="-152" w:tblpY="46"/>
        <w:tblW w:w="949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559"/>
        <w:gridCol w:w="992"/>
        <w:gridCol w:w="992"/>
        <w:gridCol w:w="993"/>
        <w:gridCol w:w="1134"/>
      </w:tblGrid>
      <w:tr w:rsidR="002229E1" w14:paraId="147665C0" w14:textId="77777777" w:rsidTr="003A795E">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FE32FF"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F74592"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E3498D9"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2D8C07A"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005D0E12" w14:textId="77777777" w:rsidR="002229E1" w:rsidRPr="00584DAC" w:rsidRDefault="002229E1" w:rsidP="003A795E">
            <w:pPr>
              <w:jc w:val="center"/>
              <w:rPr>
                <w:rFonts w:asciiTheme="minorHAnsi" w:hAnsiTheme="minorHAnsi"/>
                <w:sz w:val="22"/>
                <w:szCs w:val="22"/>
              </w:rPr>
            </w:pPr>
            <w:r>
              <w:rPr>
                <w:rFonts w:asciiTheme="minorHAnsi" w:hAnsiTheme="minorHAnsi"/>
                <w:sz w:val="22"/>
                <w:szCs w:val="22"/>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184DC"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882A7DE" w14:textId="51AED6B4" w:rsidR="002229E1" w:rsidRPr="00584DAC" w:rsidRDefault="002229E1" w:rsidP="005D167E">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sidR="005D167E">
              <w:rPr>
                <w:rFonts w:asciiTheme="minorHAnsi" w:hAnsiTheme="minorHAnsi"/>
                <w:sz w:val="22"/>
                <w:szCs w:val="22"/>
              </w:rPr>
              <w:t>20</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6EBD7E"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Povećanje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684ACD"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0A694B" w14:textId="77777777" w:rsidR="002229E1" w:rsidRPr="001C59C2" w:rsidRDefault="002229E1" w:rsidP="003A795E">
            <w:pPr>
              <w:jc w:val="center"/>
              <w:rPr>
                <w:rFonts w:asciiTheme="minorHAnsi" w:hAnsiTheme="minorHAnsi"/>
                <w:sz w:val="22"/>
                <w:szCs w:val="22"/>
              </w:rPr>
            </w:pPr>
            <w:r w:rsidRPr="001C59C2">
              <w:rPr>
                <w:rFonts w:asciiTheme="minorHAnsi" w:hAnsiTheme="minorHAnsi"/>
                <w:sz w:val="22"/>
                <w:szCs w:val="22"/>
              </w:rPr>
              <w:t>% povećanja /smanjenja</w:t>
            </w:r>
          </w:p>
        </w:tc>
      </w:tr>
      <w:tr w:rsidR="002229E1" w14:paraId="24D2EE00"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2A21D6" w14:textId="77777777" w:rsidR="002229E1" w:rsidRDefault="002229E1" w:rsidP="003A795E">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460D339" w14:textId="77777777" w:rsidR="002229E1" w:rsidRDefault="002229E1" w:rsidP="003A795E">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432A9" w14:textId="77777777" w:rsidR="002229E1" w:rsidRDefault="002229E1" w:rsidP="003A795E">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6D684818" w14:textId="77777777" w:rsidR="002229E1" w:rsidRDefault="002229E1" w:rsidP="003A795E">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4A2C497" w14:textId="77777777" w:rsidR="002229E1" w:rsidRDefault="002229E1" w:rsidP="003A795E">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35CC913" w14:textId="77777777" w:rsidR="002229E1" w:rsidRDefault="002229E1" w:rsidP="003A795E">
            <w:pPr>
              <w:jc w:val="center"/>
              <w:rPr>
                <w:rFonts w:asciiTheme="minorHAnsi" w:hAnsiTheme="minorHAnsi"/>
                <w:sz w:val="22"/>
                <w:szCs w:val="22"/>
              </w:rPr>
            </w:pPr>
            <w:r>
              <w:rPr>
                <w:rFonts w:asciiTheme="minorHAnsi" w:hAnsiTheme="minorHAnsi"/>
                <w:sz w:val="22"/>
                <w:szCs w:val="22"/>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A86D1" w14:textId="26DDD671" w:rsidR="002229E1" w:rsidRDefault="002229E1" w:rsidP="003A795E">
            <w:pPr>
              <w:rPr>
                <w:rFonts w:asciiTheme="minorHAnsi" w:hAnsiTheme="minorHAnsi"/>
                <w:sz w:val="22"/>
                <w:szCs w:val="22"/>
              </w:rPr>
            </w:pPr>
            <w:r>
              <w:rPr>
                <w:rFonts w:asciiTheme="minorHAnsi" w:hAnsiTheme="minorHAnsi"/>
                <w:sz w:val="22"/>
                <w:szCs w:val="22"/>
              </w:rPr>
              <w:t xml:space="preserve">Ostale naknade građanima i kućanstvima iz proračuna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32BA25" w14:textId="77777777" w:rsidR="002229E1" w:rsidRDefault="002229E1" w:rsidP="003A795E">
            <w:pPr>
              <w:jc w:val="right"/>
              <w:rPr>
                <w:rFonts w:asciiTheme="minorHAnsi" w:hAnsiTheme="minorHAnsi"/>
                <w:sz w:val="22"/>
                <w:szCs w:val="22"/>
              </w:rPr>
            </w:pPr>
            <w:r>
              <w:rPr>
                <w:rFonts w:asciiTheme="minorHAnsi" w:hAnsiTheme="minorHAnsi"/>
                <w:sz w:val="22"/>
                <w:szCs w:val="22"/>
              </w:rPr>
              <w:t>8.600.000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BFC74" w14:textId="77777777" w:rsidR="002229E1" w:rsidRPr="00584DAC" w:rsidRDefault="002229E1" w:rsidP="003A795E">
            <w:pPr>
              <w:jc w:val="right"/>
              <w:rPr>
                <w:rFonts w:asciiTheme="minorHAnsi" w:hAnsiTheme="minorHAnsi"/>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B0ADE8" w14:textId="77777777" w:rsidR="002229E1" w:rsidRDefault="002229E1" w:rsidP="003A795E">
            <w:pPr>
              <w:jc w:val="right"/>
              <w:rPr>
                <w:rFonts w:asciiTheme="minorHAnsi" w:hAnsiTheme="minorHAnsi"/>
                <w:sz w:val="22"/>
                <w:szCs w:val="22"/>
              </w:rPr>
            </w:pPr>
            <w:r>
              <w:rPr>
                <w:rFonts w:asciiTheme="minorHAnsi" w:hAnsiTheme="minorHAnsi"/>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C66DD" w14:textId="77777777" w:rsidR="002229E1" w:rsidRDefault="002229E1" w:rsidP="003A795E">
            <w:pPr>
              <w:jc w:val="right"/>
              <w:rPr>
                <w:rFonts w:asciiTheme="minorHAnsi" w:hAnsiTheme="minorHAnsi"/>
                <w:sz w:val="22"/>
                <w:szCs w:val="22"/>
              </w:rPr>
            </w:pPr>
            <w:r>
              <w:rPr>
                <w:rFonts w:asciiTheme="minorHAnsi" w:hAnsiTheme="minorHAnsi"/>
                <w:sz w:val="22"/>
                <w:szCs w:val="22"/>
              </w:rPr>
              <w:t>1,42</w:t>
            </w:r>
          </w:p>
        </w:tc>
      </w:tr>
      <w:tr w:rsidR="002229E1" w14:paraId="7C4F4318"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0134F0" w14:textId="77777777" w:rsidR="002229E1" w:rsidRDefault="002229E1" w:rsidP="003A795E">
            <w:pPr>
              <w:jc w:val="center"/>
              <w:rPr>
                <w:rFonts w:asciiTheme="minorHAnsi" w:hAnsiTheme="minorHAnsi"/>
                <w:sz w:val="22"/>
                <w:szCs w:val="22"/>
              </w:rPr>
            </w:pPr>
            <w:r>
              <w:rPr>
                <w:rFonts w:asciiTheme="minorHAnsi" w:hAnsiTheme="minorHAnsi"/>
                <w:sz w:val="22"/>
                <w:szCs w:val="22"/>
              </w:rPr>
              <w:t>003 /</w:t>
            </w:r>
          </w:p>
          <w:p w14:paraId="0858CB36" w14:textId="77777777" w:rsidR="002229E1" w:rsidRDefault="002229E1" w:rsidP="003A795E">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7878EF" w14:textId="77777777" w:rsidR="002229E1" w:rsidRDefault="002229E1" w:rsidP="003A795E">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15C44A02" w14:textId="77777777" w:rsidR="002229E1" w:rsidRDefault="002229E1" w:rsidP="003A795E">
            <w:pPr>
              <w:jc w:val="center"/>
              <w:rPr>
                <w:rFonts w:asciiTheme="minorHAnsi" w:hAnsiTheme="minorHAnsi"/>
                <w:sz w:val="22"/>
                <w:szCs w:val="22"/>
              </w:rPr>
            </w:pPr>
            <w:r>
              <w:rPr>
                <w:rFonts w:asciiTheme="minorHAnsi" w:hAnsiTheme="minorHAnsi"/>
                <w:sz w:val="22"/>
                <w:szCs w:val="22"/>
              </w:rPr>
              <w:t>A44</w:t>
            </w:r>
            <w:r w:rsidRPr="00584DAC">
              <w:rPr>
                <w:rFonts w:asciiTheme="minorHAnsi" w:hAnsiTheme="minorHAnsi"/>
                <w:sz w:val="22"/>
                <w:szCs w:val="22"/>
              </w:rPr>
              <w:t>100</w:t>
            </w:r>
            <w:r>
              <w:rPr>
                <w:rFonts w:asciiTheme="minorHAnsi" w:hAnsiTheme="minorHAnsi"/>
                <w:sz w:val="22"/>
                <w:szCs w:val="22"/>
              </w:rPr>
              <w:t>5</w:t>
            </w:r>
          </w:p>
        </w:tc>
        <w:tc>
          <w:tcPr>
            <w:tcW w:w="689" w:type="dxa"/>
            <w:tcBorders>
              <w:top w:val="single" w:sz="4" w:space="0" w:color="auto"/>
              <w:left w:val="single" w:sz="4" w:space="0" w:color="auto"/>
              <w:bottom w:val="single" w:sz="4" w:space="0" w:color="auto"/>
              <w:right w:val="single" w:sz="4" w:space="0" w:color="auto"/>
            </w:tcBorders>
            <w:vAlign w:val="bottom"/>
          </w:tcPr>
          <w:p w14:paraId="2657F8C2" w14:textId="77777777" w:rsidR="002229E1" w:rsidRDefault="002229E1" w:rsidP="003A795E">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7EEEFA3" w14:textId="77777777" w:rsidR="002229E1" w:rsidRDefault="002229E1" w:rsidP="003A795E">
            <w:pPr>
              <w:jc w:val="center"/>
              <w:rPr>
                <w:rFonts w:asciiTheme="minorHAnsi" w:hAnsiTheme="minorHAnsi"/>
                <w:sz w:val="22"/>
                <w:szCs w:val="22"/>
              </w:rPr>
            </w:pPr>
            <w:r>
              <w:rPr>
                <w:rFonts w:asciiTheme="minorHAnsi" w:hAnsiTheme="minorHAnsi"/>
                <w:sz w:val="22"/>
                <w:szCs w:val="22"/>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C0CCB" w14:textId="2778634D" w:rsidR="002229E1" w:rsidRDefault="002229E1" w:rsidP="003A795E">
            <w:pPr>
              <w:rPr>
                <w:rFonts w:asciiTheme="minorHAnsi" w:hAnsiTheme="minorHAnsi"/>
                <w:sz w:val="22"/>
                <w:szCs w:val="22"/>
              </w:rPr>
            </w:pPr>
            <w:r>
              <w:rPr>
                <w:rFonts w:asciiTheme="minorHAnsi" w:hAnsiTheme="minorHAnsi"/>
                <w:sz w:val="22"/>
                <w:szCs w:val="22"/>
              </w:rPr>
              <w:t xml:space="preserve">Ostali nespomenuti rashodi poslovanja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3393A7" w14:textId="77777777" w:rsidR="002229E1" w:rsidRDefault="002229E1" w:rsidP="003A795E">
            <w:pPr>
              <w:jc w:val="right"/>
              <w:rPr>
                <w:rFonts w:asciiTheme="minorHAnsi" w:hAnsiTheme="minorHAnsi"/>
                <w:sz w:val="22"/>
                <w:szCs w:val="22"/>
              </w:rPr>
            </w:pPr>
            <w:r>
              <w:rPr>
                <w:rFonts w:asciiTheme="minorHAnsi" w:hAnsiTheme="minorHAnsi"/>
                <w:sz w:val="22"/>
                <w:szCs w:val="22"/>
              </w:rPr>
              <w:t>200.000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42138" w14:textId="77777777" w:rsidR="002229E1" w:rsidRPr="00584DAC" w:rsidRDefault="002229E1" w:rsidP="003A795E">
            <w:pPr>
              <w:jc w:val="right"/>
              <w:rPr>
                <w:rFonts w:asciiTheme="minorHAnsi" w:hAnsiTheme="minorHAnsi"/>
                <w:sz w:val="22"/>
                <w:szCs w:val="22"/>
              </w:rPr>
            </w:pPr>
            <w:r>
              <w:rPr>
                <w:rFonts w:asciiTheme="minorHAnsi" w:hAnsiTheme="minorHAnsi"/>
                <w:sz w:val="22"/>
                <w:szCs w:val="22"/>
              </w:rPr>
              <w:t>122.500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B39FB" w14:textId="77777777" w:rsidR="002229E1" w:rsidRDefault="002229E1" w:rsidP="003A795E">
            <w:pPr>
              <w:jc w:val="right"/>
              <w:rPr>
                <w:rFonts w:asciiTheme="minorHAnsi" w:hAnsiTheme="minorHAnsi"/>
                <w:sz w:val="22"/>
                <w:szCs w:val="22"/>
              </w:rPr>
            </w:pPr>
          </w:p>
          <w:p w14:paraId="7E9C5C33" w14:textId="77777777" w:rsidR="002229E1" w:rsidRDefault="002229E1" w:rsidP="003A795E">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8A00D8" w14:textId="77777777" w:rsidR="002229E1" w:rsidRDefault="002229E1" w:rsidP="003A795E">
            <w:pPr>
              <w:jc w:val="right"/>
              <w:rPr>
                <w:rFonts w:asciiTheme="minorHAnsi" w:hAnsiTheme="minorHAnsi"/>
                <w:sz w:val="22"/>
                <w:szCs w:val="22"/>
              </w:rPr>
            </w:pPr>
            <w:r>
              <w:rPr>
                <w:rFonts w:asciiTheme="minorHAnsi" w:hAnsiTheme="minorHAnsi"/>
                <w:sz w:val="22"/>
                <w:szCs w:val="22"/>
              </w:rPr>
              <w:t>61,25</w:t>
            </w:r>
          </w:p>
        </w:tc>
      </w:tr>
      <w:tr w:rsidR="002229E1" w:rsidRPr="001C59C2" w14:paraId="23C0A9D4"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DEDC0" w14:textId="77777777" w:rsidR="002229E1" w:rsidRPr="001C59C2" w:rsidRDefault="002229E1" w:rsidP="003A795E">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226A650" w14:textId="77777777" w:rsidR="002229E1" w:rsidRPr="001C59C2" w:rsidRDefault="002229E1" w:rsidP="003A795E">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1FC6EA16" w14:textId="77777777" w:rsidR="002229E1" w:rsidRPr="001C59C2" w:rsidRDefault="002229E1" w:rsidP="003A795E">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D0F091D" w14:textId="77777777" w:rsidR="002229E1" w:rsidRPr="001C59C2" w:rsidRDefault="002229E1" w:rsidP="003A795E">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4DD7414" w14:textId="77777777" w:rsidR="002229E1" w:rsidRPr="001C59C2" w:rsidRDefault="002229E1" w:rsidP="003A795E">
            <w:pPr>
              <w:spacing w:before="240"/>
              <w:jc w:val="center"/>
              <w:rPr>
                <w:rFonts w:asciiTheme="minorHAnsi" w:hAnsiTheme="minorHAnsi"/>
                <w:b/>
                <w:sz w:val="22"/>
                <w:szCs w:val="22"/>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BAF53D" w14:textId="77777777" w:rsidR="002229E1" w:rsidRPr="001C59C2" w:rsidRDefault="002229E1" w:rsidP="003A795E">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5EF40F" w14:textId="77777777" w:rsidR="002229E1" w:rsidRPr="001C59C2" w:rsidRDefault="002229E1" w:rsidP="003A795E">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C5C78E" w14:textId="77777777" w:rsidR="002229E1" w:rsidRPr="001C59C2" w:rsidRDefault="002229E1" w:rsidP="003A795E">
            <w:pPr>
              <w:spacing w:before="240"/>
              <w:jc w:val="right"/>
              <w:rPr>
                <w:rFonts w:asciiTheme="minorHAnsi" w:hAnsiTheme="minorHAnsi"/>
                <w:b/>
                <w:sz w:val="22"/>
                <w:szCs w:val="22"/>
              </w:rPr>
            </w:pPr>
            <w:r>
              <w:rPr>
                <w:rFonts w:asciiTheme="minorHAnsi" w:hAnsiTheme="minorHAnsi"/>
                <w:b/>
                <w:sz w:val="22"/>
                <w:szCs w:val="22"/>
              </w:rPr>
              <w:t>122.500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55FD6" w14:textId="77777777" w:rsidR="002229E1" w:rsidRPr="001C59C2" w:rsidRDefault="002229E1" w:rsidP="003A795E">
            <w:pPr>
              <w:spacing w:before="240"/>
              <w:jc w:val="right"/>
              <w:rPr>
                <w:rFonts w:asciiTheme="minorHAnsi" w:hAnsiTheme="minorHAnsi"/>
                <w:b/>
                <w:sz w:val="22"/>
                <w:szCs w:val="22"/>
              </w:rPr>
            </w:pPr>
            <w:r>
              <w:rPr>
                <w:rFonts w:asciiTheme="minorHAnsi" w:hAnsiTheme="minorHAnsi"/>
                <w:b/>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BA7900" w14:textId="77777777" w:rsidR="002229E1" w:rsidRPr="001C59C2" w:rsidRDefault="002229E1" w:rsidP="003A795E">
            <w:pPr>
              <w:spacing w:before="240"/>
              <w:jc w:val="right"/>
              <w:rPr>
                <w:rFonts w:asciiTheme="minorHAnsi" w:hAnsiTheme="minorHAnsi"/>
                <w:b/>
                <w:sz w:val="22"/>
                <w:szCs w:val="22"/>
              </w:rPr>
            </w:pPr>
          </w:p>
        </w:tc>
      </w:tr>
    </w:tbl>
    <w:p w14:paraId="313FDFAA" w14:textId="77777777" w:rsidR="002229E1" w:rsidRDefault="002229E1" w:rsidP="002229E1">
      <w:pPr>
        <w:pStyle w:val="Uvuenotijeloteksta"/>
        <w:ind w:right="-705"/>
        <w:jc w:val="center"/>
        <w:rPr>
          <w:rFonts w:asciiTheme="minorHAnsi" w:hAnsiTheme="minorHAnsi"/>
          <w:sz w:val="22"/>
          <w:szCs w:val="22"/>
        </w:rPr>
      </w:pPr>
    </w:p>
    <w:p w14:paraId="157DA543" w14:textId="2EFD1697" w:rsidR="003A795E" w:rsidRPr="001562C2" w:rsidRDefault="003A795E" w:rsidP="003A795E">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2020. godinu </w:t>
      </w:r>
      <w:r w:rsidRPr="00584DAC">
        <w:rPr>
          <w:rFonts w:asciiTheme="minorHAnsi" w:hAnsiTheme="minorHAnsi"/>
          <w:sz w:val="22"/>
          <w:szCs w:val="22"/>
        </w:rPr>
        <w:t xml:space="preserve">(„Službene novine Općine Viškovo“, broj </w:t>
      </w:r>
      <w:r>
        <w:rPr>
          <w:rFonts w:asciiTheme="minorHAnsi" w:hAnsiTheme="minorHAnsi"/>
          <w:sz w:val="22"/>
          <w:szCs w:val="22"/>
        </w:rPr>
        <w:t>21</w:t>
      </w:r>
      <w:r w:rsidRPr="00584DAC">
        <w:rPr>
          <w:rFonts w:asciiTheme="minorHAnsi" w:hAnsiTheme="minorHAnsi"/>
          <w:sz w:val="22"/>
          <w:szCs w:val="22"/>
        </w:rPr>
        <w:t>/1</w:t>
      </w:r>
      <w:r>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 xml:space="preserve"> nisu bili u dovoljnom iznosu planirani rashodi za poticajnu naknadu za smanjenje količine miješanog komunalnog otpada prikupljenog na području općine koja je temeljem izdanog Rješenja Fonda za zaštitu okoliša i energetsku učinkovitost utvrđena u iznosu većem u odnosu na plan</w:t>
      </w:r>
      <w:r>
        <w:rPr>
          <w:rFonts w:ascii="Calibri" w:hAnsi="Calibri"/>
          <w:sz w:val="22"/>
          <w:szCs w:val="22"/>
        </w:rPr>
        <w:t xml:space="preserve">, odobreno je da se unutar proračunskih stavaka Razdjela 003: Upravna tijela, Glave 00301: Jedinstveni upravni odjel izvrši preraspodjela planiranih sredstava na proračunskim stavkama na način da se dodatno planiraju, odnosno osiguraju sredstva na ostalim nespomenutim rashodima unutar aktivnosti Gospodarenje otpadom u iznosu od 122.500 kn za navedenu naknadu, dok su proračunske stavke rashoda planirane za ostale naknade građanima i kućanstvima iz proračuna unutar aktivnosti Sufinanciranje smještaja djece u predškolskim ustanovama umanjene za isti iznos, odnosno do visine propisanih ograničenja. Također, ova preraspodjela izvršena je unutar izvora financiranja: </w:t>
      </w:r>
      <w:r w:rsidRPr="001562C2">
        <w:rPr>
          <w:rFonts w:ascii="Calibri" w:hAnsi="Calibri"/>
          <w:iCs/>
          <w:sz w:val="22"/>
          <w:szCs w:val="22"/>
        </w:rPr>
        <w:t>opći prihodi i primici</w:t>
      </w:r>
      <w:r w:rsidRPr="001562C2">
        <w:rPr>
          <w:rFonts w:ascii="Calibri" w:hAnsi="Calibri"/>
          <w:sz w:val="22"/>
          <w:szCs w:val="22"/>
        </w:rPr>
        <w:t xml:space="preserve"> proračun</w:t>
      </w:r>
      <w:r>
        <w:rPr>
          <w:rFonts w:ascii="Calibri" w:hAnsi="Calibri"/>
          <w:sz w:val="22"/>
          <w:szCs w:val="22"/>
        </w:rPr>
        <w:t>a te se u tom dijelu prethodno doneseni plan izvora ne mijenja.</w:t>
      </w:r>
    </w:p>
    <w:p w14:paraId="1039AB86" w14:textId="77777777" w:rsidR="003A795E" w:rsidRDefault="003A795E" w:rsidP="003A795E">
      <w:pPr>
        <w:pStyle w:val="StandardWeb"/>
        <w:spacing w:before="0" w:beforeAutospacing="0" w:after="0" w:afterAutospacing="0"/>
        <w:jc w:val="both"/>
        <w:rPr>
          <w:rFonts w:asciiTheme="minorHAnsi" w:hAnsiTheme="minorHAnsi"/>
          <w:sz w:val="22"/>
          <w:szCs w:val="22"/>
        </w:rPr>
      </w:pPr>
    </w:p>
    <w:p w14:paraId="0434C189" w14:textId="77777777" w:rsidR="0094324F" w:rsidRPr="00473394" w:rsidRDefault="0094324F" w:rsidP="00352439">
      <w:pPr>
        <w:pStyle w:val="Tijeloteksta"/>
        <w:jc w:val="both"/>
        <w:rPr>
          <w:rFonts w:asciiTheme="minorHAnsi" w:hAnsiTheme="minorHAnsi"/>
          <w:iCs/>
          <w:szCs w:val="22"/>
          <w:lang w:val="hr-HR"/>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7D15F42E" w14:textId="77777777" w:rsidR="00B73ACC" w:rsidRDefault="00204303" w:rsidP="00204303">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sidR="003A795E">
        <w:rPr>
          <w:rFonts w:asciiTheme="minorHAnsi" w:hAnsiTheme="minorHAnsi"/>
          <w:bCs/>
          <w:sz w:val="22"/>
          <w:szCs w:val="22"/>
        </w:rPr>
        <w:t>20</w:t>
      </w:r>
      <w:r w:rsidRPr="00ED4B48">
        <w:rPr>
          <w:rFonts w:asciiTheme="minorHAnsi" w:hAnsiTheme="minorHAnsi"/>
          <w:bCs/>
          <w:sz w:val="22"/>
          <w:szCs w:val="22"/>
        </w:rPr>
        <w:t>. godinu.</w:t>
      </w:r>
      <w:r w:rsidR="00561C7B">
        <w:rPr>
          <w:rFonts w:asciiTheme="minorHAnsi" w:hAnsiTheme="minorHAnsi"/>
          <w:bCs/>
          <w:sz w:val="22"/>
          <w:szCs w:val="22"/>
        </w:rPr>
        <w:t xml:space="preserve"> </w:t>
      </w:r>
    </w:p>
    <w:p w14:paraId="5D51A2CA" w14:textId="77777777" w:rsidR="00B73ACC" w:rsidRDefault="00B73ACC" w:rsidP="00204303">
      <w:pPr>
        <w:jc w:val="both"/>
        <w:rPr>
          <w:rFonts w:asciiTheme="minorHAnsi" w:hAnsiTheme="minorHAnsi"/>
          <w:bCs/>
          <w:sz w:val="22"/>
          <w:szCs w:val="22"/>
        </w:rPr>
      </w:pPr>
    </w:p>
    <w:p w14:paraId="01EE5198" w14:textId="4E458D7C" w:rsidR="00204303" w:rsidRPr="00ED4B48" w:rsidRDefault="00561C7B" w:rsidP="00204303">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0687F05B" w14:textId="77777777" w:rsidR="007F42A6" w:rsidRDefault="007F42A6" w:rsidP="007F42A6">
      <w:pPr>
        <w:spacing w:line="276" w:lineRule="auto"/>
        <w:jc w:val="both"/>
        <w:rPr>
          <w:rFonts w:ascii="Calibri" w:hAnsi="Calibri"/>
          <w:b/>
          <w:bCs/>
          <w:sz w:val="22"/>
          <w:szCs w:val="22"/>
        </w:rPr>
      </w:pPr>
    </w:p>
    <w:p w14:paraId="48B5003D"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1DB17EEF" w14:textId="77777777" w:rsidR="00B73ACC" w:rsidRPr="00B73ACC" w:rsidRDefault="00B73ACC" w:rsidP="00B73ACC">
      <w:pPr>
        <w:jc w:val="both"/>
        <w:rPr>
          <w:rFonts w:ascii="Calibri" w:hAnsi="Calibri"/>
          <w:b/>
          <w:bCs/>
          <w:sz w:val="12"/>
          <w:szCs w:val="12"/>
        </w:rPr>
      </w:pPr>
    </w:p>
    <w:p w14:paraId="62D702F1"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6FAA7812" w14:textId="77777777" w:rsidR="00B73ACC" w:rsidRPr="00B73ACC" w:rsidRDefault="00B73ACC" w:rsidP="00B73ACC">
      <w:pPr>
        <w:jc w:val="both"/>
        <w:rPr>
          <w:rFonts w:ascii="Calibri" w:hAnsi="Calibri"/>
          <w:b/>
          <w:bCs/>
          <w:sz w:val="12"/>
          <w:szCs w:val="12"/>
        </w:rPr>
      </w:pPr>
    </w:p>
    <w:p w14:paraId="6D98CF22"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4B02D8B7" w14:textId="77777777" w:rsidR="00B73ACC" w:rsidRDefault="00B73ACC" w:rsidP="00FF1CEC">
      <w:pPr>
        <w:jc w:val="both"/>
        <w:rPr>
          <w:rFonts w:ascii="Calibri" w:hAnsi="Calibri"/>
          <w:bCs/>
          <w:iCs/>
          <w:sz w:val="22"/>
          <w:szCs w:val="22"/>
        </w:rPr>
      </w:pPr>
    </w:p>
    <w:p w14:paraId="1A4F47A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1.056.000,00</w:t>
      </w:r>
      <w:r w:rsidRPr="0036064D">
        <w:rPr>
          <w:rFonts w:ascii="Calibri" w:hAnsi="Calibri"/>
          <w:bCs/>
          <w:iCs/>
          <w:sz w:val="22"/>
          <w:szCs w:val="22"/>
        </w:rPr>
        <w:t xml:space="preserve"> kuna,</w:t>
      </w:r>
      <w:r>
        <w:rPr>
          <w:rFonts w:ascii="Calibri" w:hAnsi="Calibri"/>
          <w:bCs/>
          <w:iCs/>
          <w:sz w:val="22"/>
          <w:szCs w:val="22"/>
        </w:rPr>
        <w:t xml:space="preserve"> dok izvršenje iznosi 421.678,54</w:t>
      </w:r>
      <w:r w:rsidRPr="0036064D">
        <w:rPr>
          <w:rFonts w:ascii="Calibri" w:hAnsi="Calibri"/>
          <w:bCs/>
          <w:iCs/>
          <w:sz w:val="22"/>
          <w:szCs w:val="22"/>
        </w:rPr>
        <w:t xml:space="preserve"> kuna</w:t>
      </w:r>
      <w:r>
        <w:rPr>
          <w:rFonts w:ascii="Calibri" w:hAnsi="Calibri"/>
          <w:bCs/>
          <w:iCs/>
          <w:sz w:val="22"/>
          <w:szCs w:val="22"/>
        </w:rPr>
        <w:t>, dakle program je izvršen sa 40</w:t>
      </w:r>
      <w:r w:rsidRPr="0036064D">
        <w:rPr>
          <w:rFonts w:ascii="Calibri" w:hAnsi="Calibri"/>
          <w:bCs/>
          <w:iCs/>
          <w:sz w:val="22"/>
          <w:szCs w:val="22"/>
        </w:rPr>
        <w:t>%.</w:t>
      </w:r>
    </w:p>
    <w:p w14:paraId="1FDF09EF" w14:textId="77777777" w:rsidR="00B73ACC" w:rsidRDefault="00B73ACC" w:rsidP="00FF1CEC">
      <w:pPr>
        <w:jc w:val="both"/>
        <w:rPr>
          <w:rFonts w:ascii="Calibri" w:hAnsi="Calibri"/>
          <w:bCs/>
          <w:iCs/>
          <w:sz w:val="22"/>
          <w:szCs w:val="22"/>
        </w:rPr>
      </w:pPr>
    </w:p>
    <w:p w14:paraId="478612EC"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35DD706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A101001 Osnovne aktivnosti predstavničkog tijela</w:t>
      </w:r>
    </w:p>
    <w:p w14:paraId="0B2D43A2" w14:textId="77777777" w:rsidR="00FF1CEC" w:rsidRPr="0036064D" w:rsidRDefault="00FF1CEC" w:rsidP="00FF1CEC">
      <w:pPr>
        <w:jc w:val="both"/>
        <w:rPr>
          <w:rFonts w:ascii="Calibri" w:hAnsi="Calibri"/>
          <w:sz w:val="22"/>
          <w:szCs w:val="22"/>
        </w:rPr>
      </w:pPr>
    </w:p>
    <w:p w14:paraId="62886422"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36064D">
        <w:rPr>
          <w:rFonts w:ascii="Calibri" w:hAnsi="Calibri"/>
          <w:sz w:val="22"/>
          <w:szCs w:val="22"/>
        </w:rPr>
        <w:t>karnevalista</w:t>
      </w:r>
      <w:proofErr w:type="spellEnd"/>
      <w:r w:rsidRPr="0036064D">
        <w:rPr>
          <w:rFonts w:ascii="Calibri" w:hAnsi="Calibri"/>
          <w:sz w:val="22"/>
          <w:szCs w:val="22"/>
        </w:rPr>
        <w:t>, članarina za Hrvatski crveni križ i općinske nagrade.</w:t>
      </w:r>
    </w:p>
    <w:p w14:paraId="257654B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889.000,00</w:t>
      </w:r>
      <w:r w:rsidRPr="0036064D">
        <w:rPr>
          <w:rFonts w:ascii="Calibri" w:hAnsi="Calibri"/>
          <w:sz w:val="22"/>
          <w:szCs w:val="22"/>
        </w:rPr>
        <w:t xml:space="preserve"> kuna, a real</w:t>
      </w:r>
      <w:r>
        <w:rPr>
          <w:rFonts w:ascii="Calibri" w:hAnsi="Calibri"/>
          <w:sz w:val="22"/>
          <w:szCs w:val="22"/>
        </w:rPr>
        <w:t>izirano je 363.042,04 kuna, odnosno 41</w:t>
      </w:r>
      <w:r w:rsidRPr="0036064D">
        <w:rPr>
          <w:rFonts w:ascii="Calibri" w:hAnsi="Calibri"/>
          <w:sz w:val="22"/>
          <w:szCs w:val="22"/>
        </w:rPr>
        <w:t>%.</w:t>
      </w:r>
    </w:p>
    <w:p w14:paraId="479D3E62" w14:textId="77777777" w:rsidR="00FF1CEC" w:rsidRPr="0036064D" w:rsidRDefault="00FF1CEC" w:rsidP="00FF1CEC">
      <w:pPr>
        <w:jc w:val="both"/>
        <w:rPr>
          <w:rFonts w:ascii="Calibri" w:hAnsi="Calibri"/>
          <w:sz w:val="22"/>
          <w:szCs w:val="22"/>
        </w:rPr>
      </w:pPr>
    </w:p>
    <w:p w14:paraId="766F1522" w14:textId="77777777" w:rsidR="00FF1CEC" w:rsidRPr="00003D35" w:rsidRDefault="00FF1CEC" w:rsidP="00FF1CEC">
      <w:pPr>
        <w:jc w:val="both"/>
        <w:rPr>
          <w:rFonts w:ascii="Calibri" w:hAnsi="Calibri"/>
          <w:sz w:val="22"/>
          <w:szCs w:val="22"/>
        </w:rPr>
      </w:pPr>
      <w:r w:rsidRPr="00003D35">
        <w:rPr>
          <w:rFonts w:ascii="Calibri" w:hAnsi="Calibri"/>
          <w:b/>
          <w:bCs/>
          <w:sz w:val="22"/>
          <w:szCs w:val="22"/>
        </w:rPr>
        <w:t xml:space="preserve">Cilj: </w:t>
      </w:r>
      <w:r w:rsidRPr="00003D35">
        <w:rPr>
          <w:rFonts w:ascii="Calibri" w:hAnsi="Calibri"/>
          <w:sz w:val="22"/>
          <w:szCs w:val="22"/>
        </w:rPr>
        <w:t>Djelotvorno izvršavanje funkcije Općinskog vijeća Općine Viškovo i povećanje kvalitete rada. Cilj je ostvaren.</w:t>
      </w:r>
    </w:p>
    <w:p w14:paraId="1E8AA9E5" w14:textId="77777777" w:rsidR="00FF1CEC" w:rsidRPr="00003D35"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003D35" w14:paraId="132324C8" w14:textId="77777777" w:rsidTr="00FF1CEC">
        <w:trPr>
          <w:trHeight w:val="1080"/>
        </w:trPr>
        <w:tc>
          <w:tcPr>
            <w:tcW w:w="2739" w:type="dxa"/>
            <w:tcBorders>
              <w:top w:val="single" w:sz="4" w:space="0" w:color="auto"/>
              <w:bottom w:val="single" w:sz="4" w:space="0" w:color="auto"/>
              <w:right w:val="single" w:sz="4" w:space="0" w:color="auto"/>
            </w:tcBorders>
          </w:tcPr>
          <w:p w14:paraId="48A48970"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395FF5" w14:textId="77777777" w:rsidR="00FF1CEC" w:rsidRPr="00003D35" w:rsidRDefault="00FF1CEC" w:rsidP="00FF1CEC">
            <w:pPr>
              <w:jc w:val="both"/>
              <w:rPr>
                <w:rFonts w:ascii="Calibri" w:hAnsi="Calibri"/>
                <w:sz w:val="22"/>
                <w:szCs w:val="22"/>
              </w:rPr>
            </w:pPr>
            <w:r w:rsidRPr="00003D35">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FF1CEC" w:rsidRPr="00003D35" w14:paraId="700A9688" w14:textId="77777777" w:rsidTr="00FF1CEC">
        <w:trPr>
          <w:trHeight w:val="850"/>
        </w:trPr>
        <w:tc>
          <w:tcPr>
            <w:tcW w:w="2739" w:type="dxa"/>
            <w:tcBorders>
              <w:top w:val="single" w:sz="4" w:space="0" w:color="auto"/>
              <w:bottom w:val="single" w:sz="4" w:space="0" w:color="auto"/>
              <w:right w:val="single" w:sz="4" w:space="0" w:color="auto"/>
            </w:tcBorders>
          </w:tcPr>
          <w:p w14:paraId="4646B9FD"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259F4A1" w14:textId="77777777" w:rsidR="00FF1CEC" w:rsidRPr="00003D35" w:rsidRDefault="00FF1CEC" w:rsidP="00FF1CEC">
            <w:pPr>
              <w:jc w:val="both"/>
              <w:rPr>
                <w:rFonts w:ascii="Calibri" w:hAnsi="Calibri"/>
                <w:sz w:val="22"/>
                <w:szCs w:val="22"/>
              </w:rPr>
            </w:pPr>
            <w:r w:rsidRPr="00003D35">
              <w:rPr>
                <w:rFonts w:ascii="Calibri" w:hAnsi="Calibri"/>
                <w:sz w:val="22"/>
                <w:szCs w:val="22"/>
              </w:rPr>
              <w:t xml:space="preserve">Redovnim radom i donošenjem općih akata općinskog vijeća omogućuje se djelotvorno izvršavanje funkcije izvršne vlasti i općinske uprave </w:t>
            </w:r>
          </w:p>
        </w:tc>
      </w:tr>
      <w:tr w:rsidR="00FF1CEC" w:rsidRPr="00003D35" w14:paraId="6A551DE4" w14:textId="77777777" w:rsidTr="00FF1CEC">
        <w:trPr>
          <w:trHeight w:val="284"/>
        </w:trPr>
        <w:tc>
          <w:tcPr>
            <w:tcW w:w="2739" w:type="dxa"/>
            <w:tcBorders>
              <w:top w:val="single" w:sz="4" w:space="0" w:color="auto"/>
              <w:bottom w:val="single" w:sz="4" w:space="0" w:color="auto"/>
              <w:right w:val="single" w:sz="4" w:space="0" w:color="auto"/>
            </w:tcBorders>
          </w:tcPr>
          <w:p w14:paraId="613DDBA3"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D1FDC5A" w14:textId="77777777" w:rsidR="00FF1CEC" w:rsidRPr="00003D35" w:rsidRDefault="00FF1CEC" w:rsidP="00FF1CEC">
            <w:pPr>
              <w:jc w:val="both"/>
              <w:rPr>
                <w:rFonts w:ascii="Calibri" w:hAnsi="Calibri"/>
                <w:sz w:val="22"/>
                <w:szCs w:val="22"/>
              </w:rPr>
            </w:pPr>
            <w:r w:rsidRPr="00003D35">
              <w:rPr>
                <w:rFonts w:ascii="Calibri" w:hAnsi="Calibri"/>
                <w:sz w:val="22"/>
                <w:szCs w:val="22"/>
              </w:rPr>
              <w:t>Broj</w:t>
            </w:r>
          </w:p>
        </w:tc>
      </w:tr>
      <w:tr w:rsidR="00FF1CEC" w:rsidRPr="00003D35" w14:paraId="7BF85D1F" w14:textId="77777777" w:rsidTr="00FF1CEC">
        <w:trPr>
          <w:trHeight w:val="284"/>
        </w:trPr>
        <w:tc>
          <w:tcPr>
            <w:tcW w:w="2739" w:type="dxa"/>
            <w:tcBorders>
              <w:top w:val="single" w:sz="4" w:space="0" w:color="auto"/>
              <w:bottom w:val="single" w:sz="4" w:space="0" w:color="auto"/>
              <w:right w:val="single" w:sz="4" w:space="0" w:color="auto"/>
            </w:tcBorders>
          </w:tcPr>
          <w:p w14:paraId="5E68B2AE"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719BAAE7" w14:textId="77777777" w:rsidR="00FF1CEC" w:rsidRPr="00003D35" w:rsidRDefault="00FF1CEC" w:rsidP="00FF1CEC">
            <w:pPr>
              <w:jc w:val="both"/>
              <w:rPr>
                <w:rFonts w:ascii="Calibri" w:hAnsi="Calibri"/>
                <w:sz w:val="22"/>
                <w:szCs w:val="22"/>
              </w:rPr>
            </w:pPr>
            <w:r w:rsidRPr="00003D35">
              <w:rPr>
                <w:rFonts w:ascii="Calibri" w:hAnsi="Calibri"/>
                <w:sz w:val="22"/>
                <w:szCs w:val="22"/>
              </w:rPr>
              <w:t>8-10</w:t>
            </w:r>
          </w:p>
        </w:tc>
      </w:tr>
      <w:tr w:rsidR="00FF1CEC" w:rsidRPr="0036064D" w14:paraId="650915DB" w14:textId="77777777" w:rsidTr="00FF1CEC">
        <w:trPr>
          <w:trHeight w:val="284"/>
        </w:trPr>
        <w:tc>
          <w:tcPr>
            <w:tcW w:w="2739" w:type="dxa"/>
            <w:tcBorders>
              <w:top w:val="single" w:sz="4" w:space="0" w:color="auto"/>
              <w:bottom w:val="single" w:sz="4" w:space="0" w:color="auto"/>
              <w:right w:val="single" w:sz="4" w:space="0" w:color="auto"/>
            </w:tcBorders>
          </w:tcPr>
          <w:p w14:paraId="02195C30"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F23C89" w14:textId="77777777" w:rsidR="00FF1CEC" w:rsidRPr="0036064D" w:rsidRDefault="00FF1CEC" w:rsidP="00FF1CEC">
            <w:pPr>
              <w:jc w:val="both"/>
              <w:rPr>
                <w:rFonts w:ascii="Calibri" w:hAnsi="Calibri"/>
                <w:sz w:val="22"/>
                <w:szCs w:val="22"/>
              </w:rPr>
            </w:pPr>
            <w:r>
              <w:rPr>
                <w:rFonts w:ascii="Calibri" w:hAnsi="Calibri"/>
                <w:sz w:val="22"/>
                <w:szCs w:val="22"/>
              </w:rPr>
              <w:t>8</w:t>
            </w:r>
          </w:p>
        </w:tc>
      </w:tr>
    </w:tbl>
    <w:p w14:paraId="28986B58" w14:textId="77777777" w:rsidR="00FF1CEC" w:rsidRPr="0036064D" w:rsidRDefault="00FF1CEC" w:rsidP="00FF1CEC">
      <w:pPr>
        <w:jc w:val="both"/>
        <w:rPr>
          <w:rFonts w:ascii="Calibri" w:hAnsi="Calibri"/>
          <w:b/>
          <w:bCs/>
          <w:sz w:val="22"/>
          <w:szCs w:val="22"/>
        </w:rPr>
      </w:pPr>
    </w:p>
    <w:p w14:paraId="7A5AE150" w14:textId="77777777" w:rsidR="00FF1CEC" w:rsidRPr="0036064D" w:rsidRDefault="00FF1CEC" w:rsidP="00FF1CEC">
      <w:pPr>
        <w:jc w:val="both"/>
        <w:rPr>
          <w:rFonts w:ascii="Calibri" w:hAnsi="Calibri"/>
          <w:b/>
          <w:bCs/>
          <w:sz w:val="22"/>
          <w:szCs w:val="22"/>
        </w:rPr>
      </w:pPr>
    </w:p>
    <w:p w14:paraId="0B82ABC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A101012 Posebne aktivnosti predstavničkog tijela</w:t>
      </w:r>
    </w:p>
    <w:p w14:paraId="2F05CD7C" w14:textId="77777777" w:rsidR="00FF1CEC" w:rsidRPr="0036064D" w:rsidRDefault="00FF1CEC" w:rsidP="00FF1CEC">
      <w:pPr>
        <w:jc w:val="both"/>
        <w:rPr>
          <w:rFonts w:ascii="Calibri" w:hAnsi="Calibri"/>
          <w:sz w:val="22"/>
          <w:szCs w:val="22"/>
        </w:rPr>
      </w:pPr>
    </w:p>
    <w:p w14:paraId="0CA8EB1C"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47505B93"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91.800,00</w:t>
      </w:r>
      <w:r w:rsidRPr="0036064D">
        <w:rPr>
          <w:rFonts w:ascii="Calibri" w:hAnsi="Calibri"/>
          <w:sz w:val="22"/>
          <w:szCs w:val="22"/>
        </w:rPr>
        <w:t xml:space="preserve"> </w:t>
      </w:r>
      <w:r>
        <w:rPr>
          <w:rFonts w:ascii="Calibri" w:hAnsi="Calibri"/>
          <w:sz w:val="22"/>
          <w:szCs w:val="22"/>
        </w:rPr>
        <w:t>kuna, a realizirano je 26.843,00 kuna, odnosno 29</w:t>
      </w:r>
      <w:r w:rsidRPr="0036064D">
        <w:rPr>
          <w:rFonts w:ascii="Calibri" w:hAnsi="Calibri"/>
          <w:sz w:val="22"/>
          <w:szCs w:val="22"/>
        </w:rPr>
        <w:t>%.</w:t>
      </w:r>
      <w:r>
        <w:rPr>
          <w:rFonts w:ascii="Calibri" w:hAnsi="Calibri"/>
          <w:sz w:val="22"/>
          <w:szCs w:val="22"/>
        </w:rPr>
        <w:t xml:space="preserve"> </w:t>
      </w:r>
      <w:r w:rsidRPr="00003D35">
        <w:rPr>
          <w:rFonts w:ascii="Calibri" w:hAnsi="Calibri"/>
          <w:sz w:val="22"/>
          <w:szCs w:val="22"/>
        </w:rPr>
        <w:t xml:space="preserve">Odstupanja u odnosu na plan pojavljuju se iz razloga što zbog </w:t>
      </w:r>
      <w:proofErr w:type="spellStart"/>
      <w:r w:rsidRPr="00003D35">
        <w:rPr>
          <w:rFonts w:ascii="Calibri" w:hAnsi="Calibri"/>
          <w:sz w:val="22"/>
          <w:szCs w:val="22"/>
        </w:rPr>
        <w:t>pandemije</w:t>
      </w:r>
      <w:proofErr w:type="spellEnd"/>
      <w:r w:rsidRPr="00003D35">
        <w:rPr>
          <w:rFonts w:ascii="Calibri" w:hAnsi="Calibri"/>
          <w:sz w:val="22"/>
          <w:szCs w:val="22"/>
        </w:rPr>
        <w:t xml:space="preserve"> uzrokovane virusom COVID 19 nije održana svečanost povodom Dana općine Viškovo.</w:t>
      </w:r>
    </w:p>
    <w:p w14:paraId="70D5FE66" w14:textId="77777777" w:rsidR="00FF1CEC" w:rsidRPr="0036064D" w:rsidRDefault="00FF1CEC" w:rsidP="00FF1CEC">
      <w:pPr>
        <w:jc w:val="both"/>
        <w:rPr>
          <w:rFonts w:ascii="Calibri" w:hAnsi="Calibri"/>
          <w:b/>
          <w:bCs/>
          <w:sz w:val="22"/>
          <w:szCs w:val="22"/>
        </w:rPr>
      </w:pPr>
    </w:p>
    <w:p w14:paraId="5C8D93C0"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Pravodobno, svrsishodno i temeljito informiranje mještana o donesenim aktima    Općinskog vijeća Općine </w:t>
      </w:r>
      <w:r w:rsidRPr="00003D35">
        <w:rPr>
          <w:rFonts w:ascii="Calibri" w:hAnsi="Calibri"/>
          <w:sz w:val="22"/>
          <w:szCs w:val="22"/>
        </w:rPr>
        <w:t>Viškovo. Cilj je ostvaren u skladu s objektivnim okolnostima.</w:t>
      </w:r>
    </w:p>
    <w:p w14:paraId="3E6A20F7"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6EC89BEC" w14:textId="77777777" w:rsidTr="00FF1CEC">
        <w:trPr>
          <w:trHeight w:val="284"/>
        </w:trPr>
        <w:tc>
          <w:tcPr>
            <w:tcW w:w="2739" w:type="dxa"/>
            <w:tcBorders>
              <w:top w:val="single" w:sz="4" w:space="0" w:color="auto"/>
              <w:bottom w:val="single" w:sz="4" w:space="0" w:color="auto"/>
              <w:right w:val="single" w:sz="4" w:space="0" w:color="auto"/>
            </w:tcBorders>
          </w:tcPr>
          <w:p w14:paraId="087F730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6BCDF3"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FF1CEC" w:rsidRPr="0036064D" w14:paraId="6686733B" w14:textId="77777777" w:rsidTr="00FF1CEC">
        <w:trPr>
          <w:trHeight w:val="644"/>
        </w:trPr>
        <w:tc>
          <w:tcPr>
            <w:tcW w:w="2739" w:type="dxa"/>
            <w:tcBorders>
              <w:top w:val="single" w:sz="4" w:space="0" w:color="auto"/>
              <w:bottom w:val="single" w:sz="4" w:space="0" w:color="auto"/>
              <w:right w:val="single" w:sz="4" w:space="0" w:color="auto"/>
            </w:tcBorders>
          </w:tcPr>
          <w:p w14:paraId="211292D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98F1F0" w14:textId="77777777" w:rsidR="00FF1CEC" w:rsidRPr="0036064D" w:rsidRDefault="00FF1CEC" w:rsidP="00FF1CEC">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FF1CEC" w:rsidRPr="0036064D" w14:paraId="4964331F" w14:textId="77777777" w:rsidTr="00FF1CEC">
        <w:trPr>
          <w:trHeight w:val="284"/>
        </w:trPr>
        <w:tc>
          <w:tcPr>
            <w:tcW w:w="2739" w:type="dxa"/>
            <w:tcBorders>
              <w:top w:val="single" w:sz="4" w:space="0" w:color="auto"/>
              <w:bottom w:val="single" w:sz="4" w:space="0" w:color="auto"/>
              <w:right w:val="single" w:sz="4" w:space="0" w:color="auto"/>
            </w:tcBorders>
          </w:tcPr>
          <w:p w14:paraId="4EFF7F9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ACF9A6E" w14:textId="77777777" w:rsidR="00FF1CEC" w:rsidRPr="0036064D" w:rsidRDefault="00FF1CEC" w:rsidP="00FF1CEC">
            <w:pPr>
              <w:jc w:val="both"/>
              <w:rPr>
                <w:rFonts w:ascii="Calibri" w:hAnsi="Calibri"/>
                <w:sz w:val="22"/>
                <w:szCs w:val="22"/>
              </w:rPr>
            </w:pPr>
            <w:r w:rsidRPr="0036064D">
              <w:rPr>
                <w:rFonts w:ascii="Calibri" w:hAnsi="Calibri"/>
                <w:sz w:val="22"/>
                <w:szCs w:val="22"/>
              </w:rPr>
              <w:t>% stanovništva</w:t>
            </w:r>
          </w:p>
        </w:tc>
      </w:tr>
      <w:tr w:rsidR="00FF1CEC" w:rsidRPr="0036064D" w14:paraId="58EB52A4" w14:textId="77777777" w:rsidTr="00FF1CEC">
        <w:trPr>
          <w:trHeight w:val="284"/>
        </w:trPr>
        <w:tc>
          <w:tcPr>
            <w:tcW w:w="2739" w:type="dxa"/>
            <w:tcBorders>
              <w:top w:val="single" w:sz="4" w:space="0" w:color="auto"/>
              <w:bottom w:val="single" w:sz="4" w:space="0" w:color="auto"/>
              <w:right w:val="single" w:sz="4" w:space="0" w:color="auto"/>
            </w:tcBorders>
          </w:tcPr>
          <w:p w14:paraId="2409F8D7"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D9C1C02"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81670A3" w14:textId="77777777" w:rsidTr="00FF1CEC">
        <w:trPr>
          <w:trHeight w:val="284"/>
        </w:trPr>
        <w:tc>
          <w:tcPr>
            <w:tcW w:w="2739" w:type="dxa"/>
            <w:tcBorders>
              <w:top w:val="single" w:sz="4" w:space="0" w:color="auto"/>
              <w:bottom w:val="single" w:sz="4" w:space="0" w:color="auto"/>
              <w:right w:val="single" w:sz="4" w:space="0" w:color="auto"/>
            </w:tcBorders>
          </w:tcPr>
          <w:p w14:paraId="56CE363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002D79D"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1FEBE573" w14:textId="77777777" w:rsidR="00FF1CEC" w:rsidRPr="0036064D" w:rsidRDefault="00FF1CEC" w:rsidP="00FF1CEC">
      <w:pPr>
        <w:jc w:val="both"/>
        <w:rPr>
          <w:rFonts w:ascii="Calibri" w:hAnsi="Calibri"/>
          <w:i/>
          <w:iCs/>
          <w:sz w:val="22"/>
          <w:szCs w:val="22"/>
        </w:rPr>
      </w:pPr>
    </w:p>
    <w:p w14:paraId="37CE2426" w14:textId="77777777" w:rsidR="00FF1CEC" w:rsidRPr="0036064D" w:rsidRDefault="00FF1CEC" w:rsidP="00FF1CEC">
      <w:pPr>
        <w:jc w:val="both"/>
        <w:rPr>
          <w:rFonts w:ascii="Calibri" w:hAnsi="Calibri"/>
          <w:sz w:val="22"/>
          <w:szCs w:val="22"/>
        </w:rPr>
      </w:pPr>
    </w:p>
    <w:p w14:paraId="7A4DA88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A101004 Potpore političkim st</w:t>
      </w:r>
      <w:r>
        <w:rPr>
          <w:rFonts w:ascii="Calibri" w:hAnsi="Calibri"/>
          <w:b/>
          <w:bCs/>
          <w:sz w:val="22"/>
          <w:szCs w:val="22"/>
        </w:rPr>
        <w:t>rankama i listama birača</w:t>
      </w:r>
    </w:p>
    <w:p w14:paraId="10485F3A" w14:textId="77777777" w:rsidR="00FF1CEC" w:rsidRPr="0036064D" w:rsidRDefault="00FF1CEC" w:rsidP="00FF1CEC">
      <w:pPr>
        <w:jc w:val="both"/>
        <w:rPr>
          <w:rFonts w:ascii="Calibri" w:hAnsi="Calibri"/>
          <w:sz w:val="22"/>
          <w:szCs w:val="22"/>
        </w:rPr>
      </w:pPr>
    </w:p>
    <w:p w14:paraId="4379EF7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37E569D3"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64.000,00</w:t>
      </w:r>
      <w:r w:rsidRPr="0036064D">
        <w:rPr>
          <w:rFonts w:ascii="Calibri" w:hAnsi="Calibri"/>
          <w:sz w:val="22"/>
          <w:szCs w:val="22"/>
        </w:rPr>
        <w:t xml:space="preserve"> </w:t>
      </w:r>
      <w:r>
        <w:rPr>
          <w:rFonts w:ascii="Calibri" w:hAnsi="Calibri"/>
          <w:sz w:val="22"/>
          <w:szCs w:val="22"/>
        </w:rPr>
        <w:t>kuna, a realizirano je 31.793,50 kuna, odnosno 50</w:t>
      </w:r>
      <w:r w:rsidRPr="0036064D">
        <w:rPr>
          <w:rFonts w:ascii="Calibri" w:hAnsi="Calibri"/>
          <w:sz w:val="22"/>
          <w:szCs w:val="22"/>
        </w:rPr>
        <w:t xml:space="preserve">%. </w:t>
      </w:r>
    </w:p>
    <w:p w14:paraId="2A7156D4"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lastRenderedPageBreak/>
        <w:t xml:space="preserve">Cilj: </w:t>
      </w:r>
      <w:r w:rsidRPr="0036064D">
        <w:rPr>
          <w:rFonts w:ascii="Calibri" w:hAnsi="Calibri"/>
          <w:sz w:val="22"/>
          <w:szCs w:val="22"/>
        </w:rPr>
        <w:t>Financijska potpora političkim strankama i nezavisnim vijećnicima</w:t>
      </w:r>
    </w:p>
    <w:p w14:paraId="591CD942"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E7A9A25" w14:textId="77777777" w:rsidTr="00FF1CEC">
        <w:trPr>
          <w:trHeight w:val="284"/>
        </w:trPr>
        <w:tc>
          <w:tcPr>
            <w:tcW w:w="2739" w:type="dxa"/>
            <w:tcBorders>
              <w:top w:val="single" w:sz="4" w:space="0" w:color="auto"/>
              <w:bottom w:val="single" w:sz="4" w:space="0" w:color="auto"/>
              <w:right w:val="single" w:sz="4" w:space="0" w:color="auto"/>
            </w:tcBorders>
          </w:tcPr>
          <w:p w14:paraId="42C795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DBCC911" w14:textId="77777777" w:rsidR="00FF1CEC" w:rsidRPr="0036064D" w:rsidRDefault="00FF1CEC" w:rsidP="00FF1CEC">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FF1CEC" w:rsidRPr="0036064D" w14:paraId="00F98239" w14:textId="77777777" w:rsidTr="00FF1CEC">
        <w:trPr>
          <w:trHeight w:val="439"/>
        </w:trPr>
        <w:tc>
          <w:tcPr>
            <w:tcW w:w="2739" w:type="dxa"/>
            <w:tcBorders>
              <w:top w:val="single" w:sz="4" w:space="0" w:color="auto"/>
              <w:bottom w:val="single" w:sz="4" w:space="0" w:color="auto"/>
              <w:right w:val="single" w:sz="4" w:space="0" w:color="auto"/>
            </w:tcBorders>
          </w:tcPr>
          <w:p w14:paraId="507858C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3F2B43E" w14:textId="77777777" w:rsidR="00FF1CEC" w:rsidRPr="0036064D" w:rsidRDefault="00FF1CEC" w:rsidP="00FF1CEC">
            <w:pPr>
              <w:jc w:val="both"/>
              <w:rPr>
                <w:rFonts w:ascii="Calibri" w:hAnsi="Calibri"/>
                <w:sz w:val="22"/>
                <w:szCs w:val="22"/>
              </w:rPr>
            </w:pPr>
            <w:r w:rsidRPr="0036064D">
              <w:rPr>
                <w:rFonts w:ascii="Calibri" w:hAnsi="Calibri"/>
                <w:sz w:val="22"/>
                <w:szCs w:val="22"/>
              </w:rPr>
              <w:t>Rad općinskih vijećnika</w:t>
            </w:r>
          </w:p>
        </w:tc>
      </w:tr>
      <w:tr w:rsidR="00FF1CEC" w:rsidRPr="0036064D" w14:paraId="7FCAE866" w14:textId="77777777" w:rsidTr="00FF1CEC">
        <w:trPr>
          <w:trHeight w:val="284"/>
        </w:trPr>
        <w:tc>
          <w:tcPr>
            <w:tcW w:w="2739" w:type="dxa"/>
            <w:tcBorders>
              <w:top w:val="single" w:sz="4" w:space="0" w:color="auto"/>
              <w:bottom w:val="single" w:sz="4" w:space="0" w:color="auto"/>
              <w:right w:val="single" w:sz="4" w:space="0" w:color="auto"/>
            </w:tcBorders>
          </w:tcPr>
          <w:p w14:paraId="7F05740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F425BDD" w14:textId="77777777" w:rsidR="00FF1CEC" w:rsidRPr="0036064D" w:rsidRDefault="00FF1CEC" w:rsidP="00FF1CEC">
            <w:pPr>
              <w:jc w:val="both"/>
              <w:rPr>
                <w:rFonts w:ascii="Calibri" w:hAnsi="Calibri"/>
                <w:sz w:val="22"/>
                <w:szCs w:val="22"/>
              </w:rPr>
            </w:pPr>
            <w:r w:rsidRPr="0036064D">
              <w:rPr>
                <w:rFonts w:ascii="Calibri" w:hAnsi="Calibri"/>
                <w:sz w:val="22"/>
                <w:szCs w:val="22"/>
              </w:rPr>
              <w:t>Broj vijećnika</w:t>
            </w:r>
          </w:p>
        </w:tc>
      </w:tr>
      <w:tr w:rsidR="00FF1CEC" w:rsidRPr="0036064D" w14:paraId="09DCEC18" w14:textId="77777777" w:rsidTr="00FF1CEC">
        <w:trPr>
          <w:trHeight w:val="284"/>
        </w:trPr>
        <w:tc>
          <w:tcPr>
            <w:tcW w:w="2739" w:type="dxa"/>
            <w:tcBorders>
              <w:top w:val="single" w:sz="4" w:space="0" w:color="auto"/>
              <w:bottom w:val="single" w:sz="4" w:space="0" w:color="auto"/>
              <w:right w:val="single" w:sz="4" w:space="0" w:color="auto"/>
            </w:tcBorders>
          </w:tcPr>
          <w:p w14:paraId="26429D53"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49A2DD3" w14:textId="77777777" w:rsidR="00FF1CEC" w:rsidRPr="0036064D" w:rsidRDefault="00FF1CEC" w:rsidP="00FF1CEC">
            <w:pPr>
              <w:jc w:val="both"/>
              <w:rPr>
                <w:rFonts w:ascii="Calibri" w:hAnsi="Calibri"/>
                <w:sz w:val="22"/>
                <w:szCs w:val="22"/>
              </w:rPr>
            </w:pPr>
            <w:r w:rsidRPr="0036064D">
              <w:rPr>
                <w:rFonts w:ascii="Calibri" w:hAnsi="Calibri"/>
                <w:sz w:val="22"/>
                <w:szCs w:val="22"/>
              </w:rPr>
              <w:t>17</w:t>
            </w:r>
          </w:p>
        </w:tc>
      </w:tr>
      <w:tr w:rsidR="00FF1CEC" w:rsidRPr="0036064D" w14:paraId="30D4FB0B" w14:textId="77777777" w:rsidTr="00FF1CEC">
        <w:trPr>
          <w:trHeight w:val="284"/>
        </w:trPr>
        <w:tc>
          <w:tcPr>
            <w:tcW w:w="2739" w:type="dxa"/>
            <w:tcBorders>
              <w:top w:val="single" w:sz="4" w:space="0" w:color="auto"/>
              <w:bottom w:val="single" w:sz="4" w:space="0" w:color="auto"/>
              <w:right w:val="single" w:sz="4" w:space="0" w:color="auto"/>
            </w:tcBorders>
          </w:tcPr>
          <w:p w14:paraId="7B5A128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985E5FD" w14:textId="77777777" w:rsidR="00FF1CEC" w:rsidRPr="0036064D" w:rsidRDefault="00FF1CEC" w:rsidP="00FF1CEC">
            <w:pPr>
              <w:jc w:val="both"/>
              <w:rPr>
                <w:rFonts w:ascii="Calibri" w:hAnsi="Calibri"/>
                <w:sz w:val="22"/>
                <w:szCs w:val="22"/>
              </w:rPr>
            </w:pPr>
            <w:r w:rsidRPr="0036064D">
              <w:rPr>
                <w:rFonts w:ascii="Calibri" w:hAnsi="Calibri"/>
                <w:sz w:val="22"/>
                <w:szCs w:val="22"/>
              </w:rPr>
              <w:t>17</w:t>
            </w:r>
          </w:p>
        </w:tc>
      </w:tr>
    </w:tbl>
    <w:p w14:paraId="75AFB08E" w14:textId="77777777" w:rsidR="00FF1CEC" w:rsidRDefault="00FF1CEC" w:rsidP="00FF1CEC">
      <w:pPr>
        <w:jc w:val="both"/>
        <w:rPr>
          <w:rFonts w:ascii="Calibri" w:hAnsi="Calibri"/>
          <w:b/>
          <w:bCs/>
          <w:sz w:val="22"/>
          <w:szCs w:val="22"/>
        </w:rPr>
      </w:pPr>
    </w:p>
    <w:p w14:paraId="4740B734" w14:textId="77777777" w:rsidR="00B73ACC" w:rsidRDefault="00B73ACC" w:rsidP="00FF1CEC">
      <w:pPr>
        <w:jc w:val="both"/>
        <w:rPr>
          <w:rFonts w:ascii="Calibri" w:hAnsi="Calibri"/>
          <w:b/>
          <w:bCs/>
          <w:sz w:val="22"/>
          <w:szCs w:val="22"/>
        </w:rPr>
      </w:pPr>
    </w:p>
    <w:p w14:paraId="701536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A101003 Osnovne aktivnosti Savjeta mladih</w:t>
      </w:r>
    </w:p>
    <w:p w14:paraId="78D65474" w14:textId="77777777" w:rsidR="00FF1CEC" w:rsidRPr="0036064D" w:rsidRDefault="00FF1CEC" w:rsidP="00FF1CEC">
      <w:pPr>
        <w:jc w:val="both"/>
        <w:rPr>
          <w:rFonts w:ascii="Calibri" w:hAnsi="Calibri"/>
          <w:sz w:val="22"/>
          <w:szCs w:val="22"/>
        </w:rPr>
      </w:pPr>
    </w:p>
    <w:p w14:paraId="5172EA63"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za intelektualne usluge, ostale usluge, te rashodi vezani uz rashode reprezentacije i ostali nespomenuti rashodi poslovanja.</w:t>
      </w:r>
    </w:p>
    <w:p w14:paraId="4096C8B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w:t>
      </w:r>
      <w:r>
        <w:rPr>
          <w:rFonts w:ascii="Calibri" w:hAnsi="Calibri"/>
          <w:sz w:val="22"/>
          <w:szCs w:val="22"/>
        </w:rPr>
        <w:t xml:space="preserve"> navedene aktivnosti iznose 11.2</w:t>
      </w:r>
      <w:r w:rsidRPr="0036064D">
        <w:rPr>
          <w:rFonts w:ascii="Calibri" w:hAnsi="Calibri"/>
          <w:sz w:val="22"/>
          <w:szCs w:val="22"/>
        </w:rPr>
        <w:t>00,</w:t>
      </w:r>
      <w:r>
        <w:rPr>
          <w:rFonts w:ascii="Calibri" w:hAnsi="Calibri"/>
          <w:sz w:val="22"/>
          <w:szCs w:val="22"/>
        </w:rPr>
        <w:t>00 kuna, a realizirano je 0 kuna, odnosno 0</w:t>
      </w:r>
      <w:r w:rsidRPr="002A08B5">
        <w:rPr>
          <w:rFonts w:ascii="Calibri" w:hAnsi="Calibri"/>
          <w:sz w:val="22"/>
          <w:szCs w:val="22"/>
        </w:rPr>
        <w:t>%. Odstupanja u odnosu na plan pojavljuju se iz razloga što će veći dio aktivnosti biti proveden u drugoj polovici godine.</w:t>
      </w:r>
    </w:p>
    <w:p w14:paraId="739F95EE" w14:textId="77777777" w:rsidR="00FF1CEC" w:rsidRPr="0036064D" w:rsidRDefault="00FF1CEC" w:rsidP="00FF1CEC">
      <w:pPr>
        <w:jc w:val="both"/>
        <w:rPr>
          <w:rFonts w:ascii="Calibri" w:hAnsi="Calibri"/>
          <w:sz w:val="12"/>
          <w:szCs w:val="12"/>
        </w:rPr>
      </w:pPr>
    </w:p>
    <w:p w14:paraId="4C47D029"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Odstupanja koja utječu na manju realizaciju od planiranog prisutna su jer je veći dio aktivnosti Savjeta mladih planiran za drugu polovicu godine</w:t>
      </w:r>
      <w:r w:rsidRPr="002A08B5">
        <w:rPr>
          <w:rFonts w:ascii="Calibri" w:hAnsi="Calibri"/>
          <w:sz w:val="22"/>
          <w:szCs w:val="22"/>
        </w:rPr>
        <w:t>. Cilj je ostvaren u skladu s planom.</w:t>
      </w:r>
    </w:p>
    <w:p w14:paraId="7A0982BE"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15278493" w14:textId="77777777" w:rsidTr="00FF1CEC">
        <w:trPr>
          <w:trHeight w:val="284"/>
        </w:trPr>
        <w:tc>
          <w:tcPr>
            <w:tcW w:w="2739" w:type="dxa"/>
            <w:tcBorders>
              <w:top w:val="single" w:sz="4" w:space="0" w:color="auto"/>
              <w:bottom w:val="single" w:sz="4" w:space="0" w:color="auto"/>
              <w:right w:val="single" w:sz="4" w:space="0" w:color="auto"/>
            </w:tcBorders>
          </w:tcPr>
          <w:p w14:paraId="59E9A8A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3F83C20" w14:textId="77777777" w:rsidR="00FF1CEC" w:rsidRPr="0036064D" w:rsidRDefault="00FF1CEC" w:rsidP="00FF1CEC">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FF1CEC" w:rsidRPr="0036064D" w14:paraId="4F3D2269" w14:textId="77777777" w:rsidTr="00FF1CEC">
        <w:trPr>
          <w:trHeight w:val="439"/>
        </w:trPr>
        <w:tc>
          <w:tcPr>
            <w:tcW w:w="2739" w:type="dxa"/>
            <w:tcBorders>
              <w:top w:val="single" w:sz="4" w:space="0" w:color="auto"/>
              <w:bottom w:val="single" w:sz="4" w:space="0" w:color="auto"/>
              <w:right w:val="single" w:sz="4" w:space="0" w:color="auto"/>
            </w:tcBorders>
          </w:tcPr>
          <w:p w14:paraId="2815B31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383B82B" w14:textId="77777777" w:rsidR="00FF1CEC" w:rsidRPr="0036064D" w:rsidRDefault="00FF1CEC" w:rsidP="00FF1CEC">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FF1CEC" w:rsidRPr="0036064D" w14:paraId="3A28BA24" w14:textId="77777777" w:rsidTr="00FF1CEC">
        <w:trPr>
          <w:trHeight w:val="284"/>
        </w:trPr>
        <w:tc>
          <w:tcPr>
            <w:tcW w:w="2739" w:type="dxa"/>
            <w:tcBorders>
              <w:top w:val="single" w:sz="4" w:space="0" w:color="auto"/>
              <w:bottom w:val="single" w:sz="4" w:space="0" w:color="auto"/>
              <w:right w:val="single" w:sz="4" w:space="0" w:color="auto"/>
            </w:tcBorders>
          </w:tcPr>
          <w:p w14:paraId="775DF95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B33B80D" w14:textId="77777777" w:rsidR="00FF1CEC" w:rsidRPr="0036064D" w:rsidRDefault="00FF1CEC" w:rsidP="00FF1CEC">
            <w:pPr>
              <w:jc w:val="both"/>
              <w:rPr>
                <w:rFonts w:ascii="Calibri" w:hAnsi="Calibri"/>
                <w:sz w:val="22"/>
                <w:szCs w:val="22"/>
              </w:rPr>
            </w:pPr>
            <w:r w:rsidRPr="0036064D">
              <w:rPr>
                <w:rFonts w:ascii="Calibri" w:hAnsi="Calibri"/>
                <w:sz w:val="22"/>
                <w:szCs w:val="22"/>
              </w:rPr>
              <w:t>Broj aktivnosti u sklopu Programa Savjeta mladih</w:t>
            </w:r>
          </w:p>
        </w:tc>
      </w:tr>
      <w:tr w:rsidR="00FF1CEC" w:rsidRPr="0036064D" w14:paraId="405996B3" w14:textId="77777777" w:rsidTr="00FF1CEC">
        <w:trPr>
          <w:trHeight w:val="284"/>
        </w:trPr>
        <w:tc>
          <w:tcPr>
            <w:tcW w:w="2739" w:type="dxa"/>
            <w:tcBorders>
              <w:top w:val="single" w:sz="4" w:space="0" w:color="auto"/>
              <w:bottom w:val="single" w:sz="4" w:space="0" w:color="auto"/>
              <w:right w:val="single" w:sz="4" w:space="0" w:color="auto"/>
            </w:tcBorders>
          </w:tcPr>
          <w:p w14:paraId="4779D4D0"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7E61252" w14:textId="77777777" w:rsidR="00FF1CEC" w:rsidRPr="002A08B5" w:rsidRDefault="00FF1CEC" w:rsidP="00FF1CEC">
            <w:pPr>
              <w:jc w:val="both"/>
              <w:rPr>
                <w:rFonts w:ascii="Calibri" w:hAnsi="Calibri"/>
                <w:sz w:val="22"/>
                <w:szCs w:val="22"/>
              </w:rPr>
            </w:pPr>
            <w:r>
              <w:rPr>
                <w:rFonts w:ascii="Calibri" w:hAnsi="Calibri"/>
                <w:sz w:val="22"/>
                <w:szCs w:val="22"/>
              </w:rPr>
              <w:t>6</w:t>
            </w:r>
          </w:p>
        </w:tc>
      </w:tr>
      <w:tr w:rsidR="00FF1CEC" w:rsidRPr="0036064D" w14:paraId="5E0E89B2" w14:textId="77777777" w:rsidTr="00FF1CEC">
        <w:trPr>
          <w:trHeight w:val="284"/>
        </w:trPr>
        <w:tc>
          <w:tcPr>
            <w:tcW w:w="2739" w:type="dxa"/>
            <w:tcBorders>
              <w:top w:val="single" w:sz="4" w:space="0" w:color="auto"/>
              <w:bottom w:val="single" w:sz="4" w:space="0" w:color="auto"/>
              <w:right w:val="single" w:sz="4" w:space="0" w:color="auto"/>
            </w:tcBorders>
          </w:tcPr>
          <w:p w14:paraId="47F732BC"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1622ABD" w14:textId="77777777" w:rsidR="00FF1CEC" w:rsidRPr="002A08B5" w:rsidRDefault="00FF1CEC" w:rsidP="00FF1CEC">
            <w:pPr>
              <w:jc w:val="both"/>
              <w:rPr>
                <w:rFonts w:ascii="Calibri" w:hAnsi="Calibri"/>
                <w:sz w:val="22"/>
                <w:szCs w:val="22"/>
              </w:rPr>
            </w:pPr>
            <w:r w:rsidRPr="002A08B5">
              <w:rPr>
                <w:rFonts w:ascii="Calibri" w:hAnsi="Calibri"/>
                <w:sz w:val="22"/>
                <w:szCs w:val="22"/>
              </w:rPr>
              <w:t>0</w:t>
            </w:r>
          </w:p>
        </w:tc>
      </w:tr>
    </w:tbl>
    <w:p w14:paraId="6EC56760" w14:textId="77777777" w:rsidR="00FF1CEC" w:rsidRPr="0036064D" w:rsidRDefault="00FF1CEC" w:rsidP="00FF1CEC">
      <w:pPr>
        <w:spacing w:line="480" w:lineRule="auto"/>
        <w:jc w:val="both"/>
        <w:rPr>
          <w:rFonts w:ascii="Calibri" w:hAnsi="Calibri"/>
          <w:b/>
          <w:bCs/>
          <w:sz w:val="22"/>
          <w:szCs w:val="22"/>
        </w:rPr>
      </w:pPr>
    </w:p>
    <w:p w14:paraId="261BB56E"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100BF1A4"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3541C84B"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 xml:space="preserve">Planirana sredstva </w:t>
      </w:r>
      <w:r>
        <w:rPr>
          <w:rFonts w:ascii="Calibri" w:hAnsi="Calibri"/>
          <w:bCs/>
          <w:iCs/>
          <w:sz w:val="22"/>
          <w:szCs w:val="22"/>
        </w:rPr>
        <w:t>za provođenje programa iznose 61</w:t>
      </w:r>
      <w:r w:rsidRPr="0036064D">
        <w:rPr>
          <w:rFonts w:ascii="Calibri" w:hAnsi="Calibri"/>
          <w:bCs/>
          <w:iCs/>
          <w:sz w:val="22"/>
          <w:szCs w:val="22"/>
        </w:rPr>
        <w:t>.000,00 kuna, dok izvršenje iznosi 27</w:t>
      </w:r>
      <w:r>
        <w:rPr>
          <w:rFonts w:ascii="Calibri" w:hAnsi="Calibri"/>
          <w:bCs/>
          <w:iCs/>
          <w:sz w:val="22"/>
          <w:szCs w:val="22"/>
        </w:rPr>
        <w:t>.401,45</w:t>
      </w:r>
      <w:r w:rsidRPr="0036064D">
        <w:rPr>
          <w:rFonts w:ascii="Calibri" w:hAnsi="Calibri"/>
          <w:bCs/>
          <w:iCs/>
          <w:sz w:val="22"/>
          <w:szCs w:val="22"/>
        </w:rPr>
        <w:t xml:space="preserve"> kuna</w:t>
      </w:r>
      <w:r>
        <w:rPr>
          <w:rFonts w:ascii="Calibri" w:hAnsi="Calibri"/>
          <w:bCs/>
          <w:iCs/>
          <w:sz w:val="22"/>
          <w:szCs w:val="22"/>
        </w:rPr>
        <w:t>, dakle program je izvršen sa 45</w:t>
      </w:r>
      <w:r w:rsidRPr="0036064D">
        <w:rPr>
          <w:rFonts w:ascii="Calibri" w:hAnsi="Calibri"/>
          <w:bCs/>
          <w:iCs/>
          <w:sz w:val="22"/>
          <w:szCs w:val="22"/>
        </w:rPr>
        <w:t>%.</w:t>
      </w:r>
    </w:p>
    <w:p w14:paraId="37ADA310" w14:textId="77777777" w:rsidR="00FF1CEC" w:rsidRPr="0036064D" w:rsidRDefault="00FF1CEC" w:rsidP="00FF1CEC">
      <w:pPr>
        <w:jc w:val="both"/>
        <w:rPr>
          <w:rFonts w:ascii="Calibri" w:hAnsi="Calibri"/>
          <w:bCs/>
          <w:iCs/>
          <w:sz w:val="22"/>
          <w:szCs w:val="22"/>
        </w:rPr>
      </w:pPr>
    </w:p>
    <w:p w14:paraId="1B55710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37DE200A" w14:textId="77777777" w:rsidR="00FF1CEC" w:rsidRPr="0036064D" w:rsidRDefault="00FF1CEC" w:rsidP="00FF1CEC">
      <w:pPr>
        <w:jc w:val="both"/>
        <w:rPr>
          <w:rFonts w:ascii="Calibri" w:hAnsi="Calibri"/>
          <w:b/>
          <w:bCs/>
          <w:i/>
          <w:iCs/>
          <w:sz w:val="22"/>
          <w:szCs w:val="22"/>
        </w:rPr>
      </w:pPr>
    </w:p>
    <w:p w14:paraId="5F7FFB32" w14:textId="77777777" w:rsidR="00FF1CEC" w:rsidRPr="0036064D" w:rsidRDefault="00FF1CEC" w:rsidP="00FF1CEC">
      <w:pPr>
        <w:rPr>
          <w:rFonts w:ascii="Calibri" w:hAnsi="Calibri"/>
          <w:b/>
          <w:bCs/>
          <w:sz w:val="22"/>
          <w:szCs w:val="22"/>
        </w:rPr>
      </w:pPr>
      <w:r w:rsidRPr="0036064D">
        <w:rPr>
          <w:rFonts w:ascii="Calibri" w:hAnsi="Calibri"/>
          <w:b/>
          <w:bCs/>
          <w:sz w:val="22"/>
          <w:szCs w:val="22"/>
        </w:rPr>
        <w:t>A131001 Osnovne aktivnosti Mjesnog odbora Marčelji</w:t>
      </w:r>
    </w:p>
    <w:p w14:paraId="4BD485A7" w14:textId="77777777" w:rsidR="00FF1CEC" w:rsidRPr="0036064D" w:rsidRDefault="00FF1CEC" w:rsidP="00FF1CEC">
      <w:pPr>
        <w:jc w:val="both"/>
        <w:rPr>
          <w:rFonts w:ascii="Calibri" w:hAnsi="Calibri"/>
          <w:sz w:val="22"/>
          <w:szCs w:val="22"/>
        </w:rPr>
      </w:pPr>
    </w:p>
    <w:p w14:paraId="3318455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4529D7A1"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61</w:t>
      </w:r>
      <w:r w:rsidRPr="0036064D">
        <w:rPr>
          <w:rFonts w:ascii="Calibri" w:hAnsi="Calibri"/>
          <w:sz w:val="22"/>
          <w:szCs w:val="22"/>
        </w:rPr>
        <w:t xml:space="preserve">.000,00 </w:t>
      </w:r>
      <w:r>
        <w:rPr>
          <w:rFonts w:ascii="Calibri" w:hAnsi="Calibri"/>
          <w:sz w:val="22"/>
          <w:szCs w:val="22"/>
        </w:rPr>
        <w:t>kuna, a realizirano je 27.401,45 kuna, odnosno 45</w:t>
      </w:r>
      <w:r w:rsidRPr="0036064D">
        <w:rPr>
          <w:rFonts w:ascii="Calibri" w:hAnsi="Calibri"/>
          <w:sz w:val="22"/>
          <w:szCs w:val="22"/>
        </w:rPr>
        <w:t>%.</w:t>
      </w:r>
    </w:p>
    <w:p w14:paraId="714202F8" w14:textId="77777777" w:rsidR="00FF1CEC" w:rsidRPr="0036064D" w:rsidRDefault="00FF1CEC" w:rsidP="00FF1CEC">
      <w:pPr>
        <w:jc w:val="both"/>
        <w:rPr>
          <w:rFonts w:ascii="Calibri" w:hAnsi="Calibri"/>
          <w:sz w:val="22"/>
          <w:szCs w:val="22"/>
        </w:rPr>
      </w:pPr>
    </w:p>
    <w:p w14:paraId="0C78C8E0" w14:textId="77777777" w:rsidR="00FF1CEC" w:rsidRPr="0036064D" w:rsidRDefault="00FF1CEC" w:rsidP="00FF1CEC">
      <w:pPr>
        <w:spacing w:line="276" w:lineRule="auto"/>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Razvijanje mjesne samouprave. Cilj je realiziran u skladu s planom.</w:t>
      </w:r>
    </w:p>
    <w:p w14:paraId="10BEF8B1" w14:textId="77777777" w:rsidR="00FF1CEC" w:rsidRPr="0036064D" w:rsidRDefault="00FF1CEC" w:rsidP="00FF1CEC">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BB9ABE5" w14:textId="77777777" w:rsidTr="00FF1CEC">
        <w:trPr>
          <w:trHeight w:val="284"/>
        </w:trPr>
        <w:tc>
          <w:tcPr>
            <w:tcW w:w="2739" w:type="dxa"/>
            <w:tcBorders>
              <w:top w:val="single" w:sz="4" w:space="0" w:color="auto"/>
              <w:bottom w:val="single" w:sz="4" w:space="0" w:color="auto"/>
              <w:right w:val="single" w:sz="4" w:space="0" w:color="auto"/>
            </w:tcBorders>
          </w:tcPr>
          <w:p w14:paraId="095764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8B4D0C2" w14:textId="77777777" w:rsidR="00FF1CEC" w:rsidRPr="0036064D" w:rsidRDefault="00FF1CEC" w:rsidP="00FF1CEC">
            <w:pPr>
              <w:jc w:val="both"/>
              <w:rPr>
                <w:rFonts w:ascii="Calibri" w:hAnsi="Calibri"/>
                <w:sz w:val="22"/>
                <w:szCs w:val="22"/>
              </w:rPr>
            </w:pPr>
            <w:r w:rsidRPr="0036064D">
              <w:rPr>
                <w:rFonts w:ascii="Calibri" w:hAnsi="Calibri"/>
                <w:sz w:val="22"/>
                <w:szCs w:val="22"/>
              </w:rPr>
              <w:t>Stupanj razvijenosti mjesne samouprave</w:t>
            </w:r>
          </w:p>
        </w:tc>
      </w:tr>
      <w:tr w:rsidR="00FF1CEC" w:rsidRPr="0036064D" w14:paraId="0786B5B9" w14:textId="77777777" w:rsidTr="00FF1CEC">
        <w:trPr>
          <w:trHeight w:val="725"/>
        </w:trPr>
        <w:tc>
          <w:tcPr>
            <w:tcW w:w="2739" w:type="dxa"/>
            <w:tcBorders>
              <w:top w:val="single" w:sz="4" w:space="0" w:color="auto"/>
              <w:bottom w:val="single" w:sz="4" w:space="0" w:color="auto"/>
              <w:right w:val="single" w:sz="4" w:space="0" w:color="auto"/>
            </w:tcBorders>
          </w:tcPr>
          <w:p w14:paraId="2D044F2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5C5DC9" w14:textId="77777777" w:rsidR="00FF1CEC" w:rsidRPr="0036064D" w:rsidRDefault="00FF1CEC" w:rsidP="00FF1CEC">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FF1CEC" w:rsidRPr="0036064D" w14:paraId="454C240D" w14:textId="77777777" w:rsidTr="00FF1CEC">
        <w:trPr>
          <w:trHeight w:val="284"/>
        </w:trPr>
        <w:tc>
          <w:tcPr>
            <w:tcW w:w="2739" w:type="dxa"/>
            <w:tcBorders>
              <w:top w:val="single" w:sz="4" w:space="0" w:color="auto"/>
              <w:bottom w:val="single" w:sz="4" w:space="0" w:color="auto"/>
              <w:right w:val="single" w:sz="4" w:space="0" w:color="auto"/>
            </w:tcBorders>
          </w:tcPr>
          <w:p w14:paraId="55F63B8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2572C52"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w:t>
            </w:r>
          </w:p>
        </w:tc>
      </w:tr>
      <w:tr w:rsidR="00FF1CEC" w:rsidRPr="0036064D" w14:paraId="09A91DB6" w14:textId="77777777" w:rsidTr="00FF1CEC">
        <w:trPr>
          <w:trHeight w:val="284"/>
        </w:trPr>
        <w:tc>
          <w:tcPr>
            <w:tcW w:w="2739" w:type="dxa"/>
            <w:tcBorders>
              <w:top w:val="single" w:sz="4" w:space="0" w:color="auto"/>
              <w:bottom w:val="single" w:sz="4" w:space="0" w:color="auto"/>
              <w:right w:val="single" w:sz="4" w:space="0" w:color="auto"/>
            </w:tcBorders>
          </w:tcPr>
          <w:p w14:paraId="150FCD88"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A4CA6D6" w14:textId="77777777" w:rsidR="00FF1CEC" w:rsidRPr="002A08B5" w:rsidRDefault="00FF1CEC" w:rsidP="00FF1CEC">
            <w:pPr>
              <w:jc w:val="both"/>
              <w:rPr>
                <w:rFonts w:ascii="Calibri" w:hAnsi="Calibri"/>
                <w:sz w:val="22"/>
                <w:szCs w:val="22"/>
              </w:rPr>
            </w:pPr>
            <w:r w:rsidRPr="002A08B5">
              <w:rPr>
                <w:rFonts w:ascii="Calibri" w:hAnsi="Calibri"/>
                <w:sz w:val="22"/>
                <w:szCs w:val="22"/>
              </w:rPr>
              <w:t>4</w:t>
            </w:r>
          </w:p>
        </w:tc>
      </w:tr>
      <w:tr w:rsidR="00FF1CEC" w:rsidRPr="0036064D" w14:paraId="62623814" w14:textId="77777777" w:rsidTr="00FF1CEC">
        <w:trPr>
          <w:trHeight w:val="284"/>
        </w:trPr>
        <w:tc>
          <w:tcPr>
            <w:tcW w:w="2739" w:type="dxa"/>
            <w:tcBorders>
              <w:top w:val="single" w:sz="4" w:space="0" w:color="auto"/>
              <w:bottom w:val="single" w:sz="4" w:space="0" w:color="auto"/>
              <w:right w:val="single" w:sz="4" w:space="0" w:color="auto"/>
            </w:tcBorders>
          </w:tcPr>
          <w:p w14:paraId="37E58AE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C0EE488" w14:textId="77777777" w:rsidR="00FF1CEC" w:rsidRPr="002A08B5" w:rsidRDefault="00FF1CEC" w:rsidP="00FF1CEC">
            <w:pPr>
              <w:jc w:val="both"/>
              <w:rPr>
                <w:rFonts w:ascii="Calibri" w:hAnsi="Calibri"/>
                <w:sz w:val="22"/>
                <w:szCs w:val="22"/>
              </w:rPr>
            </w:pPr>
            <w:r w:rsidRPr="002A08B5">
              <w:rPr>
                <w:rFonts w:ascii="Calibri" w:hAnsi="Calibri"/>
                <w:sz w:val="22"/>
                <w:szCs w:val="22"/>
              </w:rPr>
              <w:t>1</w:t>
            </w:r>
          </w:p>
        </w:tc>
      </w:tr>
    </w:tbl>
    <w:p w14:paraId="6D0E4F13" w14:textId="77777777" w:rsidR="00FF1CEC" w:rsidRPr="0036064D" w:rsidRDefault="00FF1CEC" w:rsidP="00B73ACC">
      <w:pPr>
        <w:spacing w:after="240"/>
        <w:jc w:val="both"/>
        <w:rPr>
          <w:rFonts w:ascii="Calibri" w:hAnsi="Calibri"/>
          <w:sz w:val="22"/>
          <w:szCs w:val="22"/>
        </w:rPr>
      </w:pPr>
    </w:p>
    <w:p w14:paraId="68647E7C"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00103 VIJEĆE SRPSKE NACIONALNE MANJINE</w:t>
      </w:r>
    </w:p>
    <w:p w14:paraId="725559F9"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4F699A1F"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55.471,31</w:t>
      </w:r>
      <w:r w:rsidRPr="0036064D">
        <w:rPr>
          <w:rFonts w:ascii="Calibri" w:hAnsi="Calibri"/>
          <w:bCs/>
          <w:iCs/>
          <w:sz w:val="22"/>
          <w:szCs w:val="22"/>
        </w:rPr>
        <w:t xml:space="preserve"> kuna, dakle program je izvršen sa 47%.</w:t>
      </w:r>
    </w:p>
    <w:p w14:paraId="214A6A0F" w14:textId="77777777" w:rsidR="00FF1CEC" w:rsidRPr="0036064D" w:rsidRDefault="00FF1CEC" w:rsidP="00FF1CEC">
      <w:pPr>
        <w:jc w:val="both"/>
        <w:rPr>
          <w:rFonts w:ascii="Calibri" w:hAnsi="Calibri"/>
          <w:bCs/>
          <w:iCs/>
          <w:sz w:val="22"/>
          <w:szCs w:val="22"/>
        </w:rPr>
      </w:pPr>
    </w:p>
    <w:p w14:paraId="3ED39046"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5552AA91" w14:textId="77777777" w:rsidR="00FF1CEC" w:rsidRPr="0036064D" w:rsidRDefault="00FF1CEC" w:rsidP="00FF1CEC">
      <w:pPr>
        <w:jc w:val="both"/>
        <w:rPr>
          <w:rFonts w:ascii="Calibri" w:hAnsi="Calibri"/>
          <w:b/>
          <w:bCs/>
          <w:sz w:val="22"/>
          <w:szCs w:val="22"/>
        </w:rPr>
      </w:pPr>
    </w:p>
    <w:p w14:paraId="5F664E0C"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A101011 Rad Vijeća srpske nacionalne manjine</w:t>
      </w:r>
    </w:p>
    <w:p w14:paraId="72CD063C" w14:textId="77777777" w:rsidR="00FF1CEC" w:rsidRPr="007F42A6" w:rsidRDefault="00FF1CEC" w:rsidP="00FF1CEC">
      <w:pPr>
        <w:jc w:val="both"/>
        <w:rPr>
          <w:rFonts w:ascii="Calibri" w:hAnsi="Calibri"/>
          <w:sz w:val="16"/>
          <w:szCs w:val="16"/>
        </w:rPr>
      </w:pPr>
    </w:p>
    <w:p w14:paraId="3E7530DF"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30E0A54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55.471,31 kuna, odnosno 47</w:t>
      </w:r>
      <w:r w:rsidRPr="0036064D">
        <w:rPr>
          <w:rFonts w:ascii="Calibri" w:hAnsi="Calibri"/>
          <w:sz w:val="22"/>
          <w:szCs w:val="22"/>
        </w:rPr>
        <w:t>%.</w:t>
      </w:r>
    </w:p>
    <w:p w14:paraId="3530FBC5" w14:textId="77777777" w:rsidR="00FF1CEC" w:rsidRPr="0036064D" w:rsidRDefault="00FF1CEC" w:rsidP="00FF1CEC">
      <w:pPr>
        <w:jc w:val="both"/>
        <w:rPr>
          <w:rFonts w:ascii="Calibri" w:hAnsi="Calibri"/>
          <w:sz w:val="12"/>
          <w:szCs w:val="12"/>
        </w:rPr>
      </w:pPr>
    </w:p>
    <w:p w14:paraId="333774C8" w14:textId="77777777" w:rsidR="00FF1CEC" w:rsidRPr="0036064D" w:rsidRDefault="00FF1CEC" w:rsidP="00FF1CEC">
      <w:pPr>
        <w:ind w:firstLine="708"/>
        <w:jc w:val="both"/>
        <w:rPr>
          <w:rFonts w:ascii="Calibri" w:hAnsi="Calibri"/>
          <w:b/>
          <w:bCs/>
          <w:sz w:val="12"/>
          <w:szCs w:val="12"/>
        </w:rPr>
      </w:pPr>
    </w:p>
    <w:p w14:paraId="7187E9AE"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javnom životu Općine Viškovo. Cilj je ostvaren u skladu s planom.</w:t>
      </w:r>
    </w:p>
    <w:p w14:paraId="061CADED" w14:textId="77777777" w:rsidR="00FF1CEC" w:rsidRPr="007F42A6"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7CB8332C" w14:textId="77777777" w:rsidTr="00FF1CEC">
        <w:trPr>
          <w:trHeight w:val="284"/>
        </w:trPr>
        <w:tc>
          <w:tcPr>
            <w:tcW w:w="2739" w:type="dxa"/>
            <w:tcBorders>
              <w:top w:val="single" w:sz="4" w:space="0" w:color="auto"/>
              <w:bottom w:val="single" w:sz="4" w:space="0" w:color="auto"/>
              <w:right w:val="single" w:sz="4" w:space="0" w:color="auto"/>
            </w:tcBorders>
          </w:tcPr>
          <w:p w14:paraId="15491E5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11E9148" w14:textId="77777777" w:rsidR="00FF1CEC" w:rsidRPr="0036064D" w:rsidRDefault="00FF1CEC" w:rsidP="00FF1CEC">
            <w:pPr>
              <w:jc w:val="both"/>
              <w:rPr>
                <w:rFonts w:ascii="Calibri" w:hAnsi="Calibri"/>
                <w:sz w:val="22"/>
                <w:szCs w:val="22"/>
              </w:rPr>
            </w:pPr>
            <w:r w:rsidRPr="0036064D">
              <w:rPr>
                <w:rFonts w:ascii="Calibri" w:hAnsi="Calibri"/>
                <w:sz w:val="22"/>
                <w:szCs w:val="22"/>
              </w:rPr>
              <w:t>Broj aktivnosti Vijeća srpske nacionalne manjine</w:t>
            </w:r>
          </w:p>
        </w:tc>
      </w:tr>
      <w:tr w:rsidR="00FF1CEC" w:rsidRPr="0036064D" w14:paraId="5A9657E1" w14:textId="77777777" w:rsidTr="00FF1CEC">
        <w:trPr>
          <w:trHeight w:val="585"/>
        </w:trPr>
        <w:tc>
          <w:tcPr>
            <w:tcW w:w="2739" w:type="dxa"/>
            <w:tcBorders>
              <w:top w:val="single" w:sz="4" w:space="0" w:color="auto"/>
              <w:bottom w:val="single" w:sz="4" w:space="0" w:color="auto"/>
              <w:right w:val="single" w:sz="4" w:space="0" w:color="auto"/>
            </w:tcBorders>
          </w:tcPr>
          <w:p w14:paraId="41900BC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E20C79B" w14:textId="77777777" w:rsidR="00FF1CEC" w:rsidRPr="0036064D" w:rsidRDefault="00FF1CEC" w:rsidP="00FF1CEC">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FF1CEC" w:rsidRPr="0036064D" w14:paraId="09DA63AD" w14:textId="77777777" w:rsidTr="00FF1CEC">
        <w:trPr>
          <w:trHeight w:val="284"/>
        </w:trPr>
        <w:tc>
          <w:tcPr>
            <w:tcW w:w="2739" w:type="dxa"/>
            <w:tcBorders>
              <w:top w:val="single" w:sz="4" w:space="0" w:color="auto"/>
              <w:bottom w:val="single" w:sz="4" w:space="0" w:color="auto"/>
              <w:right w:val="single" w:sz="4" w:space="0" w:color="auto"/>
            </w:tcBorders>
          </w:tcPr>
          <w:p w14:paraId="54B63305"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D03050"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36064D" w14:paraId="33F8CDDE" w14:textId="77777777" w:rsidTr="00FF1CEC">
        <w:trPr>
          <w:trHeight w:val="284"/>
        </w:trPr>
        <w:tc>
          <w:tcPr>
            <w:tcW w:w="2739" w:type="dxa"/>
            <w:tcBorders>
              <w:top w:val="single" w:sz="4" w:space="0" w:color="auto"/>
              <w:bottom w:val="single" w:sz="4" w:space="0" w:color="auto"/>
              <w:right w:val="single" w:sz="4" w:space="0" w:color="auto"/>
            </w:tcBorders>
          </w:tcPr>
          <w:p w14:paraId="1A2EAC0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B897922" w14:textId="77777777" w:rsidR="00FF1CEC" w:rsidRPr="002A08B5" w:rsidRDefault="00FF1CEC" w:rsidP="00FF1CEC">
            <w:pPr>
              <w:jc w:val="both"/>
              <w:rPr>
                <w:rFonts w:ascii="Calibri" w:hAnsi="Calibri"/>
                <w:sz w:val="22"/>
                <w:szCs w:val="22"/>
              </w:rPr>
            </w:pPr>
            <w:r w:rsidRPr="002A08B5">
              <w:rPr>
                <w:rFonts w:ascii="Calibri" w:hAnsi="Calibri"/>
                <w:sz w:val="22"/>
                <w:szCs w:val="22"/>
              </w:rPr>
              <w:t>2</w:t>
            </w:r>
          </w:p>
        </w:tc>
      </w:tr>
      <w:tr w:rsidR="00FF1CEC" w:rsidRPr="0036064D" w14:paraId="4D492319" w14:textId="77777777" w:rsidTr="00FF1CEC">
        <w:trPr>
          <w:trHeight w:val="284"/>
        </w:trPr>
        <w:tc>
          <w:tcPr>
            <w:tcW w:w="2739" w:type="dxa"/>
            <w:tcBorders>
              <w:top w:val="single" w:sz="4" w:space="0" w:color="auto"/>
              <w:bottom w:val="single" w:sz="4" w:space="0" w:color="auto"/>
              <w:right w:val="single" w:sz="4" w:space="0" w:color="auto"/>
            </w:tcBorders>
          </w:tcPr>
          <w:p w14:paraId="6AFE802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088704D" w14:textId="77777777" w:rsidR="00FF1CEC" w:rsidRPr="002A08B5" w:rsidRDefault="00FF1CEC" w:rsidP="00FF1CEC">
            <w:pPr>
              <w:jc w:val="both"/>
              <w:rPr>
                <w:rFonts w:ascii="Calibri" w:hAnsi="Calibri"/>
                <w:sz w:val="22"/>
                <w:szCs w:val="22"/>
              </w:rPr>
            </w:pPr>
            <w:r w:rsidRPr="002A08B5">
              <w:rPr>
                <w:rFonts w:ascii="Calibri" w:hAnsi="Calibri"/>
                <w:sz w:val="22"/>
                <w:szCs w:val="22"/>
              </w:rPr>
              <w:t>1</w:t>
            </w:r>
          </w:p>
        </w:tc>
      </w:tr>
    </w:tbl>
    <w:p w14:paraId="09D449DB" w14:textId="77777777" w:rsidR="00FF1CEC" w:rsidRPr="0036064D" w:rsidRDefault="00FF1CEC" w:rsidP="00FF1CEC">
      <w:pPr>
        <w:jc w:val="both"/>
        <w:rPr>
          <w:rFonts w:ascii="Calibri" w:hAnsi="Calibri"/>
          <w:i/>
          <w:iCs/>
          <w:sz w:val="22"/>
          <w:szCs w:val="22"/>
        </w:rPr>
      </w:pPr>
    </w:p>
    <w:p w14:paraId="30220CE2" w14:textId="77777777" w:rsidR="00FF1CEC" w:rsidRPr="0036064D" w:rsidRDefault="00FF1CEC" w:rsidP="00FF1CEC">
      <w:pPr>
        <w:jc w:val="both"/>
        <w:rPr>
          <w:rFonts w:ascii="Calibri" w:hAnsi="Calibri"/>
          <w:b/>
          <w:bCs/>
          <w:sz w:val="22"/>
          <w:szCs w:val="22"/>
        </w:rPr>
      </w:pPr>
    </w:p>
    <w:p w14:paraId="25550807"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4A21CAC9"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0D6D5D7C"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52.870,80</w:t>
      </w:r>
      <w:r w:rsidRPr="0036064D">
        <w:rPr>
          <w:rFonts w:ascii="Calibri" w:hAnsi="Calibri"/>
          <w:bCs/>
          <w:iCs/>
          <w:sz w:val="22"/>
          <w:szCs w:val="22"/>
        </w:rPr>
        <w:t xml:space="preserve"> kuna</w:t>
      </w:r>
      <w:r>
        <w:rPr>
          <w:rFonts w:ascii="Calibri" w:hAnsi="Calibri"/>
          <w:bCs/>
          <w:iCs/>
          <w:sz w:val="22"/>
          <w:szCs w:val="22"/>
        </w:rPr>
        <w:t>, dakle program je izvršen sa 44</w:t>
      </w:r>
      <w:r w:rsidRPr="0036064D">
        <w:rPr>
          <w:rFonts w:ascii="Calibri" w:hAnsi="Calibri"/>
          <w:bCs/>
          <w:iCs/>
          <w:sz w:val="22"/>
          <w:szCs w:val="22"/>
        </w:rPr>
        <w:t>%.</w:t>
      </w:r>
    </w:p>
    <w:p w14:paraId="37A81711" w14:textId="77777777" w:rsidR="00FF1CEC" w:rsidRPr="007F42A6" w:rsidRDefault="00FF1CEC" w:rsidP="00FF1CEC">
      <w:pPr>
        <w:jc w:val="both"/>
        <w:rPr>
          <w:rFonts w:ascii="Calibri" w:hAnsi="Calibri"/>
          <w:bCs/>
          <w:iCs/>
          <w:sz w:val="12"/>
          <w:szCs w:val="12"/>
        </w:rPr>
      </w:pPr>
    </w:p>
    <w:p w14:paraId="4689C9C8"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2F0ED8FF" w14:textId="77777777" w:rsidR="00FF1CEC" w:rsidRPr="0036064D" w:rsidRDefault="00FF1CEC" w:rsidP="00FF1CEC">
      <w:pPr>
        <w:jc w:val="both"/>
        <w:rPr>
          <w:rFonts w:ascii="Calibri" w:hAnsi="Calibri"/>
          <w:b/>
          <w:bCs/>
          <w:sz w:val="22"/>
          <w:szCs w:val="22"/>
        </w:rPr>
      </w:pPr>
    </w:p>
    <w:p w14:paraId="67A77238"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1DD5C86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2D75ED23" w14:textId="77777777" w:rsidR="00FF1CEC" w:rsidRPr="002A08B5" w:rsidRDefault="00FF1CEC" w:rsidP="00FF1CEC">
      <w:pPr>
        <w:jc w:val="both"/>
        <w:rPr>
          <w:rFonts w:ascii="Calibri" w:hAnsi="Calibri"/>
          <w:sz w:val="22"/>
          <w:szCs w:val="22"/>
        </w:rPr>
      </w:pPr>
      <w:r w:rsidRPr="0036064D">
        <w:rPr>
          <w:rFonts w:ascii="Calibri" w:hAnsi="Calibri"/>
          <w:sz w:val="22"/>
          <w:szCs w:val="22"/>
        </w:rPr>
        <w:lastRenderedPageBreak/>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52.870,80 kuna, odnosno 44</w:t>
      </w:r>
      <w:r w:rsidRPr="0036064D">
        <w:rPr>
          <w:rFonts w:ascii="Calibri" w:hAnsi="Calibri"/>
          <w:sz w:val="22"/>
          <w:szCs w:val="22"/>
        </w:rPr>
        <w:t xml:space="preserve">%. </w:t>
      </w:r>
      <w:r w:rsidRPr="002A08B5">
        <w:rPr>
          <w:rFonts w:ascii="Calibri" w:hAnsi="Calibri"/>
          <w:sz w:val="22"/>
          <w:szCs w:val="22"/>
        </w:rPr>
        <w:t>Odstupanja koja utječu na manju realizaciju od planiranog prisutna su zbog činjenice da je veći dio aktivnosti planiran za drugu polovicu godine.</w:t>
      </w:r>
    </w:p>
    <w:p w14:paraId="201729C3" w14:textId="77777777" w:rsidR="00FF1CEC" w:rsidRPr="002A08B5" w:rsidRDefault="00FF1CEC" w:rsidP="00FF1CEC">
      <w:pPr>
        <w:jc w:val="both"/>
        <w:rPr>
          <w:rFonts w:ascii="Calibri" w:hAnsi="Calibri"/>
          <w:sz w:val="22"/>
          <w:szCs w:val="22"/>
        </w:rPr>
      </w:pPr>
    </w:p>
    <w:p w14:paraId="33A9F3B5" w14:textId="77777777" w:rsidR="00FF1CEC" w:rsidRPr="002A08B5" w:rsidRDefault="00FF1CEC" w:rsidP="00FF1CEC">
      <w:pPr>
        <w:jc w:val="both"/>
        <w:rPr>
          <w:rFonts w:ascii="Calibri" w:hAnsi="Calibri"/>
          <w:sz w:val="22"/>
          <w:szCs w:val="22"/>
        </w:rPr>
      </w:pPr>
      <w:r w:rsidRPr="002A08B5">
        <w:rPr>
          <w:rFonts w:ascii="Calibri" w:hAnsi="Calibri"/>
          <w:b/>
          <w:bCs/>
          <w:sz w:val="22"/>
          <w:szCs w:val="22"/>
        </w:rPr>
        <w:t xml:space="preserve">Cilj: </w:t>
      </w:r>
      <w:r w:rsidRPr="002A08B5">
        <w:rPr>
          <w:rFonts w:ascii="Calibri" w:hAnsi="Calibri"/>
          <w:sz w:val="22"/>
          <w:szCs w:val="22"/>
        </w:rPr>
        <w:t>Sudjelovanje bošnjačke nacionalne manjine u javnom životu Općine Viškovo. Cilj je ostvaren u skladu s planom.</w:t>
      </w:r>
    </w:p>
    <w:p w14:paraId="19F746BD" w14:textId="77777777" w:rsidR="00FF1CEC" w:rsidRPr="002A08B5"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2A08B5" w14:paraId="6E31EF31" w14:textId="77777777" w:rsidTr="00FF1CEC">
        <w:trPr>
          <w:trHeight w:val="284"/>
        </w:trPr>
        <w:tc>
          <w:tcPr>
            <w:tcW w:w="2739" w:type="dxa"/>
            <w:tcBorders>
              <w:top w:val="single" w:sz="4" w:space="0" w:color="auto"/>
              <w:bottom w:val="single" w:sz="4" w:space="0" w:color="auto"/>
              <w:right w:val="single" w:sz="4" w:space="0" w:color="auto"/>
            </w:tcBorders>
          </w:tcPr>
          <w:p w14:paraId="3E618E49"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F9C6741" w14:textId="77777777" w:rsidR="00FF1CEC" w:rsidRPr="002A08B5" w:rsidRDefault="00FF1CEC" w:rsidP="00FF1CEC">
            <w:pPr>
              <w:jc w:val="both"/>
              <w:rPr>
                <w:rFonts w:ascii="Calibri" w:hAnsi="Calibri"/>
                <w:sz w:val="22"/>
                <w:szCs w:val="22"/>
              </w:rPr>
            </w:pPr>
            <w:r w:rsidRPr="002A08B5">
              <w:rPr>
                <w:rFonts w:ascii="Calibri" w:hAnsi="Calibri"/>
                <w:sz w:val="22"/>
                <w:szCs w:val="22"/>
              </w:rPr>
              <w:t>Broj aktivnosti vijeća bošnjačke nacionalne manjine</w:t>
            </w:r>
          </w:p>
        </w:tc>
      </w:tr>
      <w:tr w:rsidR="00FF1CEC" w:rsidRPr="002A08B5" w14:paraId="351443A0" w14:textId="77777777" w:rsidTr="00FF1CEC">
        <w:trPr>
          <w:trHeight w:val="534"/>
        </w:trPr>
        <w:tc>
          <w:tcPr>
            <w:tcW w:w="2739" w:type="dxa"/>
            <w:tcBorders>
              <w:top w:val="single" w:sz="4" w:space="0" w:color="auto"/>
              <w:bottom w:val="single" w:sz="4" w:space="0" w:color="auto"/>
              <w:right w:val="single" w:sz="4" w:space="0" w:color="auto"/>
            </w:tcBorders>
          </w:tcPr>
          <w:p w14:paraId="0CB22F0D"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AC3D021" w14:textId="77777777" w:rsidR="00FF1CEC" w:rsidRPr="002A08B5" w:rsidRDefault="00FF1CEC" w:rsidP="00FF1CEC">
            <w:pPr>
              <w:jc w:val="both"/>
              <w:rPr>
                <w:rFonts w:ascii="Calibri" w:hAnsi="Calibri"/>
                <w:sz w:val="22"/>
                <w:szCs w:val="22"/>
              </w:rPr>
            </w:pPr>
            <w:r w:rsidRPr="002A08B5">
              <w:rPr>
                <w:rFonts w:ascii="Calibri" w:hAnsi="Calibri"/>
                <w:sz w:val="22"/>
                <w:szCs w:val="22"/>
              </w:rPr>
              <w:t>Sudjelovanje bošnjačke nacionalne manjine u javnom životu Općine Viškovo</w:t>
            </w:r>
          </w:p>
        </w:tc>
      </w:tr>
      <w:tr w:rsidR="00FF1CEC" w:rsidRPr="002A08B5" w14:paraId="3DC3753F" w14:textId="77777777" w:rsidTr="00FF1CEC">
        <w:trPr>
          <w:trHeight w:val="284"/>
        </w:trPr>
        <w:tc>
          <w:tcPr>
            <w:tcW w:w="2739" w:type="dxa"/>
            <w:tcBorders>
              <w:top w:val="single" w:sz="4" w:space="0" w:color="auto"/>
              <w:bottom w:val="single" w:sz="4" w:space="0" w:color="auto"/>
              <w:right w:val="single" w:sz="4" w:space="0" w:color="auto"/>
            </w:tcBorders>
          </w:tcPr>
          <w:p w14:paraId="65732F75"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EF08FA5" w14:textId="77777777" w:rsidR="00FF1CEC" w:rsidRPr="002A08B5" w:rsidRDefault="00FF1CEC" w:rsidP="00FF1CEC">
            <w:pPr>
              <w:jc w:val="both"/>
              <w:rPr>
                <w:rFonts w:ascii="Calibri" w:hAnsi="Calibri"/>
                <w:sz w:val="22"/>
                <w:szCs w:val="22"/>
              </w:rPr>
            </w:pPr>
            <w:r w:rsidRPr="002A08B5">
              <w:rPr>
                <w:rFonts w:ascii="Calibri" w:hAnsi="Calibri"/>
                <w:sz w:val="22"/>
                <w:szCs w:val="22"/>
              </w:rPr>
              <w:t xml:space="preserve">Broj </w:t>
            </w:r>
          </w:p>
        </w:tc>
      </w:tr>
      <w:tr w:rsidR="00FF1CEC" w:rsidRPr="002A08B5" w14:paraId="3F61CE0F" w14:textId="77777777" w:rsidTr="00FF1CEC">
        <w:trPr>
          <w:trHeight w:val="284"/>
        </w:trPr>
        <w:tc>
          <w:tcPr>
            <w:tcW w:w="2739" w:type="dxa"/>
            <w:tcBorders>
              <w:top w:val="single" w:sz="4" w:space="0" w:color="auto"/>
              <w:bottom w:val="single" w:sz="4" w:space="0" w:color="auto"/>
              <w:right w:val="single" w:sz="4" w:space="0" w:color="auto"/>
            </w:tcBorders>
          </w:tcPr>
          <w:p w14:paraId="0E75D698"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59B63D7D" w14:textId="77777777" w:rsidR="00FF1CEC" w:rsidRPr="002A08B5" w:rsidRDefault="00FF1CEC" w:rsidP="00FF1CEC">
            <w:pPr>
              <w:jc w:val="both"/>
              <w:rPr>
                <w:rFonts w:ascii="Calibri" w:hAnsi="Calibri"/>
                <w:sz w:val="22"/>
                <w:szCs w:val="22"/>
              </w:rPr>
            </w:pPr>
            <w:r w:rsidRPr="002A08B5">
              <w:rPr>
                <w:rFonts w:ascii="Calibri" w:hAnsi="Calibri"/>
                <w:sz w:val="22"/>
                <w:szCs w:val="22"/>
              </w:rPr>
              <w:t>2</w:t>
            </w:r>
          </w:p>
        </w:tc>
      </w:tr>
      <w:tr w:rsidR="00FF1CEC" w:rsidRPr="0036064D" w14:paraId="765E0DA2" w14:textId="77777777" w:rsidTr="00FF1CEC">
        <w:trPr>
          <w:trHeight w:val="284"/>
        </w:trPr>
        <w:tc>
          <w:tcPr>
            <w:tcW w:w="2739" w:type="dxa"/>
            <w:tcBorders>
              <w:top w:val="single" w:sz="4" w:space="0" w:color="auto"/>
              <w:bottom w:val="single" w:sz="4" w:space="0" w:color="auto"/>
              <w:right w:val="single" w:sz="4" w:space="0" w:color="auto"/>
            </w:tcBorders>
          </w:tcPr>
          <w:p w14:paraId="262AF3A3"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8D1740D" w14:textId="77777777" w:rsidR="00FF1CEC" w:rsidRPr="002A08B5" w:rsidRDefault="00FF1CEC" w:rsidP="00FF1CEC">
            <w:pPr>
              <w:jc w:val="both"/>
              <w:rPr>
                <w:rFonts w:ascii="Calibri" w:hAnsi="Calibri"/>
                <w:sz w:val="22"/>
                <w:szCs w:val="22"/>
              </w:rPr>
            </w:pPr>
            <w:r w:rsidRPr="002A08B5">
              <w:rPr>
                <w:rFonts w:ascii="Calibri" w:hAnsi="Calibri"/>
                <w:sz w:val="22"/>
                <w:szCs w:val="22"/>
              </w:rPr>
              <w:t>0</w:t>
            </w:r>
          </w:p>
        </w:tc>
      </w:tr>
    </w:tbl>
    <w:p w14:paraId="113DE3CF" w14:textId="77777777" w:rsidR="00FF1CEC" w:rsidRDefault="00FF1CEC" w:rsidP="00FF1CEC">
      <w:pPr>
        <w:spacing w:line="480" w:lineRule="auto"/>
        <w:jc w:val="both"/>
        <w:rPr>
          <w:rFonts w:ascii="Calibri" w:hAnsi="Calibri"/>
          <w:b/>
          <w:bCs/>
          <w:sz w:val="22"/>
          <w:szCs w:val="22"/>
        </w:rPr>
      </w:pPr>
    </w:p>
    <w:p w14:paraId="0E593BAB"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RAZDJEL: 002 IZVRŠNO TIJELO</w:t>
      </w:r>
    </w:p>
    <w:p w14:paraId="1052BCD5"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1D29EC71" w14:textId="77777777" w:rsidR="00B73ACC" w:rsidRDefault="00B73ACC" w:rsidP="00FF1CEC">
      <w:pPr>
        <w:jc w:val="both"/>
        <w:rPr>
          <w:rFonts w:ascii="Calibri" w:hAnsi="Calibri"/>
          <w:b/>
          <w:bCs/>
          <w:sz w:val="22"/>
          <w:szCs w:val="22"/>
        </w:rPr>
      </w:pPr>
    </w:p>
    <w:p w14:paraId="5122E33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1001 DJELATNOST NOSITELJA IZVRŠNIH OVLASTI</w:t>
      </w:r>
    </w:p>
    <w:p w14:paraId="4273726C" w14:textId="77777777" w:rsidR="00FF1CEC" w:rsidRPr="0036064D" w:rsidRDefault="00FF1CEC" w:rsidP="00FF1CEC">
      <w:pPr>
        <w:rPr>
          <w:rFonts w:ascii="Calibri" w:hAnsi="Calibri"/>
          <w:sz w:val="22"/>
          <w:szCs w:val="22"/>
        </w:rPr>
      </w:pPr>
    </w:p>
    <w:p w14:paraId="61F970F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w:t>
      </w:r>
      <w:r>
        <w:rPr>
          <w:rFonts w:ascii="Calibri" w:hAnsi="Calibri"/>
          <w:bCs/>
          <w:iCs/>
          <w:sz w:val="22"/>
          <w:szCs w:val="22"/>
        </w:rPr>
        <w:t xml:space="preserve"> provođenje programa iznose 1.10</w:t>
      </w:r>
      <w:r w:rsidRPr="0036064D">
        <w:rPr>
          <w:rFonts w:ascii="Calibri" w:hAnsi="Calibri"/>
          <w:bCs/>
          <w:iCs/>
          <w:sz w:val="22"/>
          <w:szCs w:val="22"/>
        </w:rPr>
        <w:t>5.000,00 kuna,</w:t>
      </w:r>
      <w:r>
        <w:rPr>
          <w:rFonts w:ascii="Calibri" w:hAnsi="Calibri"/>
          <w:bCs/>
          <w:iCs/>
          <w:sz w:val="22"/>
          <w:szCs w:val="22"/>
        </w:rPr>
        <w:t xml:space="preserve"> dok izvršenje iznosi 455.545,39</w:t>
      </w:r>
      <w:r w:rsidRPr="0036064D">
        <w:rPr>
          <w:rFonts w:ascii="Calibri" w:hAnsi="Calibri"/>
          <w:bCs/>
          <w:iCs/>
          <w:sz w:val="22"/>
          <w:szCs w:val="22"/>
        </w:rPr>
        <w:t xml:space="preserve"> kuna</w:t>
      </w:r>
      <w:r>
        <w:rPr>
          <w:rFonts w:ascii="Calibri" w:hAnsi="Calibri"/>
          <w:bCs/>
          <w:iCs/>
          <w:sz w:val="22"/>
          <w:szCs w:val="22"/>
        </w:rPr>
        <w:t>, dakle program je izvršen sa 41</w:t>
      </w:r>
      <w:r w:rsidRPr="0036064D">
        <w:rPr>
          <w:rFonts w:ascii="Calibri" w:hAnsi="Calibri"/>
          <w:bCs/>
          <w:iCs/>
          <w:sz w:val="22"/>
          <w:szCs w:val="22"/>
        </w:rPr>
        <w:t>%.</w:t>
      </w:r>
    </w:p>
    <w:p w14:paraId="396FF532" w14:textId="77777777" w:rsidR="00FF1CEC" w:rsidRPr="0036064D" w:rsidRDefault="00FF1CEC" w:rsidP="00FF1CEC">
      <w:pPr>
        <w:jc w:val="both"/>
        <w:rPr>
          <w:rFonts w:ascii="Calibri" w:hAnsi="Calibri"/>
          <w:bCs/>
          <w:iCs/>
          <w:sz w:val="22"/>
          <w:szCs w:val="22"/>
        </w:rPr>
      </w:pPr>
    </w:p>
    <w:p w14:paraId="171E58DB"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02438D4C" w14:textId="77777777" w:rsidR="00FF1CEC" w:rsidRPr="0036064D" w:rsidRDefault="00FF1CEC" w:rsidP="00FF1CEC">
      <w:pPr>
        <w:rPr>
          <w:rFonts w:ascii="Calibri" w:hAnsi="Calibri"/>
          <w:sz w:val="22"/>
          <w:szCs w:val="22"/>
        </w:rPr>
      </w:pPr>
    </w:p>
    <w:p w14:paraId="749057E0" w14:textId="77777777" w:rsidR="00FF1CEC" w:rsidRPr="0036064D" w:rsidRDefault="00FF1CEC" w:rsidP="00FF1CEC">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60882037" w14:textId="77777777" w:rsidR="00FF1CEC" w:rsidRPr="0036064D" w:rsidRDefault="00FF1CEC" w:rsidP="00FF1CEC">
      <w:pPr>
        <w:jc w:val="both"/>
        <w:rPr>
          <w:rFonts w:ascii="Calibri" w:hAnsi="Calibri"/>
          <w:sz w:val="22"/>
          <w:szCs w:val="22"/>
        </w:rPr>
      </w:pPr>
    </w:p>
    <w:p w14:paraId="6148C7DA"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4027E949"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1.005.000,00</w:t>
      </w:r>
      <w:r w:rsidRPr="0036064D">
        <w:rPr>
          <w:rFonts w:ascii="Calibri" w:hAnsi="Calibri"/>
          <w:sz w:val="22"/>
          <w:szCs w:val="22"/>
        </w:rPr>
        <w:t xml:space="preserve"> k</w:t>
      </w:r>
      <w:r>
        <w:rPr>
          <w:rFonts w:ascii="Calibri" w:hAnsi="Calibri"/>
          <w:sz w:val="22"/>
          <w:szCs w:val="22"/>
        </w:rPr>
        <w:t>una, a realizirano je 455.545,39 kuna, odnosno 45</w:t>
      </w:r>
      <w:r w:rsidRPr="0036064D">
        <w:rPr>
          <w:rFonts w:ascii="Calibri" w:hAnsi="Calibri"/>
          <w:sz w:val="22"/>
          <w:szCs w:val="22"/>
        </w:rPr>
        <w:t xml:space="preserve">%. </w:t>
      </w:r>
    </w:p>
    <w:p w14:paraId="562D6F5C" w14:textId="77777777" w:rsidR="00FF1CEC" w:rsidRPr="0036064D" w:rsidRDefault="00FF1CEC" w:rsidP="00FF1CEC">
      <w:pPr>
        <w:jc w:val="both"/>
        <w:rPr>
          <w:rFonts w:ascii="Calibri" w:hAnsi="Calibri"/>
          <w:b/>
          <w:bCs/>
          <w:sz w:val="22"/>
          <w:szCs w:val="22"/>
        </w:rPr>
      </w:pPr>
    </w:p>
    <w:p w14:paraId="2815EE18"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osnovnih zadaća i poslova nositelja izvršnih ovlasti. Cilj je ostvaren u skladu s planom.</w:t>
      </w:r>
    </w:p>
    <w:p w14:paraId="6C5BE81B" w14:textId="77777777" w:rsidR="00FF1CEC" w:rsidRPr="0036064D" w:rsidRDefault="00FF1CEC" w:rsidP="00FF1CEC">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0FBB9D2E" w14:textId="77777777" w:rsidTr="00FF1CEC">
        <w:trPr>
          <w:trHeight w:val="284"/>
        </w:trPr>
        <w:tc>
          <w:tcPr>
            <w:tcW w:w="2739" w:type="dxa"/>
            <w:tcBorders>
              <w:top w:val="single" w:sz="4" w:space="0" w:color="auto"/>
              <w:bottom w:val="single" w:sz="4" w:space="0" w:color="auto"/>
              <w:right w:val="single" w:sz="4" w:space="0" w:color="auto"/>
            </w:tcBorders>
          </w:tcPr>
          <w:p w14:paraId="1CE4486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CBA3CCE" w14:textId="77777777" w:rsidR="00FF1CEC" w:rsidRPr="0036064D" w:rsidRDefault="00FF1CEC" w:rsidP="00FF1CEC">
            <w:pPr>
              <w:jc w:val="both"/>
              <w:rPr>
                <w:rFonts w:ascii="Calibri" w:hAnsi="Calibri"/>
                <w:sz w:val="22"/>
                <w:szCs w:val="22"/>
              </w:rPr>
            </w:pPr>
            <w:r w:rsidRPr="0036064D">
              <w:rPr>
                <w:rFonts w:ascii="Calibri" w:hAnsi="Calibri"/>
                <w:sz w:val="22"/>
                <w:szCs w:val="22"/>
              </w:rPr>
              <w:t>Izvršavanje poslova iz djelokruga rada</w:t>
            </w:r>
          </w:p>
        </w:tc>
      </w:tr>
      <w:tr w:rsidR="00FF1CEC" w:rsidRPr="0036064D" w14:paraId="2E1C4111" w14:textId="77777777" w:rsidTr="00FF1CEC">
        <w:trPr>
          <w:trHeight w:val="608"/>
        </w:trPr>
        <w:tc>
          <w:tcPr>
            <w:tcW w:w="2739" w:type="dxa"/>
            <w:tcBorders>
              <w:top w:val="single" w:sz="4" w:space="0" w:color="auto"/>
              <w:bottom w:val="single" w:sz="4" w:space="0" w:color="auto"/>
              <w:right w:val="single" w:sz="4" w:space="0" w:color="auto"/>
            </w:tcBorders>
          </w:tcPr>
          <w:p w14:paraId="2B89A86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B0D73B1" w14:textId="77777777" w:rsidR="00FF1CEC" w:rsidRPr="0036064D" w:rsidRDefault="00FF1CEC" w:rsidP="00FF1CEC">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FF1CEC" w:rsidRPr="0036064D" w14:paraId="231E8576" w14:textId="77777777" w:rsidTr="00FF1CEC">
        <w:trPr>
          <w:trHeight w:val="284"/>
        </w:trPr>
        <w:tc>
          <w:tcPr>
            <w:tcW w:w="2739" w:type="dxa"/>
            <w:tcBorders>
              <w:top w:val="single" w:sz="4" w:space="0" w:color="auto"/>
              <w:bottom w:val="single" w:sz="4" w:space="0" w:color="auto"/>
              <w:right w:val="single" w:sz="4" w:space="0" w:color="auto"/>
            </w:tcBorders>
          </w:tcPr>
          <w:p w14:paraId="0CF8F50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DBFA4F"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6C1FD033" w14:textId="77777777" w:rsidTr="00FF1CEC">
        <w:trPr>
          <w:trHeight w:val="284"/>
        </w:trPr>
        <w:tc>
          <w:tcPr>
            <w:tcW w:w="2739" w:type="dxa"/>
            <w:tcBorders>
              <w:top w:val="single" w:sz="4" w:space="0" w:color="auto"/>
              <w:bottom w:val="single" w:sz="4" w:space="0" w:color="auto"/>
              <w:right w:val="single" w:sz="4" w:space="0" w:color="auto"/>
            </w:tcBorders>
          </w:tcPr>
          <w:p w14:paraId="64F2D4C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2D90EF6"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6DBEED7C" w14:textId="77777777" w:rsidTr="00FF1CEC">
        <w:trPr>
          <w:trHeight w:val="284"/>
        </w:trPr>
        <w:tc>
          <w:tcPr>
            <w:tcW w:w="2739" w:type="dxa"/>
            <w:tcBorders>
              <w:top w:val="single" w:sz="4" w:space="0" w:color="auto"/>
              <w:bottom w:val="single" w:sz="4" w:space="0" w:color="auto"/>
              <w:right w:val="single" w:sz="4" w:space="0" w:color="auto"/>
            </w:tcBorders>
          </w:tcPr>
          <w:p w14:paraId="1B8336C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3D85844"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50A9A482" w14:textId="77777777" w:rsidR="00FF1CEC" w:rsidRPr="0036064D" w:rsidRDefault="00FF1CEC" w:rsidP="00FF1CEC">
      <w:pPr>
        <w:ind w:firstLine="708"/>
        <w:jc w:val="both"/>
        <w:rPr>
          <w:rFonts w:ascii="Calibri" w:hAnsi="Calibri"/>
          <w:sz w:val="22"/>
          <w:szCs w:val="22"/>
        </w:rPr>
      </w:pPr>
    </w:p>
    <w:p w14:paraId="1718EFD0" w14:textId="77777777" w:rsidR="00FF1CEC" w:rsidRDefault="00FF1CEC" w:rsidP="00FF1CEC">
      <w:pPr>
        <w:ind w:firstLine="708"/>
        <w:jc w:val="both"/>
        <w:rPr>
          <w:rFonts w:ascii="Calibri" w:hAnsi="Calibri"/>
          <w:sz w:val="22"/>
          <w:szCs w:val="22"/>
        </w:rPr>
      </w:pPr>
    </w:p>
    <w:p w14:paraId="6C605F33" w14:textId="77777777" w:rsidR="00B73ACC" w:rsidRDefault="00B73ACC" w:rsidP="00FF1CEC">
      <w:pPr>
        <w:ind w:firstLine="708"/>
        <w:jc w:val="both"/>
        <w:rPr>
          <w:rFonts w:ascii="Calibri" w:hAnsi="Calibri"/>
          <w:sz w:val="22"/>
          <w:szCs w:val="22"/>
        </w:rPr>
      </w:pPr>
    </w:p>
    <w:p w14:paraId="4831118D" w14:textId="77777777" w:rsidR="00B73ACC" w:rsidRPr="0036064D" w:rsidRDefault="00B73ACC" w:rsidP="00FF1CEC">
      <w:pPr>
        <w:ind w:firstLine="708"/>
        <w:jc w:val="both"/>
        <w:rPr>
          <w:rFonts w:ascii="Calibri" w:hAnsi="Calibri"/>
          <w:sz w:val="22"/>
          <w:szCs w:val="22"/>
        </w:rPr>
      </w:pPr>
    </w:p>
    <w:p w14:paraId="32B4B736" w14:textId="77777777" w:rsidR="00FF1CEC" w:rsidRPr="0036064D" w:rsidRDefault="00FF1CEC" w:rsidP="00FF1CEC">
      <w:pPr>
        <w:ind w:firstLine="708"/>
        <w:jc w:val="both"/>
        <w:rPr>
          <w:rFonts w:ascii="Calibri" w:hAnsi="Calibri"/>
          <w:sz w:val="22"/>
          <w:szCs w:val="22"/>
        </w:rPr>
      </w:pPr>
    </w:p>
    <w:p w14:paraId="59E55261" w14:textId="77777777" w:rsidR="00FF1CEC" w:rsidRPr="0036064D" w:rsidRDefault="00FF1CEC" w:rsidP="00FF1CEC">
      <w:pPr>
        <w:spacing w:line="480" w:lineRule="auto"/>
        <w:rPr>
          <w:rFonts w:ascii="Calibri" w:hAnsi="Calibri"/>
          <w:b/>
          <w:bCs/>
          <w:sz w:val="22"/>
          <w:szCs w:val="22"/>
        </w:rPr>
      </w:pPr>
      <w:r w:rsidRPr="0036064D">
        <w:rPr>
          <w:rFonts w:ascii="Calibri" w:hAnsi="Calibri"/>
          <w:b/>
          <w:bCs/>
          <w:sz w:val="22"/>
          <w:szCs w:val="22"/>
        </w:rPr>
        <w:lastRenderedPageBreak/>
        <w:t>RAZDJEL: 003 UPRAVNA TIJELA</w:t>
      </w:r>
    </w:p>
    <w:p w14:paraId="4D96432E" w14:textId="77777777" w:rsidR="00FF1CEC" w:rsidRPr="0036064D" w:rsidRDefault="00FF1CEC" w:rsidP="00FF1CEC">
      <w:pPr>
        <w:spacing w:line="360" w:lineRule="auto"/>
        <w:rPr>
          <w:rFonts w:ascii="Calibri" w:hAnsi="Calibri"/>
          <w:b/>
          <w:bCs/>
          <w:sz w:val="22"/>
          <w:szCs w:val="22"/>
        </w:rPr>
      </w:pPr>
      <w:r w:rsidRPr="0036064D">
        <w:rPr>
          <w:rFonts w:ascii="Calibri" w:hAnsi="Calibri"/>
          <w:b/>
          <w:bCs/>
          <w:sz w:val="22"/>
          <w:szCs w:val="22"/>
        </w:rPr>
        <w:t>Glava: 00301 JEDINSTVENI UPRAVNI ODJEL</w:t>
      </w:r>
    </w:p>
    <w:p w14:paraId="189C23CA" w14:textId="77777777" w:rsidR="00FF1CEC" w:rsidRPr="00B73ACC" w:rsidRDefault="00FF1CEC" w:rsidP="00FF1CEC">
      <w:pPr>
        <w:jc w:val="both"/>
        <w:rPr>
          <w:rFonts w:ascii="Calibri" w:hAnsi="Calibri"/>
          <w:b/>
          <w:bCs/>
          <w:sz w:val="12"/>
          <w:szCs w:val="12"/>
        </w:rPr>
      </w:pPr>
    </w:p>
    <w:p w14:paraId="3915BB5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2000 AKTIVNOSTI UREDA NAČELNIKA</w:t>
      </w:r>
    </w:p>
    <w:p w14:paraId="11C028CF" w14:textId="77777777" w:rsidR="00FF1CEC" w:rsidRPr="0036064D" w:rsidRDefault="00FF1CEC" w:rsidP="00FF1CEC">
      <w:pPr>
        <w:jc w:val="both"/>
        <w:rPr>
          <w:rFonts w:ascii="Calibri" w:hAnsi="Calibri"/>
          <w:b/>
          <w:bCs/>
          <w:sz w:val="22"/>
          <w:szCs w:val="22"/>
        </w:rPr>
      </w:pPr>
    </w:p>
    <w:p w14:paraId="746B1CC3" w14:textId="4757C820"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1.094.000,00</w:t>
      </w:r>
      <w:r w:rsidRPr="0036064D">
        <w:rPr>
          <w:rFonts w:ascii="Calibri" w:hAnsi="Calibri"/>
          <w:bCs/>
          <w:iCs/>
          <w:sz w:val="22"/>
          <w:szCs w:val="22"/>
        </w:rPr>
        <w:t xml:space="preserve"> kuna,</w:t>
      </w:r>
      <w:r>
        <w:rPr>
          <w:rFonts w:ascii="Calibri" w:hAnsi="Calibri"/>
          <w:bCs/>
          <w:iCs/>
          <w:sz w:val="22"/>
          <w:szCs w:val="22"/>
        </w:rPr>
        <w:t xml:space="preserve"> dok izvršenje iznosi 299.444,52</w:t>
      </w:r>
      <w:r w:rsidRPr="0036064D">
        <w:rPr>
          <w:rFonts w:ascii="Calibri" w:hAnsi="Calibri"/>
          <w:bCs/>
          <w:iCs/>
          <w:sz w:val="22"/>
          <w:szCs w:val="22"/>
        </w:rPr>
        <w:t xml:space="preserve"> kuna</w:t>
      </w:r>
      <w:r>
        <w:rPr>
          <w:rFonts w:ascii="Calibri" w:hAnsi="Calibri"/>
          <w:bCs/>
          <w:iCs/>
          <w:sz w:val="22"/>
          <w:szCs w:val="22"/>
        </w:rPr>
        <w:t>, dakle program je izvršen sa 27</w:t>
      </w:r>
      <w:r w:rsidRPr="0036064D">
        <w:rPr>
          <w:rFonts w:ascii="Calibri" w:hAnsi="Calibri"/>
          <w:bCs/>
          <w:iCs/>
          <w:sz w:val="22"/>
          <w:szCs w:val="22"/>
        </w:rPr>
        <w:t>%.</w:t>
      </w:r>
      <w:r w:rsidR="00B73ACC">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4C3B505D" w14:textId="77777777" w:rsidR="00FF1CEC" w:rsidRPr="0036064D" w:rsidRDefault="00FF1CEC" w:rsidP="00FF1CEC">
      <w:pPr>
        <w:jc w:val="both"/>
        <w:rPr>
          <w:rFonts w:ascii="Calibri" w:hAnsi="Calibri"/>
          <w:b/>
          <w:bCs/>
          <w:sz w:val="22"/>
          <w:szCs w:val="22"/>
        </w:rPr>
      </w:pPr>
    </w:p>
    <w:p w14:paraId="1A86CC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A201001 Osnovne aktivnosti ureda načelnika</w:t>
      </w:r>
    </w:p>
    <w:p w14:paraId="405DB78F" w14:textId="77777777" w:rsidR="00FF1CEC" w:rsidRPr="00B73ACC" w:rsidRDefault="00FF1CEC" w:rsidP="00FF1CEC">
      <w:pPr>
        <w:jc w:val="both"/>
        <w:rPr>
          <w:rFonts w:ascii="Calibri" w:hAnsi="Calibri"/>
          <w:sz w:val="12"/>
          <w:szCs w:val="12"/>
        </w:rPr>
      </w:pPr>
    </w:p>
    <w:p w14:paraId="6657BEB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14:paraId="4F3D580A"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w:t>
      </w:r>
      <w:r>
        <w:rPr>
          <w:rFonts w:ascii="Calibri" w:hAnsi="Calibri"/>
          <w:sz w:val="22"/>
          <w:szCs w:val="22"/>
        </w:rPr>
        <w:t>ne aktivnosti iznose 700.000,00</w:t>
      </w:r>
      <w:r w:rsidRPr="0036064D">
        <w:rPr>
          <w:rFonts w:ascii="Calibri" w:hAnsi="Calibri"/>
          <w:sz w:val="22"/>
          <w:szCs w:val="22"/>
        </w:rPr>
        <w:t xml:space="preserve"> k</w:t>
      </w:r>
      <w:r>
        <w:rPr>
          <w:rFonts w:ascii="Calibri" w:hAnsi="Calibri"/>
          <w:sz w:val="22"/>
          <w:szCs w:val="22"/>
        </w:rPr>
        <w:t>una, a realizirano je 224.506,27 kuna, odnosno 3</w:t>
      </w:r>
      <w:r w:rsidRPr="0036064D">
        <w:rPr>
          <w:rFonts w:ascii="Calibri" w:hAnsi="Calibri"/>
          <w:sz w:val="22"/>
          <w:szCs w:val="22"/>
        </w:rPr>
        <w:t xml:space="preserve">2%. </w:t>
      </w:r>
    </w:p>
    <w:p w14:paraId="7F674960" w14:textId="77777777" w:rsidR="00FF1CEC" w:rsidRPr="002A08B5"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osnovnih zadaća i poslova iz djelokruga </w:t>
      </w:r>
      <w:r w:rsidRPr="002A08B5">
        <w:rPr>
          <w:rFonts w:ascii="Calibri" w:hAnsi="Calibri"/>
          <w:sz w:val="22"/>
          <w:szCs w:val="22"/>
        </w:rPr>
        <w:t>rada. Cilj je ostvaren u skladu s planom.</w:t>
      </w:r>
    </w:p>
    <w:p w14:paraId="3876EE99" w14:textId="77777777" w:rsidR="00FF1CEC" w:rsidRPr="002A08B5"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FF1CEC" w:rsidRPr="002A08B5" w14:paraId="09C7796B" w14:textId="77777777" w:rsidTr="00B73ACC">
        <w:trPr>
          <w:trHeight w:val="284"/>
        </w:trPr>
        <w:tc>
          <w:tcPr>
            <w:tcW w:w="2547" w:type="dxa"/>
            <w:tcBorders>
              <w:top w:val="single" w:sz="4" w:space="0" w:color="auto"/>
              <w:bottom w:val="single" w:sz="4" w:space="0" w:color="auto"/>
              <w:right w:val="single" w:sz="4" w:space="0" w:color="auto"/>
            </w:tcBorders>
          </w:tcPr>
          <w:p w14:paraId="45AC2DD6"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796744CE" w14:textId="77777777" w:rsidR="00FF1CEC" w:rsidRPr="002A08B5" w:rsidRDefault="00FF1CEC" w:rsidP="00FF1CEC">
            <w:pPr>
              <w:jc w:val="both"/>
              <w:rPr>
                <w:rFonts w:ascii="Calibri" w:hAnsi="Calibri"/>
                <w:sz w:val="22"/>
                <w:szCs w:val="22"/>
              </w:rPr>
            </w:pPr>
            <w:r w:rsidRPr="002A08B5">
              <w:rPr>
                <w:rFonts w:ascii="Calibri" w:hAnsi="Calibri"/>
                <w:sz w:val="22"/>
                <w:szCs w:val="22"/>
              </w:rPr>
              <w:t>Izvršavanje poslova iz djelokruga rada</w:t>
            </w:r>
          </w:p>
        </w:tc>
      </w:tr>
      <w:tr w:rsidR="00FF1CEC" w:rsidRPr="0036064D" w14:paraId="21842F58" w14:textId="77777777" w:rsidTr="00B73ACC">
        <w:trPr>
          <w:trHeight w:val="1165"/>
        </w:trPr>
        <w:tc>
          <w:tcPr>
            <w:tcW w:w="2547" w:type="dxa"/>
            <w:tcBorders>
              <w:top w:val="single" w:sz="4" w:space="0" w:color="auto"/>
              <w:bottom w:val="single" w:sz="4" w:space="0" w:color="auto"/>
              <w:right w:val="single" w:sz="4" w:space="0" w:color="auto"/>
            </w:tcBorders>
          </w:tcPr>
          <w:p w14:paraId="4489A49C"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6F7CCAFD" w14:textId="77777777" w:rsidR="00FF1CEC" w:rsidRPr="0036064D" w:rsidRDefault="00FF1CEC" w:rsidP="00FF1CEC">
            <w:pPr>
              <w:jc w:val="both"/>
              <w:rPr>
                <w:rFonts w:ascii="Calibri" w:hAnsi="Calibri"/>
                <w:sz w:val="22"/>
                <w:szCs w:val="22"/>
              </w:rPr>
            </w:pPr>
            <w:r w:rsidRPr="002A08B5">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FF1CEC" w:rsidRPr="0036064D" w14:paraId="6CEE7C31" w14:textId="77777777" w:rsidTr="00B73ACC">
        <w:trPr>
          <w:trHeight w:val="284"/>
        </w:trPr>
        <w:tc>
          <w:tcPr>
            <w:tcW w:w="2547" w:type="dxa"/>
            <w:tcBorders>
              <w:top w:val="single" w:sz="4" w:space="0" w:color="auto"/>
              <w:bottom w:val="single" w:sz="4" w:space="0" w:color="auto"/>
              <w:right w:val="single" w:sz="4" w:space="0" w:color="auto"/>
            </w:tcBorders>
          </w:tcPr>
          <w:p w14:paraId="6718F7F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43ECC280"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3FED0EAC" w14:textId="77777777" w:rsidTr="00B73ACC">
        <w:trPr>
          <w:trHeight w:val="284"/>
        </w:trPr>
        <w:tc>
          <w:tcPr>
            <w:tcW w:w="2547" w:type="dxa"/>
            <w:tcBorders>
              <w:top w:val="single" w:sz="4" w:space="0" w:color="auto"/>
              <w:bottom w:val="single" w:sz="4" w:space="0" w:color="auto"/>
              <w:right w:val="single" w:sz="4" w:space="0" w:color="auto"/>
            </w:tcBorders>
          </w:tcPr>
          <w:p w14:paraId="141F5FE3"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12AE332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3791E614" w14:textId="77777777" w:rsidTr="00B73ACC">
        <w:trPr>
          <w:trHeight w:val="284"/>
        </w:trPr>
        <w:tc>
          <w:tcPr>
            <w:tcW w:w="2547" w:type="dxa"/>
            <w:tcBorders>
              <w:top w:val="single" w:sz="4" w:space="0" w:color="auto"/>
              <w:bottom w:val="single" w:sz="4" w:space="0" w:color="auto"/>
              <w:right w:val="single" w:sz="4" w:space="0" w:color="auto"/>
            </w:tcBorders>
          </w:tcPr>
          <w:p w14:paraId="0458BC7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5B43153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98189B8" w14:textId="77777777" w:rsidR="00FF1CEC" w:rsidRPr="00B73ACC" w:rsidRDefault="00FF1CEC" w:rsidP="00FF1CEC">
      <w:pPr>
        <w:jc w:val="both"/>
        <w:rPr>
          <w:rFonts w:ascii="Calibri" w:hAnsi="Calibri"/>
          <w:sz w:val="30"/>
          <w:szCs w:val="30"/>
        </w:rPr>
      </w:pPr>
    </w:p>
    <w:p w14:paraId="398D224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A201002 Manifestacije u organizaciji Općine</w:t>
      </w:r>
    </w:p>
    <w:p w14:paraId="7667B2E2" w14:textId="77777777" w:rsidR="00FF1CEC" w:rsidRPr="007F42A6" w:rsidRDefault="00FF1CEC" w:rsidP="00FF1CEC">
      <w:pPr>
        <w:jc w:val="both"/>
        <w:rPr>
          <w:rFonts w:ascii="Calibri" w:hAnsi="Calibri"/>
          <w:sz w:val="16"/>
          <w:szCs w:val="16"/>
        </w:rPr>
      </w:pPr>
    </w:p>
    <w:p w14:paraId="03468CCE"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w:t>
      </w:r>
      <w:r>
        <w:rPr>
          <w:rFonts w:ascii="Calibri" w:hAnsi="Calibri"/>
          <w:sz w:val="22"/>
          <w:szCs w:val="22"/>
        </w:rPr>
        <w:t xml:space="preserve">a povodom </w:t>
      </w:r>
      <w:r w:rsidRPr="0036064D">
        <w:rPr>
          <w:rFonts w:ascii="Calibri" w:hAnsi="Calibri"/>
          <w:sz w:val="22"/>
          <w:szCs w:val="22"/>
        </w:rPr>
        <w:t>zaštitnika Općine Viškovo Sv. Mateja, najam razglasa, troškovi reprezentacije, intelektualne i osobne usluge, usluge prijevoza, promidžbe i informiranja i ostale usluge.</w:t>
      </w:r>
      <w:r>
        <w:rPr>
          <w:rFonts w:ascii="Calibri" w:hAnsi="Calibri"/>
          <w:sz w:val="22"/>
          <w:szCs w:val="22"/>
        </w:rPr>
        <w:t xml:space="preserve"> </w:t>
      </w:r>
      <w:r w:rsidRPr="0036064D">
        <w:rPr>
          <w:rFonts w:ascii="Calibri" w:hAnsi="Calibri"/>
          <w:sz w:val="22"/>
          <w:szCs w:val="22"/>
        </w:rPr>
        <w:t>Planirana sredstva za provođen</w:t>
      </w:r>
      <w:r>
        <w:rPr>
          <w:rFonts w:ascii="Calibri" w:hAnsi="Calibri"/>
          <w:sz w:val="22"/>
          <w:szCs w:val="22"/>
        </w:rPr>
        <w:t>je navedene aktivnosti iznose 96</w:t>
      </w:r>
      <w:r w:rsidRPr="0036064D">
        <w:rPr>
          <w:rFonts w:ascii="Calibri" w:hAnsi="Calibri"/>
          <w:sz w:val="22"/>
          <w:szCs w:val="22"/>
        </w:rPr>
        <w:t xml:space="preserve">.000,00 </w:t>
      </w:r>
      <w:r>
        <w:rPr>
          <w:rFonts w:ascii="Calibri" w:hAnsi="Calibri"/>
          <w:sz w:val="22"/>
          <w:szCs w:val="22"/>
        </w:rPr>
        <w:t>kuna, a realizirano je 11.921,73 kuna, odnosno 12</w:t>
      </w:r>
      <w:r w:rsidRPr="0036064D">
        <w:rPr>
          <w:rFonts w:ascii="Calibri" w:hAnsi="Calibri"/>
          <w:sz w:val="22"/>
          <w:szCs w:val="22"/>
        </w:rPr>
        <w:t xml:space="preserve">%. </w:t>
      </w:r>
      <w:r w:rsidRPr="002A08B5">
        <w:rPr>
          <w:rFonts w:ascii="Calibri" w:hAnsi="Calibri"/>
          <w:sz w:val="22"/>
          <w:szCs w:val="22"/>
        </w:rPr>
        <w:t xml:space="preserve">Odstupanja u odnosu na plan pojavljuju se iz razloga pojave </w:t>
      </w:r>
      <w:proofErr w:type="spellStart"/>
      <w:r w:rsidRPr="002A08B5">
        <w:rPr>
          <w:rFonts w:ascii="Calibri" w:hAnsi="Calibri"/>
          <w:sz w:val="22"/>
          <w:szCs w:val="22"/>
        </w:rPr>
        <w:t>pandemije</w:t>
      </w:r>
      <w:proofErr w:type="spellEnd"/>
      <w:r w:rsidRPr="002A08B5">
        <w:rPr>
          <w:rFonts w:ascii="Calibri" w:hAnsi="Calibri"/>
          <w:sz w:val="22"/>
          <w:szCs w:val="22"/>
        </w:rPr>
        <w:t xml:space="preserve"> uzrokovane virusom COVID 19, uslijed čega nije bilo moguće održati sve planirane aktivnosti planirane za prvu polovicu 2020.g.</w:t>
      </w:r>
    </w:p>
    <w:p w14:paraId="44946253" w14:textId="77777777" w:rsidR="00FF1CEC" w:rsidRPr="0036064D" w:rsidRDefault="00FF1CEC" w:rsidP="00FF1CEC">
      <w:pPr>
        <w:jc w:val="both"/>
        <w:rPr>
          <w:rFonts w:ascii="Calibri" w:hAnsi="Calibri"/>
          <w:sz w:val="22"/>
          <w:szCs w:val="22"/>
        </w:rPr>
      </w:pPr>
    </w:p>
    <w:p w14:paraId="0B8CD96F" w14:textId="77777777" w:rsidR="00FF1CEC" w:rsidRPr="0036064D" w:rsidRDefault="00FF1CEC" w:rsidP="00FF1CEC">
      <w:pPr>
        <w:jc w:val="both"/>
        <w:rPr>
          <w:rFonts w:ascii="Calibri" w:hAnsi="Calibri"/>
          <w:sz w:val="22"/>
          <w:szCs w:val="22"/>
        </w:rPr>
      </w:pPr>
      <w:r w:rsidRPr="002A08B5">
        <w:rPr>
          <w:rFonts w:ascii="Calibri" w:hAnsi="Calibri"/>
          <w:b/>
          <w:bCs/>
          <w:sz w:val="22"/>
          <w:szCs w:val="22"/>
        </w:rPr>
        <w:t>Cilj:</w:t>
      </w:r>
      <w:r w:rsidRPr="002A08B5">
        <w:rPr>
          <w:rFonts w:ascii="Calibri" w:hAnsi="Calibri"/>
          <w:sz w:val="22"/>
          <w:szCs w:val="22"/>
        </w:rPr>
        <w:t xml:space="preserve"> Uspješna i kvalitetna organizacija manifestacija. Cilj je ostvaren u skladu s objektivnim aktivnostima.</w:t>
      </w:r>
    </w:p>
    <w:p w14:paraId="357E222F"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FF1CEC" w:rsidRPr="0036064D" w14:paraId="5AC33249" w14:textId="77777777" w:rsidTr="00B73ACC">
        <w:trPr>
          <w:trHeight w:val="284"/>
        </w:trPr>
        <w:tc>
          <w:tcPr>
            <w:tcW w:w="2547" w:type="dxa"/>
          </w:tcPr>
          <w:p w14:paraId="42F23B0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531" w:type="dxa"/>
          </w:tcPr>
          <w:p w14:paraId="61CEEF67" w14:textId="77777777" w:rsidR="00FF1CEC" w:rsidRPr="0036064D" w:rsidRDefault="00FF1CEC" w:rsidP="00FF1CEC">
            <w:pPr>
              <w:jc w:val="both"/>
              <w:rPr>
                <w:rFonts w:ascii="Calibri" w:hAnsi="Calibri"/>
                <w:sz w:val="22"/>
                <w:szCs w:val="22"/>
              </w:rPr>
            </w:pPr>
            <w:r w:rsidRPr="0036064D">
              <w:rPr>
                <w:rFonts w:ascii="Calibri" w:hAnsi="Calibri"/>
                <w:sz w:val="22"/>
                <w:szCs w:val="22"/>
              </w:rPr>
              <w:t>Broj uspješno organiziranih manifestacija</w:t>
            </w:r>
          </w:p>
        </w:tc>
      </w:tr>
      <w:tr w:rsidR="00FF1CEC" w:rsidRPr="0036064D" w14:paraId="361A7481" w14:textId="77777777" w:rsidTr="00B73ACC">
        <w:trPr>
          <w:trHeight w:val="513"/>
        </w:trPr>
        <w:tc>
          <w:tcPr>
            <w:tcW w:w="2547" w:type="dxa"/>
          </w:tcPr>
          <w:p w14:paraId="0D6CFBA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531" w:type="dxa"/>
          </w:tcPr>
          <w:p w14:paraId="28FE128D" w14:textId="77777777" w:rsidR="00FF1CEC" w:rsidRPr="0036064D" w:rsidRDefault="00FF1CEC" w:rsidP="00FF1CEC">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FF1CEC" w:rsidRPr="0036064D" w14:paraId="2FF5181A" w14:textId="77777777" w:rsidTr="00B73ACC">
        <w:trPr>
          <w:trHeight w:val="238"/>
        </w:trPr>
        <w:tc>
          <w:tcPr>
            <w:tcW w:w="2547" w:type="dxa"/>
          </w:tcPr>
          <w:p w14:paraId="2FF4451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531" w:type="dxa"/>
          </w:tcPr>
          <w:p w14:paraId="490A6C99"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20ED24AD" w14:textId="77777777" w:rsidTr="00B73ACC">
        <w:trPr>
          <w:trHeight w:val="284"/>
        </w:trPr>
        <w:tc>
          <w:tcPr>
            <w:tcW w:w="2547" w:type="dxa"/>
          </w:tcPr>
          <w:p w14:paraId="68AA7436"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Pr>
          <w:p w14:paraId="6E39227E" w14:textId="77777777" w:rsidR="00FF1CEC" w:rsidRPr="0036064D" w:rsidRDefault="00FF1CEC" w:rsidP="00FF1CEC">
            <w:pPr>
              <w:jc w:val="both"/>
              <w:rPr>
                <w:rFonts w:ascii="Calibri" w:hAnsi="Calibri"/>
                <w:sz w:val="22"/>
                <w:szCs w:val="22"/>
              </w:rPr>
            </w:pPr>
            <w:r>
              <w:rPr>
                <w:rFonts w:ascii="Calibri" w:hAnsi="Calibri"/>
                <w:sz w:val="22"/>
                <w:szCs w:val="22"/>
              </w:rPr>
              <w:t>2</w:t>
            </w:r>
          </w:p>
        </w:tc>
      </w:tr>
      <w:tr w:rsidR="00FF1CEC" w:rsidRPr="0036064D" w14:paraId="7703486B" w14:textId="77777777" w:rsidTr="00B73ACC">
        <w:trPr>
          <w:trHeight w:val="284"/>
        </w:trPr>
        <w:tc>
          <w:tcPr>
            <w:tcW w:w="2547" w:type="dxa"/>
          </w:tcPr>
          <w:p w14:paraId="44A4BFB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Pr>
          <w:p w14:paraId="7F5B922A" w14:textId="77777777" w:rsidR="00FF1CEC" w:rsidRPr="0036064D" w:rsidRDefault="00FF1CEC" w:rsidP="00FF1CEC">
            <w:pPr>
              <w:jc w:val="both"/>
              <w:rPr>
                <w:rFonts w:ascii="Calibri" w:hAnsi="Calibri"/>
                <w:sz w:val="22"/>
                <w:szCs w:val="22"/>
              </w:rPr>
            </w:pPr>
            <w:r>
              <w:rPr>
                <w:rFonts w:ascii="Calibri" w:hAnsi="Calibri"/>
                <w:sz w:val="22"/>
                <w:szCs w:val="22"/>
              </w:rPr>
              <w:t>0</w:t>
            </w:r>
          </w:p>
        </w:tc>
      </w:tr>
    </w:tbl>
    <w:p w14:paraId="53FE381E" w14:textId="77777777" w:rsidR="00FF1CEC" w:rsidRPr="0036064D" w:rsidRDefault="00FF1CEC" w:rsidP="00FF1CEC">
      <w:pPr>
        <w:jc w:val="both"/>
        <w:rPr>
          <w:rFonts w:ascii="Calibri" w:hAnsi="Calibri"/>
          <w:sz w:val="16"/>
          <w:szCs w:val="16"/>
        </w:rPr>
      </w:pPr>
    </w:p>
    <w:p w14:paraId="6CAEDD6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A201004 Izdavanje Glasnika Općine Viškovo s prilozima</w:t>
      </w:r>
    </w:p>
    <w:p w14:paraId="0B6FE5ED" w14:textId="77777777" w:rsidR="00FF1CEC" w:rsidRPr="007D19CD" w:rsidRDefault="00FF1CEC" w:rsidP="00FF1CEC">
      <w:pPr>
        <w:jc w:val="both"/>
        <w:rPr>
          <w:rFonts w:ascii="Calibri" w:hAnsi="Calibri"/>
          <w:sz w:val="16"/>
          <w:szCs w:val="16"/>
        </w:rPr>
      </w:pPr>
    </w:p>
    <w:p w14:paraId="5ED4692C"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5D3A00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84.000,00</w:t>
      </w:r>
      <w:r w:rsidRPr="0036064D">
        <w:rPr>
          <w:rFonts w:ascii="Calibri" w:hAnsi="Calibri"/>
          <w:sz w:val="22"/>
          <w:szCs w:val="22"/>
        </w:rPr>
        <w:t xml:space="preserve"> </w:t>
      </w:r>
      <w:r>
        <w:rPr>
          <w:rFonts w:ascii="Calibri" w:hAnsi="Calibri"/>
          <w:sz w:val="22"/>
          <w:szCs w:val="22"/>
        </w:rPr>
        <w:t>kuna, a realizirano je 53.016,52 kuna, odnosno 63</w:t>
      </w:r>
      <w:r w:rsidRPr="0036064D">
        <w:rPr>
          <w:rFonts w:ascii="Calibri" w:hAnsi="Calibri"/>
          <w:sz w:val="22"/>
          <w:szCs w:val="22"/>
        </w:rPr>
        <w:t xml:space="preserve">%. </w:t>
      </w:r>
    </w:p>
    <w:p w14:paraId="72AF7E6A" w14:textId="77777777" w:rsidR="00FF1CEC" w:rsidRPr="0036064D" w:rsidRDefault="00FF1CEC" w:rsidP="00FF1CEC">
      <w:pPr>
        <w:jc w:val="both"/>
        <w:rPr>
          <w:rFonts w:ascii="Calibri" w:hAnsi="Calibri"/>
          <w:sz w:val="12"/>
          <w:szCs w:val="12"/>
        </w:rPr>
      </w:pPr>
    </w:p>
    <w:p w14:paraId="5191A018"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5AB78EA9"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5A9F85D9" w14:textId="77777777" w:rsidTr="00FF1CEC">
        <w:trPr>
          <w:trHeight w:val="284"/>
        </w:trPr>
        <w:tc>
          <w:tcPr>
            <w:tcW w:w="2739" w:type="dxa"/>
            <w:tcBorders>
              <w:top w:val="single" w:sz="4" w:space="0" w:color="auto"/>
              <w:bottom w:val="single" w:sz="4" w:space="0" w:color="auto"/>
              <w:right w:val="single" w:sz="4" w:space="0" w:color="auto"/>
            </w:tcBorders>
          </w:tcPr>
          <w:p w14:paraId="4EE8D05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48DAFD6" w14:textId="77777777" w:rsidR="00FF1CEC" w:rsidRPr="0036064D" w:rsidRDefault="00FF1CEC" w:rsidP="00FF1CEC">
            <w:pPr>
              <w:jc w:val="both"/>
              <w:rPr>
                <w:rFonts w:ascii="Calibri" w:hAnsi="Calibri"/>
                <w:sz w:val="22"/>
                <w:szCs w:val="22"/>
              </w:rPr>
            </w:pPr>
            <w:r w:rsidRPr="0036064D">
              <w:rPr>
                <w:rFonts w:ascii="Calibri" w:hAnsi="Calibri"/>
                <w:sz w:val="22"/>
                <w:szCs w:val="22"/>
              </w:rPr>
              <w:t>Broj objavljenih Glasnika</w:t>
            </w:r>
          </w:p>
        </w:tc>
      </w:tr>
      <w:tr w:rsidR="00FF1CEC" w:rsidRPr="0036064D" w14:paraId="46E8802E" w14:textId="77777777" w:rsidTr="00FF1CEC">
        <w:trPr>
          <w:trHeight w:val="1165"/>
        </w:trPr>
        <w:tc>
          <w:tcPr>
            <w:tcW w:w="2739" w:type="dxa"/>
            <w:tcBorders>
              <w:top w:val="single" w:sz="4" w:space="0" w:color="auto"/>
              <w:bottom w:val="single" w:sz="4" w:space="0" w:color="auto"/>
              <w:right w:val="single" w:sz="4" w:space="0" w:color="auto"/>
            </w:tcBorders>
          </w:tcPr>
          <w:p w14:paraId="34DEBF4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5C1041" w14:textId="77777777" w:rsidR="00FF1CEC" w:rsidRPr="0036064D" w:rsidRDefault="00FF1CEC" w:rsidP="00FF1CEC">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FF1CEC" w:rsidRPr="0036064D" w14:paraId="3E8543C7" w14:textId="77777777" w:rsidTr="00FF1CEC">
        <w:trPr>
          <w:trHeight w:val="284"/>
        </w:trPr>
        <w:tc>
          <w:tcPr>
            <w:tcW w:w="2739" w:type="dxa"/>
            <w:tcBorders>
              <w:top w:val="single" w:sz="4" w:space="0" w:color="auto"/>
              <w:bottom w:val="single" w:sz="4" w:space="0" w:color="auto"/>
              <w:right w:val="single" w:sz="4" w:space="0" w:color="auto"/>
            </w:tcBorders>
          </w:tcPr>
          <w:p w14:paraId="608A342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0FEEADF"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4497158B" w14:textId="77777777" w:rsidTr="00FF1CEC">
        <w:trPr>
          <w:trHeight w:val="284"/>
        </w:trPr>
        <w:tc>
          <w:tcPr>
            <w:tcW w:w="2739" w:type="dxa"/>
            <w:tcBorders>
              <w:top w:val="single" w:sz="4" w:space="0" w:color="auto"/>
              <w:bottom w:val="single" w:sz="4" w:space="0" w:color="auto"/>
              <w:right w:val="single" w:sz="4" w:space="0" w:color="auto"/>
            </w:tcBorders>
          </w:tcPr>
          <w:p w14:paraId="1986102C"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47272A85" w14:textId="77777777" w:rsidR="00FF1CEC" w:rsidRPr="00664077" w:rsidRDefault="00FF1CEC" w:rsidP="00FF1CEC">
            <w:pPr>
              <w:jc w:val="both"/>
              <w:rPr>
                <w:rFonts w:ascii="Calibri" w:hAnsi="Calibri"/>
                <w:sz w:val="22"/>
                <w:szCs w:val="22"/>
              </w:rPr>
            </w:pPr>
            <w:r>
              <w:rPr>
                <w:rFonts w:ascii="Calibri" w:hAnsi="Calibri"/>
                <w:sz w:val="22"/>
                <w:szCs w:val="22"/>
              </w:rPr>
              <w:t>2</w:t>
            </w:r>
          </w:p>
        </w:tc>
      </w:tr>
      <w:tr w:rsidR="00FF1CEC" w:rsidRPr="0036064D" w14:paraId="61574D46" w14:textId="77777777" w:rsidTr="00FF1CEC">
        <w:trPr>
          <w:trHeight w:val="284"/>
        </w:trPr>
        <w:tc>
          <w:tcPr>
            <w:tcW w:w="2739" w:type="dxa"/>
            <w:tcBorders>
              <w:top w:val="single" w:sz="4" w:space="0" w:color="auto"/>
              <w:bottom w:val="single" w:sz="4" w:space="0" w:color="auto"/>
              <w:right w:val="single" w:sz="4" w:space="0" w:color="auto"/>
            </w:tcBorders>
          </w:tcPr>
          <w:p w14:paraId="73225E8B"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891EDAA" w14:textId="77777777" w:rsidR="00FF1CEC" w:rsidRPr="00664077" w:rsidRDefault="00FF1CEC" w:rsidP="00FF1CEC">
            <w:pPr>
              <w:jc w:val="both"/>
              <w:rPr>
                <w:rFonts w:ascii="Calibri" w:hAnsi="Calibri"/>
                <w:sz w:val="22"/>
                <w:szCs w:val="22"/>
              </w:rPr>
            </w:pPr>
            <w:r w:rsidRPr="00664077">
              <w:rPr>
                <w:rFonts w:ascii="Calibri" w:hAnsi="Calibri"/>
                <w:sz w:val="22"/>
                <w:szCs w:val="22"/>
              </w:rPr>
              <w:t>1</w:t>
            </w:r>
          </w:p>
        </w:tc>
      </w:tr>
    </w:tbl>
    <w:p w14:paraId="6D3C714F" w14:textId="77777777" w:rsidR="00FF1CEC" w:rsidRPr="007D19CD" w:rsidRDefault="00FF1CEC" w:rsidP="00FF1CEC">
      <w:pPr>
        <w:jc w:val="both"/>
        <w:rPr>
          <w:rFonts w:ascii="Calibri" w:hAnsi="Calibri"/>
          <w:b/>
          <w:bCs/>
          <w:sz w:val="12"/>
          <w:szCs w:val="12"/>
        </w:rPr>
      </w:pPr>
    </w:p>
    <w:p w14:paraId="0CD72976" w14:textId="77777777" w:rsidR="007D19CD" w:rsidRDefault="007D19CD" w:rsidP="00FF1CEC">
      <w:pPr>
        <w:jc w:val="both"/>
        <w:rPr>
          <w:rFonts w:ascii="Calibri" w:hAnsi="Calibri"/>
          <w:b/>
          <w:bCs/>
          <w:sz w:val="22"/>
          <w:szCs w:val="22"/>
        </w:rPr>
      </w:pPr>
    </w:p>
    <w:p w14:paraId="42D3DFB5"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A201006 Javni red i sigurnost</w:t>
      </w:r>
    </w:p>
    <w:p w14:paraId="5539EDE8" w14:textId="77777777" w:rsidR="00FF1CEC" w:rsidRPr="0036064D" w:rsidRDefault="00FF1CEC" w:rsidP="00FF1CEC">
      <w:pPr>
        <w:jc w:val="both"/>
        <w:rPr>
          <w:rFonts w:ascii="Calibri" w:hAnsi="Calibri"/>
          <w:sz w:val="22"/>
          <w:szCs w:val="22"/>
        </w:rPr>
      </w:pPr>
    </w:p>
    <w:p w14:paraId="2A68BE3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Pr>
          <w:rFonts w:ascii="Calibri" w:hAnsi="Calibri"/>
          <w:sz w:val="22"/>
          <w:szCs w:val="22"/>
        </w:rPr>
        <w:t xml:space="preserve"> ili</w:t>
      </w:r>
      <w:r w:rsidRPr="0036064D">
        <w:rPr>
          <w:rFonts w:ascii="Calibri" w:hAnsi="Calibri"/>
          <w:sz w:val="22"/>
          <w:szCs w:val="22"/>
        </w:rPr>
        <w:t xml:space="preserve"> 100%. </w:t>
      </w:r>
    </w:p>
    <w:p w14:paraId="0F5705A7" w14:textId="77777777" w:rsidR="00FF1CEC" w:rsidRPr="0036064D" w:rsidRDefault="00FF1CEC" w:rsidP="00FF1CEC">
      <w:pPr>
        <w:jc w:val="both"/>
        <w:rPr>
          <w:rFonts w:ascii="Calibri" w:hAnsi="Calibri"/>
          <w:b/>
          <w:bCs/>
          <w:sz w:val="22"/>
          <w:szCs w:val="22"/>
        </w:rPr>
      </w:pPr>
    </w:p>
    <w:p w14:paraId="188082D4"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1527CA79"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68A468F2" w14:textId="77777777" w:rsidTr="00FF1CEC">
        <w:trPr>
          <w:trHeight w:val="58"/>
        </w:trPr>
        <w:tc>
          <w:tcPr>
            <w:tcW w:w="2739" w:type="dxa"/>
            <w:tcBorders>
              <w:top w:val="single" w:sz="4" w:space="0" w:color="auto"/>
              <w:bottom w:val="single" w:sz="4" w:space="0" w:color="auto"/>
              <w:right w:val="single" w:sz="4" w:space="0" w:color="auto"/>
            </w:tcBorders>
          </w:tcPr>
          <w:p w14:paraId="328F341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ACD14D1" w14:textId="77777777" w:rsidR="00FF1CEC" w:rsidRPr="0036064D" w:rsidRDefault="00FF1CEC" w:rsidP="00FF1CEC">
            <w:pPr>
              <w:jc w:val="both"/>
              <w:rPr>
                <w:rFonts w:ascii="Calibri" w:hAnsi="Calibri"/>
                <w:sz w:val="22"/>
                <w:szCs w:val="22"/>
              </w:rPr>
            </w:pPr>
            <w:r w:rsidRPr="0036064D">
              <w:rPr>
                <w:rFonts w:ascii="Calibri" w:hAnsi="Calibri"/>
                <w:sz w:val="22"/>
                <w:szCs w:val="22"/>
              </w:rPr>
              <w:t>Izvršavanje poslova iz djelokruga rada HGSS-stanica Rijeka</w:t>
            </w:r>
          </w:p>
        </w:tc>
      </w:tr>
      <w:tr w:rsidR="00FF1CEC" w:rsidRPr="0036064D" w14:paraId="7B2007F9" w14:textId="77777777" w:rsidTr="00FF1CEC">
        <w:trPr>
          <w:trHeight w:val="231"/>
        </w:trPr>
        <w:tc>
          <w:tcPr>
            <w:tcW w:w="2739" w:type="dxa"/>
            <w:tcBorders>
              <w:top w:val="single" w:sz="4" w:space="0" w:color="auto"/>
              <w:bottom w:val="single" w:sz="4" w:space="0" w:color="auto"/>
              <w:right w:val="single" w:sz="4" w:space="0" w:color="auto"/>
            </w:tcBorders>
          </w:tcPr>
          <w:p w14:paraId="065AEFA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9A85DB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FF1CEC" w:rsidRPr="0036064D" w14:paraId="7F24E454" w14:textId="77777777" w:rsidTr="00FF1CEC">
        <w:trPr>
          <w:trHeight w:val="284"/>
        </w:trPr>
        <w:tc>
          <w:tcPr>
            <w:tcW w:w="2739" w:type="dxa"/>
            <w:tcBorders>
              <w:top w:val="single" w:sz="4" w:space="0" w:color="auto"/>
              <w:bottom w:val="single" w:sz="4" w:space="0" w:color="auto"/>
              <w:right w:val="single" w:sz="4" w:space="0" w:color="auto"/>
            </w:tcBorders>
          </w:tcPr>
          <w:p w14:paraId="16DEDB2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E8994F8"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4A9F4BC5" w14:textId="77777777" w:rsidTr="00FF1CEC">
        <w:trPr>
          <w:trHeight w:val="284"/>
        </w:trPr>
        <w:tc>
          <w:tcPr>
            <w:tcW w:w="2739" w:type="dxa"/>
            <w:tcBorders>
              <w:top w:val="single" w:sz="4" w:space="0" w:color="auto"/>
              <w:bottom w:val="single" w:sz="4" w:space="0" w:color="auto"/>
              <w:right w:val="single" w:sz="4" w:space="0" w:color="auto"/>
            </w:tcBorders>
          </w:tcPr>
          <w:p w14:paraId="45585CA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9E67EE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1B2D964F" w14:textId="77777777" w:rsidTr="00FF1CEC">
        <w:trPr>
          <w:trHeight w:val="284"/>
        </w:trPr>
        <w:tc>
          <w:tcPr>
            <w:tcW w:w="2739" w:type="dxa"/>
            <w:tcBorders>
              <w:top w:val="single" w:sz="4" w:space="0" w:color="auto"/>
              <w:bottom w:val="single" w:sz="4" w:space="0" w:color="auto"/>
              <w:right w:val="single" w:sz="4" w:space="0" w:color="auto"/>
            </w:tcBorders>
          </w:tcPr>
          <w:p w14:paraId="5C2A94F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A19DB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EEC1A15" w14:textId="77777777" w:rsidR="00FF1CEC" w:rsidRPr="007D19CD" w:rsidRDefault="00FF1CEC" w:rsidP="00FF1CEC">
      <w:pPr>
        <w:jc w:val="both"/>
        <w:rPr>
          <w:rFonts w:ascii="Calibri" w:hAnsi="Calibri"/>
          <w:sz w:val="12"/>
          <w:szCs w:val="12"/>
        </w:rPr>
      </w:pPr>
    </w:p>
    <w:p w14:paraId="02B1791D" w14:textId="77777777" w:rsidR="00FF1CEC" w:rsidRPr="0036064D" w:rsidRDefault="00FF1CEC" w:rsidP="00FF1CEC">
      <w:pPr>
        <w:jc w:val="both"/>
        <w:rPr>
          <w:rFonts w:ascii="Calibri" w:hAnsi="Calibri"/>
          <w:sz w:val="22"/>
          <w:szCs w:val="22"/>
        </w:rPr>
      </w:pPr>
    </w:p>
    <w:p w14:paraId="6D800D1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A201005 Potpore udrugama od posebnog značaja</w:t>
      </w:r>
    </w:p>
    <w:p w14:paraId="64826CF1" w14:textId="77777777" w:rsidR="00FF1CEC" w:rsidRPr="0036064D" w:rsidRDefault="00FF1CEC" w:rsidP="00FF1CEC">
      <w:pPr>
        <w:jc w:val="both"/>
        <w:rPr>
          <w:rFonts w:ascii="Calibri" w:hAnsi="Calibri"/>
          <w:sz w:val="22"/>
          <w:szCs w:val="22"/>
        </w:rPr>
      </w:pPr>
    </w:p>
    <w:p w14:paraId="7A9A3EA0" w14:textId="77777777" w:rsidR="00FF1CEC" w:rsidRPr="00664077" w:rsidRDefault="00FF1CEC" w:rsidP="00FF1CEC">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 xml:space="preserve"> </w:t>
      </w:r>
      <w:r w:rsidRPr="0036064D">
        <w:rPr>
          <w:rFonts w:ascii="Calibri" w:hAnsi="Calibri"/>
          <w:sz w:val="22"/>
          <w:szCs w:val="22"/>
        </w:rPr>
        <w:t>Planirana sredstva za provođenje nave</w:t>
      </w:r>
      <w:r>
        <w:rPr>
          <w:rFonts w:ascii="Calibri" w:hAnsi="Calibri"/>
          <w:sz w:val="22"/>
          <w:szCs w:val="22"/>
        </w:rPr>
        <w:t>dene aktivnosti iznose 75.000,00</w:t>
      </w:r>
      <w:r w:rsidRPr="0036064D">
        <w:rPr>
          <w:rFonts w:ascii="Calibri" w:hAnsi="Calibri"/>
          <w:sz w:val="22"/>
          <w:szCs w:val="22"/>
        </w:rPr>
        <w:t xml:space="preserve"> k</w:t>
      </w:r>
      <w:r>
        <w:rPr>
          <w:rFonts w:ascii="Calibri" w:hAnsi="Calibri"/>
          <w:sz w:val="22"/>
          <w:szCs w:val="22"/>
        </w:rPr>
        <w:t>una, a realizirano je 0 kuna, odnosno 0</w:t>
      </w:r>
      <w:r w:rsidRPr="0036064D">
        <w:rPr>
          <w:rFonts w:ascii="Calibri" w:hAnsi="Calibri"/>
          <w:sz w:val="22"/>
          <w:szCs w:val="22"/>
        </w:rPr>
        <w:t xml:space="preserve">%. </w:t>
      </w:r>
      <w:r w:rsidRPr="00664077">
        <w:rPr>
          <w:rFonts w:ascii="Calibri" w:hAnsi="Calibri"/>
          <w:sz w:val="22"/>
          <w:szCs w:val="22"/>
        </w:rPr>
        <w:t>Odstupanja koja utječu na manju realizaciju od planirane odnose se na činjenicu da se sredstva isplaćuju sukladno izvršenim aktivnostima i podnesenim zahtjevima udruga, a u ovom slučaju će to biti u drugoj polovici godine.</w:t>
      </w:r>
    </w:p>
    <w:p w14:paraId="0A61819B" w14:textId="77777777" w:rsidR="00FF1CEC" w:rsidRPr="00664077" w:rsidRDefault="00FF1CEC" w:rsidP="00FF1CEC">
      <w:pPr>
        <w:jc w:val="both"/>
        <w:rPr>
          <w:rFonts w:ascii="Calibri" w:hAnsi="Calibri"/>
          <w:b/>
          <w:bCs/>
          <w:sz w:val="12"/>
          <w:szCs w:val="12"/>
        </w:rPr>
      </w:pPr>
    </w:p>
    <w:p w14:paraId="59B5C5FD" w14:textId="77777777" w:rsidR="00FF1CEC" w:rsidRPr="00664077" w:rsidRDefault="00FF1CEC" w:rsidP="00FF1CEC">
      <w:pPr>
        <w:jc w:val="both"/>
        <w:rPr>
          <w:rFonts w:ascii="Calibri" w:hAnsi="Calibri"/>
          <w:sz w:val="22"/>
          <w:szCs w:val="22"/>
        </w:rPr>
      </w:pPr>
      <w:r w:rsidRPr="00664077">
        <w:rPr>
          <w:rFonts w:ascii="Calibri" w:hAnsi="Calibri"/>
          <w:b/>
          <w:bCs/>
          <w:sz w:val="22"/>
          <w:szCs w:val="22"/>
        </w:rPr>
        <w:t>Cilj:</w:t>
      </w:r>
      <w:r w:rsidRPr="00664077">
        <w:rPr>
          <w:rFonts w:ascii="Calibri" w:hAnsi="Calibri"/>
          <w:sz w:val="22"/>
          <w:szCs w:val="22"/>
        </w:rPr>
        <w:t xml:space="preserve"> Poštivanje tekovina Domovinskog rata i NOB-a obilježavanje svih važnijih datuma i obljetnica. Cilj je ostvaren u skladu s planom.</w:t>
      </w:r>
    </w:p>
    <w:p w14:paraId="2D795AF8" w14:textId="77777777" w:rsidR="00FF1CEC" w:rsidRPr="00664077"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664077" w14:paraId="6FBFE42D" w14:textId="77777777" w:rsidTr="00FF1CEC">
        <w:trPr>
          <w:trHeight w:val="284"/>
        </w:trPr>
        <w:tc>
          <w:tcPr>
            <w:tcW w:w="2739" w:type="dxa"/>
            <w:tcBorders>
              <w:top w:val="single" w:sz="4" w:space="0" w:color="auto"/>
              <w:bottom w:val="single" w:sz="4" w:space="0" w:color="auto"/>
              <w:right w:val="single" w:sz="4" w:space="0" w:color="auto"/>
            </w:tcBorders>
          </w:tcPr>
          <w:p w14:paraId="23A3B0B1"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9BE2C8C" w14:textId="77777777" w:rsidR="00FF1CEC" w:rsidRPr="00664077" w:rsidRDefault="00FF1CEC" w:rsidP="00FF1CEC">
            <w:pPr>
              <w:jc w:val="both"/>
              <w:rPr>
                <w:rFonts w:ascii="Calibri" w:hAnsi="Calibri"/>
                <w:sz w:val="22"/>
                <w:szCs w:val="22"/>
              </w:rPr>
            </w:pPr>
            <w:r w:rsidRPr="00664077">
              <w:rPr>
                <w:rFonts w:ascii="Calibri" w:hAnsi="Calibri"/>
                <w:sz w:val="22"/>
                <w:szCs w:val="22"/>
              </w:rPr>
              <w:t>Broj uspješno provedenih programa i projekata</w:t>
            </w:r>
          </w:p>
        </w:tc>
      </w:tr>
      <w:tr w:rsidR="00FF1CEC" w:rsidRPr="00664077" w14:paraId="21085B8F" w14:textId="77777777" w:rsidTr="00FF1CEC">
        <w:trPr>
          <w:trHeight w:val="597"/>
        </w:trPr>
        <w:tc>
          <w:tcPr>
            <w:tcW w:w="2739" w:type="dxa"/>
            <w:tcBorders>
              <w:top w:val="single" w:sz="4" w:space="0" w:color="auto"/>
              <w:bottom w:val="single" w:sz="4" w:space="0" w:color="auto"/>
              <w:right w:val="single" w:sz="4" w:space="0" w:color="auto"/>
            </w:tcBorders>
          </w:tcPr>
          <w:p w14:paraId="2FA19313"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4941C23" w14:textId="77777777" w:rsidR="00FF1CEC" w:rsidRPr="00664077" w:rsidRDefault="00FF1CEC" w:rsidP="00FF1CEC">
            <w:pPr>
              <w:jc w:val="both"/>
              <w:rPr>
                <w:rFonts w:ascii="Calibri" w:hAnsi="Calibri"/>
                <w:sz w:val="22"/>
                <w:szCs w:val="22"/>
              </w:rPr>
            </w:pPr>
            <w:r w:rsidRPr="00664077">
              <w:rPr>
                <w:rFonts w:ascii="Calibri" w:hAnsi="Calibri"/>
                <w:sz w:val="22"/>
                <w:szCs w:val="22"/>
              </w:rPr>
              <w:t>Obilježavanjem obljetnica i važnijih datuma vezano uz Domovinski rat i NOB prenosi se značaj istih na nove naraštaje</w:t>
            </w:r>
          </w:p>
        </w:tc>
      </w:tr>
      <w:tr w:rsidR="00FF1CEC" w:rsidRPr="00664077" w14:paraId="0E73B0A0" w14:textId="77777777" w:rsidTr="00FF1CEC">
        <w:trPr>
          <w:trHeight w:val="299"/>
        </w:trPr>
        <w:tc>
          <w:tcPr>
            <w:tcW w:w="2739" w:type="dxa"/>
            <w:tcBorders>
              <w:top w:val="single" w:sz="4" w:space="0" w:color="auto"/>
              <w:bottom w:val="single" w:sz="4" w:space="0" w:color="auto"/>
              <w:right w:val="single" w:sz="4" w:space="0" w:color="auto"/>
            </w:tcBorders>
          </w:tcPr>
          <w:p w14:paraId="58AD458E"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A5232CE" w14:textId="77777777" w:rsidR="00FF1CEC" w:rsidRPr="00664077" w:rsidRDefault="00FF1CEC" w:rsidP="00FF1CEC">
            <w:pPr>
              <w:jc w:val="both"/>
              <w:rPr>
                <w:rFonts w:ascii="Calibri" w:hAnsi="Calibri"/>
                <w:sz w:val="22"/>
                <w:szCs w:val="22"/>
              </w:rPr>
            </w:pPr>
            <w:r w:rsidRPr="00664077">
              <w:rPr>
                <w:rFonts w:ascii="Calibri" w:hAnsi="Calibri"/>
                <w:sz w:val="22"/>
                <w:szCs w:val="22"/>
              </w:rPr>
              <w:t>%</w:t>
            </w:r>
          </w:p>
        </w:tc>
      </w:tr>
      <w:tr w:rsidR="00FF1CEC" w:rsidRPr="00664077" w14:paraId="7CFD8987" w14:textId="77777777" w:rsidTr="00FF1CEC">
        <w:trPr>
          <w:trHeight w:val="284"/>
        </w:trPr>
        <w:tc>
          <w:tcPr>
            <w:tcW w:w="2739" w:type="dxa"/>
            <w:tcBorders>
              <w:top w:val="single" w:sz="4" w:space="0" w:color="auto"/>
              <w:bottom w:val="single" w:sz="4" w:space="0" w:color="auto"/>
              <w:right w:val="single" w:sz="4" w:space="0" w:color="auto"/>
            </w:tcBorders>
          </w:tcPr>
          <w:p w14:paraId="074BAEEA"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7D81F0BD" w14:textId="77777777" w:rsidR="00FF1CEC" w:rsidRPr="00664077" w:rsidRDefault="00FF1CEC" w:rsidP="00FF1CEC">
            <w:pPr>
              <w:jc w:val="both"/>
              <w:rPr>
                <w:rFonts w:ascii="Calibri" w:hAnsi="Calibri"/>
                <w:sz w:val="22"/>
                <w:szCs w:val="22"/>
              </w:rPr>
            </w:pPr>
            <w:r w:rsidRPr="00664077">
              <w:rPr>
                <w:rFonts w:ascii="Calibri" w:hAnsi="Calibri"/>
                <w:sz w:val="22"/>
                <w:szCs w:val="22"/>
              </w:rPr>
              <w:t>100</w:t>
            </w:r>
          </w:p>
        </w:tc>
      </w:tr>
      <w:tr w:rsidR="00FF1CEC" w:rsidRPr="0036064D" w14:paraId="330F33D6" w14:textId="77777777" w:rsidTr="00FF1CEC">
        <w:trPr>
          <w:trHeight w:val="284"/>
        </w:trPr>
        <w:tc>
          <w:tcPr>
            <w:tcW w:w="2739" w:type="dxa"/>
            <w:tcBorders>
              <w:top w:val="single" w:sz="4" w:space="0" w:color="auto"/>
              <w:bottom w:val="single" w:sz="4" w:space="0" w:color="auto"/>
              <w:right w:val="single" w:sz="4" w:space="0" w:color="auto"/>
            </w:tcBorders>
          </w:tcPr>
          <w:p w14:paraId="2591FE73"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CDB45BC" w14:textId="77777777" w:rsidR="00FF1CEC" w:rsidRPr="0036064D" w:rsidRDefault="00FF1CEC" w:rsidP="00FF1CEC">
            <w:pPr>
              <w:jc w:val="both"/>
              <w:rPr>
                <w:rFonts w:ascii="Calibri" w:hAnsi="Calibri"/>
                <w:sz w:val="22"/>
                <w:szCs w:val="22"/>
              </w:rPr>
            </w:pPr>
            <w:r w:rsidRPr="00664077">
              <w:rPr>
                <w:rFonts w:ascii="Calibri" w:hAnsi="Calibri"/>
                <w:sz w:val="22"/>
                <w:szCs w:val="22"/>
              </w:rPr>
              <w:t>100</w:t>
            </w:r>
          </w:p>
        </w:tc>
      </w:tr>
    </w:tbl>
    <w:p w14:paraId="211DD8B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A201003 Izbori</w:t>
      </w:r>
    </w:p>
    <w:p w14:paraId="11101E15" w14:textId="77777777" w:rsidR="00FF1CEC" w:rsidRPr="0036064D" w:rsidRDefault="00FF1CEC" w:rsidP="00FF1CEC">
      <w:pPr>
        <w:jc w:val="both"/>
        <w:rPr>
          <w:rFonts w:ascii="Calibri" w:hAnsi="Calibri"/>
          <w:sz w:val="22"/>
          <w:szCs w:val="22"/>
        </w:rPr>
      </w:pPr>
    </w:p>
    <w:p w14:paraId="325EBC2F"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čišćenja i prijevoza, rashodi za tekuće donacije, rashodi za ostale usluge.</w:t>
      </w:r>
    </w:p>
    <w:p w14:paraId="77662585"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129.000,00</w:t>
      </w:r>
      <w:r w:rsidRPr="0036064D">
        <w:rPr>
          <w:rFonts w:ascii="Calibri" w:hAnsi="Calibri"/>
          <w:sz w:val="22"/>
          <w:szCs w:val="22"/>
        </w:rPr>
        <w:t xml:space="preserve"> </w:t>
      </w:r>
      <w:r>
        <w:rPr>
          <w:rFonts w:ascii="Calibri" w:hAnsi="Calibri"/>
          <w:sz w:val="22"/>
          <w:szCs w:val="22"/>
        </w:rPr>
        <w:t>kuna, a realizirano je 0 kuna, odnosno 0</w:t>
      </w:r>
      <w:r w:rsidRPr="0036064D">
        <w:rPr>
          <w:rFonts w:ascii="Calibri" w:hAnsi="Calibri"/>
          <w:sz w:val="22"/>
          <w:szCs w:val="22"/>
        </w:rPr>
        <w:t>%.</w:t>
      </w:r>
    </w:p>
    <w:p w14:paraId="24BA6657" w14:textId="77777777" w:rsidR="00FF1CEC" w:rsidRPr="0036064D" w:rsidRDefault="00FF1CEC" w:rsidP="00FF1CEC">
      <w:pPr>
        <w:jc w:val="both"/>
        <w:rPr>
          <w:rFonts w:ascii="Calibri" w:hAnsi="Calibri"/>
          <w:sz w:val="16"/>
          <w:szCs w:val="16"/>
        </w:rPr>
      </w:pPr>
    </w:p>
    <w:p w14:paraId="1DF4D75F" w14:textId="77777777" w:rsidR="00FF1CEC"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w:t>
      </w:r>
      <w:r>
        <w:rPr>
          <w:rFonts w:ascii="Calibri" w:hAnsi="Calibri"/>
          <w:sz w:val="22"/>
          <w:szCs w:val="22"/>
        </w:rPr>
        <w:t>j je ostvaren u skladu s propisima koji reguliraju održavanje izbora.</w:t>
      </w:r>
    </w:p>
    <w:p w14:paraId="54F72117"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370D865C" w14:textId="77777777" w:rsidTr="00FF1CEC">
        <w:trPr>
          <w:trHeight w:val="284"/>
        </w:trPr>
        <w:tc>
          <w:tcPr>
            <w:tcW w:w="2739" w:type="dxa"/>
            <w:tcBorders>
              <w:top w:val="single" w:sz="4" w:space="0" w:color="auto"/>
              <w:bottom w:val="single" w:sz="4" w:space="0" w:color="auto"/>
              <w:right w:val="single" w:sz="4" w:space="0" w:color="auto"/>
            </w:tcBorders>
          </w:tcPr>
          <w:p w14:paraId="27BD576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5CFFC44" w14:textId="77777777" w:rsidR="00FF1CEC" w:rsidRPr="0036064D" w:rsidRDefault="00FF1CEC" w:rsidP="00FF1CEC">
            <w:pPr>
              <w:jc w:val="both"/>
              <w:rPr>
                <w:rFonts w:ascii="Calibri" w:hAnsi="Calibri"/>
                <w:sz w:val="22"/>
                <w:szCs w:val="22"/>
              </w:rPr>
            </w:pPr>
            <w:r w:rsidRPr="0036064D">
              <w:rPr>
                <w:rFonts w:ascii="Calibri" w:hAnsi="Calibri"/>
                <w:sz w:val="22"/>
                <w:szCs w:val="22"/>
              </w:rPr>
              <w:t>Uspješnost provedbe izbora</w:t>
            </w:r>
          </w:p>
        </w:tc>
      </w:tr>
      <w:tr w:rsidR="00FF1CEC" w:rsidRPr="0036064D" w14:paraId="573B1884" w14:textId="77777777" w:rsidTr="00FF1CEC">
        <w:trPr>
          <w:trHeight w:val="523"/>
        </w:trPr>
        <w:tc>
          <w:tcPr>
            <w:tcW w:w="2739" w:type="dxa"/>
            <w:tcBorders>
              <w:top w:val="single" w:sz="4" w:space="0" w:color="auto"/>
              <w:bottom w:val="single" w:sz="4" w:space="0" w:color="auto"/>
              <w:right w:val="single" w:sz="4" w:space="0" w:color="auto"/>
            </w:tcBorders>
          </w:tcPr>
          <w:p w14:paraId="1CE8401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4F006A1" w14:textId="77777777" w:rsidR="00FF1CEC" w:rsidRPr="0036064D" w:rsidRDefault="00FF1CEC" w:rsidP="00FF1CEC">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FF1CEC" w:rsidRPr="0036064D" w14:paraId="372C8A75" w14:textId="77777777" w:rsidTr="00FF1CEC">
        <w:trPr>
          <w:trHeight w:val="284"/>
        </w:trPr>
        <w:tc>
          <w:tcPr>
            <w:tcW w:w="2739" w:type="dxa"/>
            <w:tcBorders>
              <w:top w:val="single" w:sz="4" w:space="0" w:color="auto"/>
              <w:bottom w:val="single" w:sz="4" w:space="0" w:color="auto"/>
              <w:right w:val="single" w:sz="4" w:space="0" w:color="auto"/>
            </w:tcBorders>
          </w:tcPr>
          <w:p w14:paraId="11286B7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AFF3E5"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32E7D7DC" w14:textId="77777777" w:rsidTr="00FF1CEC">
        <w:trPr>
          <w:trHeight w:val="284"/>
        </w:trPr>
        <w:tc>
          <w:tcPr>
            <w:tcW w:w="2739" w:type="dxa"/>
            <w:tcBorders>
              <w:top w:val="single" w:sz="4" w:space="0" w:color="auto"/>
              <w:bottom w:val="single" w:sz="4" w:space="0" w:color="auto"/>
              <w:right w:val="single" w:sz="4" w:space="0" w:color="auto"/>
            </w:tcBorders>
          </w:tcPr>
          <w:p w14:paraId="42C8846B"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18CD583" w14:textId="77777777" w:rsidR="00FF1CEC" w:rsidRPr="0036064D" w:rsidRDefault="00FF1CEC" w:rsidP="00FF1CEC">
            <w:pPr>
              <w:rPr>
                <w:rFonts w:ascii="Calibri" w:hAnsi="Calibri"/>
                <w:sz w:val="22"/>
                <w:szCs w:val="22"/>
              </w:rPr>
            </w:pPr>
            <w:r>
              <w:rPr>
                <w:rFonts w:ascii="Calibri" w:hAnsi="Calibri"/>
                <w:sz w:val="22"/>
                <w:szCs w:val="22"/>
              </w:rPr>
              <w:t xml:space="preserve"> 100</w:t>
            </w:r>
          </w:p>
        </w:tc>
      </w:tr>
      <w:tr w:rsidR="00FF1CEC" w:rsidRPr="0036064D" w14:paraId="06655D63" w14:textId="77777777" w:rsidTr="00FF1CEC">
        <w:trPr>
          <w:trHeight w:val="284"/>
        </w:trPr>
        <w:tc>
          <w:tcPr>
            <w:tcW w:w="2739" w:type="dxa"/>
            <w:tcBorders>
              <w:top w:val="single" w:sz="4" w:space="0" w:color="auto"/>
              <w:bottom w:val="single" w:sz="4" w:space="0" w:color="auto"/>
              <w:right w:val="single" w:sz="4" w:space="0" w:color="auto"/>
            </w:tcBorders>
          </w:tcPr>
          <w:p w14:paraId="0350E18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0E899E9" w14:textId="77777777" w:rsidR="00FF1CEC" w:rsidRPr="0036064D" w:rsidRDefault="00FF1CEC" w:rsidP="00FF1CEC">
            <w:pPr>
              <w:jc w:val="both"/>
              <w:rPr>
                <w:rFonts w:ascii="Calibri" w:hAnsi="Calibri"/>
                <w:sz w:val="22"/>
                <w:szCs w:val="22"/>
              </w:rPr>
            </w:pPr>
            <w:r>
              <w:rPr>
                <w:rFonts w:ascii="Calibri" w:hAnsi="Calibri"/>
                <w:sz w:val="22"/>
                <w:szCs w:val="22"/>
              </w:rPr>
              <w:t xml:space="preserve"> 0</w:t>
            </w:r>
          </w:p>
        </w:tc>
      </w:tr>
    </w:tbl>
    <w:p w14:paraId="79BC4BFE" w14:textId="77777777" w:rsidR="00FF1CEC" w:rsidRDefault="00FF1CEC" w:rsidP="00FF1CEC">
      <w:pPr>
        <w:autoSpaceDE w:val="0"/>
        <w:autoSpaceDN w:val="0"/>
        <w:adjustRightInd w:val="0"/>
        <w:jc w:val="both"/>
        <w:rPr>
          <w:rFonts w:ascii="Calibri" w:hAnsi="Calibri"/>
          <w:b/>
          <w:sz w:val="22"/>
          <w:szCs w:val="22"/>
        </w:rPr>
      </w:pPr>
    </w:p>
    <w:p w14:paraId="47BC55D8" w14:textId="77777777" w:rsidR="00FF1CEC" w:rsidRDefault="00FF1CEC" w:rsidP="00FF1CEC">
      <w:pPr>
        <w:autoSpaceDE w:val="0"/>
        <w:autoSpaceDN w:val="0"/>
        <w:adjustRightInd w:val="0"/>
        <w:jc w:val="both"/>
        <w:rPr>
          <w:rFonts w:ascii="Calibri" w:hAnsi="Calibri"/>
          <w:b/>
          <w:sz w:val="22"/>
          <w:szCs w:val="22"/>
        </w:rPr>
      </w:pPr>
    </w:p>
    <w:p w14:paraId="1F362200" w14:textId="77777777" w:rsidR="00FF1CEC" w:rsidRPr="0036064D" w:rsidRDefault="00FF1CEC" w:rsidP="00FF1CEC">
      <w:pPr>
        <w:autoSpaceDE w:val="0"/>
        <w:autoSpaceDN w:val="0"/>
        <w:adjustRightInd w:val="0"/>
        <w:jc w:val="both"/>
        <w:rPr>
          <w:rFonts w:ascii="Calibri" w:hAnsi="Calibri"/>
          <w:b/>
          <w:sz w:val="22"/>
          <w:szCs w:val="22"/>
        </w:rPr>
      </w:pPr>
      <w:r w:rsidRPr="0036064D">
        <w:rPr>
          <w:rFonts w:ascii="Calibri" w:hAnsi="Calibri"/>
          <w:b/>
          <w:sz w:val="22"/>
          <w:szCs w:val="22"/>
        </w:rPr>
        <w:t>PROGRAM 2011 PREDŠKOLSKI ODGOJ I SKRB O DJECI</w:t>
      </w:r>
    </w:p>
    <w:p w14:paraId="7AC32E5E" w14:textId="77777777" w:rsidR="00FF1CEC" w:rsidRPr="0036064D" w:rsidRDefault="00FF1CEC" w:rsidP="00FF1CEC">
      <w:pPr>
        <w:jc w:val="both"/>
        <w:rPr>
          <w:rFonts w:ascii="Calibri" w:hAnsi="Calibri"/>
          <w:b/>
          <w:sz w:val="22"/>
          <w:szCs w:val="22"/>
        </w:rPr>
      </w:pPr>
    </w:p>
    <w:p w14:paraId="2CD6BA38"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provođen</w:t>
      </w:r>
      <w:r>
        <w:rPr>
          <w:rFonts w:ascii="Calibri" w:hAnsi="Calibri"/>
          <w:bCs/>
          <w:iCs/>
          <w:sz w:val="22"/>
          <w:szCs w:val="22"/>
        </w:rPr>
        <w:t>je programa iznose 9.389.000,00</w:t>
      </w:r>
      <w:r w:rsidRPr="0036064D">
        <w:rPr>
          <w:rFonts w:ascii="Calibri" w:hAnsi="Calibri"/>
          <w:bCs/>
          <w:iCs/>
          <w:sz w:val="22"/>
          <w:szCs w:val="22"/>
        </w:rPr>
        <w:t xml:space="preserve"> kuna, d</w:t>
      </w:r>
      <w:r>
        <w:rPr>
          <w:rFonts w:ascii="Calibri" w:hAnsi="Calibri"/>
          <w:bCs/>
          <w:iCs/>
          <w:sz w:val="22"/>
          <w:szCs w:val="22"/>
        </w:rPr>
        <w:t>ok izvršenje iznosi 5.822.671,54</w:t>
      </w:r>
      <w:r w:rsidRPr="0036064D">
        <w:rPr>
          <w:rFonts w:ascii="Calibri" w:hAnsi="Calibri"/>
          <w:bCs/>
          <w:iCs/>
          <w:sz w:val="22"/>
          <w:szCs w:val="22"/>
        </w:rPr>
        <w:t xml:space="preserve"> kuna</w:t>
      </w:r>
      <w:r>
        <w:rPr>
          <w:rFonts w:ascii="Calibri" w:hAnsi="Calibri"/>
          <w:bCs/>
          <w:iCs/>
          <w:sz w:val="22"/>
          <w:szCs w:val="22"/>
        </w:rPr>
        <w:t>, dakle program je izvršen sa 62</w:t>
      </w:r>
      <w:r w:rsidRPr="0036064D">
        <w:rPr>
          <w:rFonts w:ascii="Calibri" w:hAnsi="Calibri"/>
          <w:bCs/>
          <w:iCs/>
          <w:sz w:val="22"/>
          <w:szCs w:val="22"/>
        </w:rPr>
        <w:t>%.</w:t>
      </w:r>
    </w:p>
    <w:p w14:paraId="44B2C9BD" w14:textId="77777777" w:rsidR="00FF1CEC" w:rsidRPr="0036064D" w:rsidRDefault="00FF1CEC" w:rsidP="00FF1CEC">
      <w:pPr>
        <w:jc w:val="both"/>
        <w:rPr>
          <w:rFonts w:ascii="Calibri" w:hAnsi="Calibri"/>
          <w:bCs/>
          <w:iCs/>
          <w:sz w:val="22"/>
          <w:szCs w:val="22"/>
        </w:rPr>
      </w:pPr>
    </w:p>
    <w:p w14:paraId="19F237DF"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C56222D" w14:textId="77777777" w:rsidR="00FF1CEC" w:rsidRPr="0036064D" w:rsidRDefault="00FF1CEC" w:rsidP="00FF1CEC"/>
    <w:p w14:paraId="0F6A1315" w14:textId="77777777" w:rsidR="00FF1CEC" w:rsidRPr="00AA25BB" w:rsidRDefault="00FF1CEC" w:rsidP="00FF1CEC">
      <w:pPr>
        <w:jc w:val="both"/>
        <w:rPr>
          <w:rFonts w:asciiTheme="minorHAnsi" w:eastAsia="Calibri" w:hAnsiTheme="minorHAnsi"/>
          <w:b/>
          <w:sz w:val="22"/>
          <w:szCs w:val="22"/>
        </w:rPr>
      </w:pPr>
      <w:r>
        <w:rPr>
          <w:rFonts w:asciiTheme="minorHAnsi" w:eastAsia="Calibri" w:hAnsiTheme="minorHAnsi"/>
          <w:b/>
          <w:sz w:val="22"/>
          <w:szCs w:val="22"/>
        </w:rPr>
        <w:t xml:space="preserve">K211105 </w:t>
      </w:r>
      <w:r w:rsidRPr="00AA25BB">
        <w:rPr>
          <w:rFonts w:asciiTheme="minorHAnsi" w:eastAsia="Calibri" w:hAnsiTheme="minorHAnsi"/>
          <w:b/>
          <w:sz w:val="22"/>
          <w:szCs w:val="22"/>
        </w:rPr>
        <w:t xml:space="preserve"> Izgradnja i opremanje objekata predškolskog odgoja</w:t>
      </w:r>
    </w:p>
    <w:p w14:paraId="736AD47B" w14:textId="77777777" w:rsidR="00FF1CEC" w:rsidRPr="00AA25BB" w:rsidRDefault="00FF1CEC" w:rsidP="00FF1CEC">
      <w:pPr>
        <w:jc w:val="both"/>
        <w:rPr>
          <w:rFonts w:asciiTheme="minorHAnsi" w:eastAsia="Calibri" w:hAnsiTheme="minorHAnsi"/>
          <w:sz w:val="22"/>
          <w:szCs w:val="22"/>
        </w:rPr>
      </w:pPr>
    </w:p>
    <w:p w14:paraId="64667A4D" w14:textId="77777777" w:rsidR="00FF1CEC" w:rsidRPr="00AA25BB" w:rsidRDefault="00FF1CEC" w:rsidP="00FF1CEC">
      <w:pPr>
        <w:autoSpaceDE w:val="0"/>
        <w:autoSpaceDN w:val="0"/>
        <w:adjustRightInd w:val="0"/>
        <w:jc w:val="both"/>
        <w:rPr>
          <w:rFonts w:ascii="Calibri" w:eastAsia="Calibri" w:hAnsi="Calibri"/>
          <w:sz w:val="22"/>
          <w:szCs w:val="22"/>
        </w:rPr>
      </w:pPr>
      <w:r w:rsidRPr="00AA25BB">
        <w:rPr>
          <w:rFonts w:ascii="Calibri" w:eastAsia="Calibri" w:hAnsi="Calibri"/>
          <w:sz w:val="22"/>
          <w:szCs w:val="22"/>
        </w:rPr>
        <w:t>U sklopu ovog kapitalnog projekta planirani su rashodi za izradu projektne dokumentacije, odnosno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i uređenje nove rekreacijske površine za vrtićku djecu, neposredno uz postojeći vrtić te sredstva za vodni doprinos vezano za ishođenje akata za gradnju. U projekcijama za 2020. i 2021. godinu planirani su izgradnja dvorišnog objekta, nastavak uređenje dvorišta  te izgradnja pristupnog puta sa pratećim zidovima.</w:t>
      </w:r>
    </w:p>
    <w:p w14:paraId="4A6ED37C"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Planirana sredstva za provođenje navedenog kapitalnog projekta iznose 414.000,00 kuna, a u izvještajnom razdoblju realizirano je 1.130.004,58 kuna, odnosno 273 %. </w:t>
      </w:r>
    </w:p>
    <w:p w14:paraId="18B40B06"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U ovom izvještajnom razdoblju na objektu dječjeg vrtić Viškovo  unaprijeđen je sustav  za </w:t>
      </w:r>
      <w:proofErr w:type="spellStart"/>
      <w:r w:rsidRPr="00AA25BB">
        <w:rPr>
          <w:rFonts w:asciiTheme="minorHAnsi" w:eastAsia="Calibri" w:hAnsiTheme="minorHAnsi"/>
          <w:sz w:val="22"/>
          <w:szCs w:val="22"/>
        </w:rPr>
        <w:t>dogrijavanje</w:t>
      </w:r>
      <w:proofErr w:type="spellEnd"/>
      <w:r w:rsidRPr="00AA25BB">
        <w:rPr>
          <w:rFonts w:asciiTheme="minorHAnsi" w:eastAsia="Calibri" w:hAnsiTheme="minorHAnsi"/>
          <w:sz w:val="22"/>
          <w:szCs w:val="22"/>
        </w:rPr>
        <w:t xml:space="preserve"> vodom putem solarnih kolektora, odnosno ugrađeno je 8 novih kolektora. Također  na istom objektu na sustavu klimatizacije izvršen je generalni servis zamjena  dijelova sustava i rashladnog medija. Ugovorena je i izrada projektne dokumentacije za dječje igralište uz postojeći dječji vrtić te je izrada iste u tijeku. Također, u</w:t>
      </w:r>
      <w:r w:rsidRPr="00AA25BB">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što za posljedicu ima veće izvršenje. Isti se odnose na izgradnju područnog vrtića u </w:t>
      </w:r>
      <w:proofErr w:type="spellStart"/>
      <w:r w:rsidRPr="00AA25BB">
        <w:rPr>
          <w:rFonts w:asciiTheme="minorHAnsi" w:hAnsiTheme="minorHAnsi"/>
          <w:sz w:val="22"/>
          <w:szCs w:val="22"/>
        </w:rPr>
        <w:t>Marčeljima</w:t>
      </w:r>
      <w:proofErr w:type="spellEnd"/>
      <w:r w:rsidRPr="00AA25BB">
        <w:rPr>
          <w:rFonts w:asciiTheme="minorHAnsi" w:hAnsiTheme="minorHAnsi"/>
          <w:sz w:val="22"/>
          <w:szCs w:val="22"/>
        </w:rPr>
        <w:t xml:space="preserve"> te izradu projektne dokumentacije za novi vrtić u naselju Viškovo zajedno sa potpornim zidom, dvorišnim objektom i pristupnom cestom </w:t>
      </w:r>
      <w:r w:rsidRPr="00AA25BB">
        <w:rPr>
          <w:rFonts w:asciiTheme="minorHAnsi" w:eastAsia="Calibri" w:hAnsiTheme="minorHAnsi"/>
          <w:sz w:val="22"/>
          <w:szCs w:val="22"/>
        </w:rPr>
        <w:t>za koje je u tijeku ishođenje građevinske dozvole te dopuna potrebne dokumentacije</w:t>
      </w:r>
      <w:r w:rsidRPr="00AA25BB">
        <w:rPr>
          <w:rFonts w:asciiTheme="minorHAnsi" w:eastAsia="Calibri" w:hAnsiTheme="minorHAnsi"/>
          <w:sz w:val="22"/>
          <w:szCs w:val="22"/>
          <w:lang w:eastAsia="en-US"/>
        </w:rPr>
        <w:t>. U</w:t>
      </w:r>
      <w:r w:rsidRPr="00AA25BB">
        <w:rPr>
          <w:rFonts w:asciiTheme="minorHAnsi" w:eastAsia="Calibri" w:hAnsiTheme="minorHAnsi"/>
          <w:sz w:val="22"/>
          <w:szCs w:val="22"/>
        </w:rPr>
        <w:t xml:space="preserve"> izvještajnom razdoblju provedene su sve nabave te su započeli radovi na rekonstrukciji objekta u </w:t>
      </w:r>
      <w:proofErr w:type="spellStart"/>
      <w:r w:rsidRPr="00AA25BB">
        <w:rPr>
          <w:rFonts w:asciiTheme="minorHAnsi" w:eastAsia="Calibri" w:hAnsiTheme="minorHAnsi"/>
          <w:sz w:val="22"/>
          <w:szCs w:val="22"/>
        </w:rPr>
        <w:t>Marčeljima</w:t>
      </w:r>
      <w:proofErr w:type="spellEnd"/>
      <w:r w:rsidRPr="00AA25BB">
        <w:rPr>
          <w:rFonts w:asciiTheme="minorHAnsi" w:eastAsia="Calibri" w:hAnsiTheme="minorHAnsi"/>
          <w:sz w:val="22"/>
          <w:szCs w:val="22"/>
        </w:rPr>
        <w:t xml:space="preserve"> za zgradu područnog vrtića sa dvije vrtićke skupine. Navedeni projekt financiran je sredstvima iz Europske unije. </w:t>
      </w:r>
    </w:p>
    <w:p w14:paraId="4E17A9E3" w14:textId="77777777" w:rsidR="00FF1CEC" w:rsidRDefault="00FF1CEC" w:rsidP="00FF1CEC">
      <w:pPr>
        <w:contextualSpacing/>
        <w:jc w:val="both"/>
        <w:rPr>
          <w:rFonts w:asciiTheme="minorHAnsi" w:hAnsiTheme="minorHAnsi"/>
          <w:b/>
          <w:sz w:val="22"/>
          <w:szCs w:val="22"/>
        </w:rPr>
      </w:pPr>
    </w:p>
    <w:p w14:paraId="355E4146" w14:textId="77777777" w:rsidR="007D19CD" w:rsidRDefault="007D19CD" w:rsidP="00FF1CEC">
      <w:pPr>
        <w:contextualSpacing/>
        <w:jc w:val="both"/>
        <w:rPr>
          <w:rFonts w:asciiTheme="minorHAnsi" w:hAnsiTheme="minorHAnsi"/>
          <w:b/>
          <w:sz w:val="22"/>
          <w:szCs w:val="22"/>
        </w:rPr>
      </w:pPr>
    </w:p>
    <w:p w14:paraId="7BFAF71D" w14:textId="77777777" w:rsidR="007D19CD" w:rsidRPr="00AA25BB" w:rsidRDefault="007D19CD" w:rsidP="00FF1CEC">
      <w:pPr>
        <w:contextualSpacing/>
        <w:jc w:val="both"/>
        <w:rPr>
          <w:rFonts w:asciiTheme="minorHAnsi" w:hAnsiTheme="minorHAnsi"/>
          <w:b/>
          <w:sz w:val="22"/>
          <w:szCs w:val="22"/>
        </w:rPr>
      </w:pPr>
    </w:p>
    <w:p w14:paraId="7CDD58F4"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lastRenderedPageBreak/>
        <w:t>Cilj 1.:</w:t>
      </w:r>
      <w:r w:rsidRPr="00AA25BB">
        <w:rPr>
          <w:rFonts w:ascii="Calibri" w:eastAsia="Calibri" w:hAnsi="Calibri"/>
          <w:sz w:val="22"/>
          <w:szCs w:val="22"/>
        </w:rPr>
        <w:t xml:space="preserve"> Uređenje rekreacijske površine uz dječji vrtić Viškovo. Cilj se ostvaruje u skladu s planiranom dinamikom.</w:t>
      </w:r>
    </w:p>
    <w:p w14:paraId="52AA93A2"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FF1CEC" w:rsidRPr="00AA25BB" w14:paraId="61A62F0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4EE859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D87E697"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Izrađena projektna dokumentacija i uređena dodatna rekreacijska površina. </w:t>
            </w:r>
          </w:p>
        </w:tc>
      </w:tr>
      <w:tr w:rsidR="00FF1CEC" w:rsidRPr="00AA25BB" w14:paraId="7ED348C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3F682432"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9417286"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Osiguranje dodatnih sadržaja za boravak djece na otvorenom i igru </w:t>
            </w:r>
          </w:p>
        </w:tc>
      </w:tr>
      <w:tr w:rsidR="00FF1CEC" w:rsidRPr="00AA25BB" w14:paraId="6A7B139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A9C132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976143"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48761CC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EAC6ACB"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789B1C9"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100</w:t>
            </w:r>
          </w:p>
        </w:tc>
      </w:tr>
      <w:tr w:rsidR="00FF1CEC" w:rsidRPr="00AA25BB" w14:paraId="7C08C9DA"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63BA17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AE2686"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14</w:t>
            </w:r>
          </w:p>
        </w:tc>
      </w:tr>
    </w:tbl>
    <w:p w14:paraId="65E707D2" w14:textId="77777777" w:rsidR="007D19CD" w:rsidRDefault="007D19CD" w:rsidP="00FF1CEC">
      <w:pPr>
        <w:jc w:val="both"/>
        <w:rPr>
          <w:rFonts w:ascii="Calibri" w:eastAsia="Calibri" w:hAnsi="Calibri"/>
          <w:b/>
          <w:sz w:val="22"/>
          <w:szCs w:val="22"/>
        </w:rPr>
      </w:pPr>
    </w:p>
    <w:p w14:paraId="190F62D7"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t>Cilj 2.:</w:t>
      </w:r>
      <w:r w:rsidRPr="00AA25BB">
        <w:rPr>
          <w:rFonts w:ascii="Calibri" w:eastAsia="Calibri" w:hAnsi="Calibri"/>
          <w:sz w:val="22"/>
          <w:szCs w:val="22"/>
        </w:rPr>
        <w:t xml:space="preserve"> Investicijsko održavanje dječjeg vrtića Viškovo. Cilj se ostvaruje u skladu s planiranom dinamikom.</w:t>
      </w:r>
    </w:p>
    <w:p w14:paraId="7E4F965D"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FF1CEC" w:rsidRPr="00AA25BB" w14:paraId="66B22CAB"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E4859D5"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8AB178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potrebni popravci na unutarnjem i vanjskom prostoru vrtića </w:t>
            </w:r>
          </w:p>
        </w:tc>
      </w:tr>
      <w:tr w:rsidR="00FF1CEC" w:rsidRPr="00AA25BB" w14:paraId="7FF2F521"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C6896C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36D376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Održavanje potrebne kvalitete za kvalitetan, siguran i ugodan boravak djece u vrtiću i jaslicama</w:t>
            </w:r>
          </w:p>
        </w:tc>
      </w:tr>
      <w:tr w:rsidR="00FF1CEC" w:rsidRPr="00AA25BB" w14:paraId="22E20A8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B2F23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A03124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Komplet</w:t>
            </w:r>
          </w:p>
        </w:tc>
      </w:tr>
      <w:tr w:rsidR="00FF1CEC" w:rsidRPr="00AA25BB" w14:paraId="37FD5E5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4BA04B4"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7F53414F"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w:t>
            </w:r>
          </w:p>
        </w:tc>
      </w:tr>
      <w:tr w:rsidR="00FF1CEC" w:rsidRPr="00AA25BB" w14:paraId="047E269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E185BEA"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78AD79A"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0,5</w:t>
            </w:r>
          </w:p>
        </w:tc>
      </w:tr>
    </w:tbl>
    <w:p w14:paraId="55B5782C" w14:textId="77777777" w:rsidR="00FF1CEC" w:rsidRPr="00AA25BB" w:rsidRDefault="00FF1CEC" w:rsidP="00FF1CEC">
      <w:pPr>
        <w:jc w:val="both"/>
        <w:rPr>
          <w:rFonts w:ascii="Calibri" w:eastAsia="Calibri" w:hAnsi="Calibri"/>
          <w:b/>
          <w:sz w:val="22"/>
          <w:szCs w:val="22"/>
        </w:rPr>
      </w:pPr>
    </w:p>
    <w:p w14:paraId="2DD0204E"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t>Cilj 3.:</w:t>
      </w:r>
      <w:r w:rsidRPr="00AA25BB">
        <w:rPr>
          <w:rFonts w:ascii="Calibri" w:eastAsia="Calibri" w:hAnsi="Calibri"/>
          <w:sz w:val="22"/>
          <w:szCs w:val="22"/>
        </w:rPr>
        <w:t xml:space="preserve"> Dodatna ulaganja na dječjem vrtiću Viškovo. Cilj će se realizirati u drugom djelu godine. U izvještajnom razdoblju obavljene su pripremne radnje.</w:t>
      </w:r>
    </w:p>
    <w:p w14:paraId="24740E87"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FF1CEC" w:rsidRPr="00AA25BB" w14:paraId="6B7C9BA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135E21BE"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D41418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Postavljene nove sprave, uređene postojeće površine i postavljena umjetna trava, postavljene dodatne ograde i sl. </w:t>
            </w:r>
          </w:p>
        </w:tc>
      </w:tr>
      <w:tr w:rsidR="00FF1CEC" w:rsidRPr="00AA25BB" w14:paraId="79ED7D6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6C694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80F9C57"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Postizanje uvjeta potrebnih za kvalitetan, siguran i ugodan boravak djece na otvorenom </w:t>
            </w:r>
          </w:p>
        </w:tc>
      </w:tr>
      <w:tr w:rsidR="00FF1CEC" w:rsidRPr="00AA25BB" w14:paraId="480377D5"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F01941"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05A7C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Komplet</w:t>
            </w:r>
          </w:p>
        </w:tc>
      </w:tr>
      <w:tr w:rsidR="00FF1CEC" w:rsidRPr="00AA25BB" w14:paraId="1EE49C87"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818F2BB"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024CD4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w:t>
            </w:r>
          </w:p>
        </w:tc>
      </w:tr>
      <w:tr w:rsidR="00FF1CEC" w:rsidRPr="00AA25BB" w14:paraId="70FB24DB"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3559833"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5BCA46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bl>
    <w:p w14:paraId="6DC1DCEB" w14:textId="77777777" w:rsidR="00FF1CEC" w:rsidRPr="00AA25BB" w:rsidRDefault="00FF1CEC" w:rsidP="00FF1CEC">
      <w:pPr>
        <w:jc w:val="both"/>
        <w:rPr>
          <w:rFonts w:ascii="Calibri" w:eastAsia="Calibri" w:hAnsi="Calibri"/>
          <w:b/>
          <w:sz w:val="22"/>
          <w:szCs w:val="22"/>
        </w:rPr>
      </w:pPr>
    </w:p>
    <w:p w14:paraId="41450AD9"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eastAsia="Calibri" w:hAnsi="Calibri"/>
          <w:b/>
          <w:sz w:val="22"/>
          <w:szCs w:val="22"/>
        </w:rPr>
        <w:t>Cilj 4.:</w:t>
      </w:r>
      <w:r w:rsidRPr="00AA25BB">
        <w:rPr>
          <w:rFonts w:ascii="Calibri" w:eastAsia="Calibri" w:hAnsi="Calibri"/>
          <w:sz w:val="22"/>
          <w:szCs w:val="22"/>
        </w:rPr>
        <w:t xml:space="preserve"> Izgradnja dvorišnog objekta novog vrtića i jaslica sa pratećim potpornim zidom. </w:t>
      </w:r>
      <w:r w:rsidRPr="00AA25BB">
        <w:rPr>
          <w:rFonts w:ascii="Calibri" w:hAnsi="Calibri"/>
          <w:sz w:val="22"/>
          <w:szCs w:val="22"/>
        </w:rPr>
        <w:t xml:space="preserve">U izvještajnom razdoblju nije predviđena realizacija cilja. </w:t>
      </w:r>
    </w:p>
    <w:p w14:paraId="10BDFAD4"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AA25BB" w14:paraId="36ED2F25"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34C623E"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461CC74"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radovi </w:t>
            </w:r>
          </w:p>
        </w:tc>
      </w:tr>
      <w:tr w:rsidR="00FF1CEC" w:rsidRPr="00AA25BB" w14:paraId="17F64CFF"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436705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7808189"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predškolskom odgoju</w:t>
            </w:r>
          </w:p>
        </w:tc>
      </w:tr>
      <w:tr w:rsidR="00FF1CEC" w:rsidRPr="00AA25BB" w14:paraId="00FCE57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EF49F9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99B2C3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04C0518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0FC071C"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5FA980D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r w:rsidR="00FF1CEC" w:rsidRPr="00AA25BB" w14:paraId="28661790"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1050AC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97B407F"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100 </w:t>
            </w:r>
          </w:p>
        </w:tc>
      </w:tr>
    </w:tbl>
    <w:p w14:paraId="6FA2B777" w14:textId="77777777" w:rsidR="00FF1CEC" w:rsidRPr="00AA25BB" w:rsidRDefault="00FF1CEC" w:rsidP="00FF1CEC">
      <w:pPr>
        <w:jc w:val="both"/>
        <w:rPr>
          <w:rFonts w:ascii="Calibri" w:eastAsia="Calibri" w:hAnsi="Calibri"/>
          <w:b/>
          <w:sz w:val="22"/>
          <w:szCs w:val="22"/>
        </w:rPr>
      </w:pPr>
    </w:p>
    <w:p w14:paraId="6B23FFE4" w14:textId="77777777" w:rsidR="007D19CD" w:rsidRDefault="007D19CD" w:rsidP="00FF1CEC">
      <w:pPr>
        <w:autoSpaceDE w:val="0"/>
        <w:autoSpaceDN w:val="0"/>
        <w:adjustRightInd w:val="0"/>
        <w:jc w:val="both"/>
        <w:rPr>
          <w:rFonts w:ascii="Calibri" w:eastAsia="Calibri" w:hAnsi="Calibri"/>
          <w:b/>
          <w:sz w:val="22"/>
          <w:szCs w:val="22"/>
        </w:rPr>
      </w:pPr>
    </w:p>
    <w:p w14:paraId="50654D5C"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eastAsia="Calibri" w:hAnsi="Calibri"/>
          <w:b/>
          <w:sz w:val="22"/>
          <w:szCs w:val="22"/>
        </w:rPr>
        <w:lastRenderedPageBreak/>
        <w:t>Cilj 5.:</w:t>
      </w:r>
      <w:r w:rsidRPr="00AA25BB">
        <w:rPr>
          <w:rFonts w:ascii="Calibri" w:eastAsia="Calibri" w:hAnsi="Calibri"/>
          <w:sz w:val="22"/>
          <w:szCs w:val="22"/>
        </w:rPr>
        <w:t xml:space="preserve"> Izgradnja pristupnog puta novog vrtića i jaslica sa pratećim zidovima. </w:t>
      </w:r>
      <w:r w:rsidRPr="00AA25BB">
        <w:rPr>
          <w:rFonts w:ascii="Calibri" w:hAnsi="Calibri"/>
          <w:sz w:val="22"/>
          <w:szCs w:val="22"/>
        </w:rPr>
        <w:t xml:space="preserve">U izvještajnom razdoblju nije predviđena realizacija cilja. </w:t>
      </w:r>
    </w:p>
    <w:p w14:paraId="5955A972" w14:textId="77777777" w:rsidR="00FF1CEC" w:rsidRPr="007D19CD" w:rsidRDefault="00FF1CEC" w:rsidP="00FF1CEC">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F1CEC" w:rsidRPr="00AA25BB" w14:paraId="2A9DC499"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46527140"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63CF813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radovi </w:t>
            </w:r>
          </w:p>
        </w:tc>
      </w:tr>
      <w:tr w:rsidR="00FF1CEC" w:rsidRPr="00AA25BB" w14:paraId="2538D5FA"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018BE75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6F36D290"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predškolskom odgoju</w:t>
            </w:r>
          </w:p>
        </w:tc>
      </w:tr>
      <w:tr w:rsidR="00FF1CEC" w:rsidRPr="00AA25BB" w14:paraId="61931A1D"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107599FC"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0AA11AF0"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546CF407"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635DBBD3"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513" w:type="dxa"/>
            <w:tcBorders>
              <w:top w:val="single" w:sz="4" w:space="0" w:color="auto"/>
              <w:left w:val="single" w:sz="4" w:space="0" w:color="auto"/>
              <w:bottom w:val="single" w:sz="4" w:space="0" w:color="auto"/>
              <w:right w:val="single" w:sz="4" w:space="0" w:color="auto"/>
            </w:tcBorders>
            <w:hideMark/>
          </w:tcPr>
          <w:p w14:paraId="1DFB801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r w:rsidR="00FF1CEC" w:rsidRPr="00AA25BB" w14:paraId="3E0B6F99"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72DA80F0"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4391739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0 </w:t>
            </w:r>
          </w:p>
        </w:tc>
      </w:tr>
    </w:tbl>
    <w:p w14:paraId="57C505F7" w14:textId="77777777" w:rsidR="00FF1CEC" w:rsidRPr="007D19CD" w:rsidRDefault="00FF1CEC" w:rsidP="00FF1CEC">
      <w:pPr>
        <w:contextualSpacing/>
        <w:jc w:val="both"/>
        <w:rPr>
          <w:rFonts w:asciiTheme="minorHAnsi" w:hAnsiTheme="minorHAnsi"/>
          <w:b/>
          <w:sz w:val="12"/>
          <w:szCs w:val="12"/>
        </w:rPr>
      </w:pPr>
    </w:p>
    <w:p w14:paraId="3C82B636" w14:textId="77777777" w:rsidR="00FF1CEC" w:rsidRPr="003709D9" w:rsidRDefault="00FF1CEC" w:rsidP="00FF1CEC">
      <w:pPr>
        <w:contextualSpacing/>
        <w:jc w:val="both"/>
        <w:rPr>
          <w:rFonts w:asciiTheme="minorHAnsi" w:hAnsiTheme="minorHAnsi"/>
          <w:b/>
          <w:sz w:val="22"/>
          <w:szCs w:val="22"/>
        </w:rPr>
      </w:pPr>
    </w:p>
    <w:p w14:paraId="7D951B84" w14:textId="77777777" w:rsidR="00FF1CEC" w:rsidRPr="0036064D" w:rsidRDefault="00FF1CEC" w:rsidP="00FF1CEC">
      <w:pPr>
        <w:contextualSpacing/>
        <w:jc w:val="both"/>
        <w:rPr>
          <w:rFonts w:ascii="Calibri" w:hAnsi="Calibri"/>
          <w:b/>
          <w:sz w:val="22"/>
          <w:szCs w:val="22"/>
        </w:rPr>
      </w:pPr>
      <w:r w:rsidRPr="0036064D">
        <w:rPr>
          <w:rFonts w:ascii="Calibri" w:hAnsi="Calibri"/>
          <w:b/>
          <w:sz w:val="22"/>
          <w:szCs w:val="22"/>
        </w:rPr>
        <w:t>A211106 Sufinanciranje smještaja djece u predškolskim ustanovama</w:t>
      </w:r>
    </w:p>
    <w:p w14:paraId="5C4D985A" w14:textId="77777777" w:rsidR="00FF1CEC" w:rsidRPr="007D19CD" w:rsidRDefault="00FF1CEC" w:rsidP="00FF1CEC">
      <w:pPr>
        <w:jc w:val="both"/>
        <w:rPr>
          <w:rFonts w:ascii="Calibri" w:hAnsi="Calibri"/>
          <w:sz w:val="16"/>
          <w:szCs w:val="16"/>
        </w:rPr>
      </w:pPr>
    </w:p>
    <w:p w14:paraId="27DAA936"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0A9A416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w:t>
      </w:r>
      <w:r>
        <w:rPr>
          <w:rFonts w:ascii="Calibri" w:hAnsi="Calibri"/>
          <w:sz w:val="22"/>
          <w:szCs w:val="22"/>
        </w:rPr>
        <w:t>e aktivnosti iznose 8.477.500,00</w:t>
      </w:r>
      <w:r w:rsidRPr="0036064D">
        <w:rPr>
          <w:rFonts w:ascii="Calibri" w:hAnsi="Calibri"/>
          <w:sz w:val="22"/>
          <w:szCs w:val="22"/>
        </w:rPr>
        <w:t xml:space="preserve"> kun</w:t>
      </w:r>
      <w:r>
        <w:rPr>
          <w:rFonts w:ascii="Calibri" w:hAnsi="Calibri"/>
          <w:sz w:val="22"/>
          <w:szCs w:val="22"/>
        </w:rPr>
        <w:t>a, a realizirano je 4.599.871,03</w:t>
      </w:r>
      <w:r w:rsidRPr="0036064D">
        <w:rPr>
          <w:rFonts w:ascii="Calibri" w:hAnsi="Calibri"/>
          <w:sz w:val="22"/>
          <w:szCs w:val="22"/>
        </w:rPr>
        <w:t xml:space="preserve"> kuna, odnosno 54%. </w:t>
      </w:r>
    </w:p>
    <w:p w14:paraId="5ACBDC84" w14:textId="77777777" w:rsidR="00FF1CEC" w:rsidRPr="007D19CD" w:rsidRDefault="00FF1CEC" w:rsidP="00FF1CEC">
      <w:pPr>
        <w:jc w:val="both"/>
        <w:rPr>
          <w:rFonts w:ascii="Calibri" w:hAnsi="Calibri"/>
          <w:sz w:val="12"/>
          <w:szCs w:val="12"/>
        </w:rPr>
      </w:pPr>
    </w:p>
    <w:p w14:paraId="59D79476" w14:textId="77777777" w:rsidR="00FF1CEC" w:rsidRPr="0036064D" w:rsidRDefault="00FF1CEC" w:rsidP="00FF1CEC">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E674AE9" w14:textId="77777777" w:rsidR="00FF1CEC" w:rsidRPr="0036064D" w:rsidRDefault="00FF1CEC" w:rsidP="00FF1CE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FF1CEC" w:rsidRPr="0036064D" w14:paraId="28269E45" w14:textId="77777777" w:rsidTr="007D19CD">
        <w:trPr>
          <w:trHeight w:val="284"/>
        </w:trPr>
        <w:tc>
          <w:tcPr>
            <w:tcW w:w="2547" w:type="dxa"/>
          </w:tcPr>
          <w:p w14:paraId="1BB1908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633" w:type="dxa"/>
          </w:tcPr>
          <w:p w14:paraId="06027A9D" w14:textId="77777777" w:rsidR="00FF1CEC" w:rsidRPr="0036064D" w:rsidRDefault="00FF1CEC" w:rsidP="00FF1CEC">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FF1CEC" w:rsidRPr="0036064D" w14:paraId="3E53925D" w14:textId="77777777" w:rsidTr="007D19CD">
        <w:trPr>
          <w:trHeight w:val="325"/>
        </w:trPr>
        <w:tc>
          <w:tcPr>
            <w:tcW w:w="2547" w:type="dxa"/>
          </w:tcPr>
          <w:p w14:paraId="6C92909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633" w:type="dxa"/>
          </w:tcPr>
          <w:p w14:paraId="4DC29ED1" w14:textId="77777777" w:rsidR="00FF1CEC" w:rsidRPr="0036064D" w:rsidRDefault="00FF1CEC" w:rsidP="00FF1CEC">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FF1CEC" w:rsidRPr="0036064D" w14:paraId="469EB60D" w14:textId="77777777" w:rsidTr="007D19CD">
        <w:trPr>
          <w:trHeight w:val="284"/>
        </w:trPr>
        <w:tc>
          <w:tcPr>
            <w:tcW w:w="2547" w:type="dxa"/>
          </w:tcPr>
          <w:p w14:paraId="2722DCD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633" w:type="dxa"/>
          </w:tcPr>
          <w:p w14:paraId="7F7F02E3"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003D35" w14:paraId="6BE5859F" w14:textId="77777777" w:rsidTr="007D19CD">
        <w:trPr>
          <w:trHeight w:val="284"/>
        </w:trPr>
        <w:tc>
          <w:tcPr>
            <w:tcW w:w="2547" w:type="dxa"/>
          </w:tcPr>
          <w:p w14:paraId="51BAE6AA"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633" w:type="dxa"/>
          </w:tcPr>
          <w:p w14:paraId="0A2FEEB7" w14:textId="77777777" w:rsidR="00FF1CEC" w:rsidRPr="00003D35" w:rsidRDefault="00FF1CEC" w:rsidP="00FF1CEC">
            <w:pPr>
              <w:jc w:val="both"/>
              <w:rPr>
                <w:rFonts w:ascii="Calibri" w:hAnsi="Calibri"/>
                <w:sz w:val="22"/>
                <w:szCs w:val="22"/>
              </w:rPr>
            </w:pPr>
            <w:r>
              <w:rPr>
                <w:rFonts w:ascii="Calibri" w:hAnsi="Calibri"/>
                <w:sz w:val="22"/>
                <w:szCs w:val="22"/>
              </w:rPr>
              <w:t>470</w:t>
            </w:r>
          </w:p>
        </w:tc>
      </w:tr>
      <w:tr w:rsidR="00FF1CEC" w:rsidRPr="0036064D" w14:paraId="14C3452F" w14:textId="77777777" w:rsidTr="007D19CD">
        <w:trPr>
          <w:trHeight w:val="284"/>
        </w:trPr>
        <w:tc>
          <w:tcPr>
            <w:tcW w:w="2547" w:type="dxa"/>
          </w:tcPr>
          <w:p w14:paraId="5F4405DE"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633" w:type="dxa"/>
          </w:tcPr>
          <w:p w14:paraId="4FA1FF12" w14:textId="77777777" w:rsidR="00FF1CEC" w:rsidRPr="00003D35" w:rsidRDefault="00FF1CEC" w:rsidP="00FF1CEC">
            <w:pPr>
              <w:jc w:val="both"/>
              <w:rPr>
                <w:rFonts w:ascii="Calibri" w:hAnsi="Calibri"/>
                <w:sz w:val="22"/>
                <w:szCs w:val="22"/>
              </w:rPr>
            </w:pPr>
            <w:r w:rsidRPr="00003D35">
              <w:rPr>
                <w:rFonts w:ascii="Calibri" w:hAnsi="Calibri"/>
                <w:sz w:val="22"/>
                <w:szCs w:val="22"/>
              </w:rPr>
              <w:t>502</w:t>
            </w:r>
          </w:p>
        </w:tc>
      </w:tr>
    </w:tbl>
    <w:p w14:paraId="5578BB37" w14:textId="77777777" w:rsidR="00FF1CEC" w:rsidRPr="007D19CD" w:rsidRDefault="00FF1CEC" w:rsidP="00FF1CEC">
      <w:pPr>
        <w:jc w:val="both"/>
        <w:rPr>
          <w:rFonts w:ascii="Calibri" w:hAnsi="Calibri"/>
          <w:sz w:val="24"/>
          <w:szCs w:val="24"/>
        </w:rPr>
      </w:pPr>
    </w:p>
    <w:p w14:paraId="13B31B81"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5932D444" w14:textId="77777777" w:rsidR="00FF1CEC" w:rsidRPr="007D19CD" w:rsidRDefault="00FF1CEC" w:rsidP="00FF1CEC">
      <w:pPr>
        <w:jc w:val="both"/>
        <w:rPr>
          <w:rFonts w:ascii="Calibri" w:hAnsi="Calibri"/>
          <w:noProof/>
          <w:sz w:val="16"/>
          <w:szCs w:val="16"/>
        </w:rPr>
      </w:pPr>
    </w:p>
    <w:p w14:paraId="0E061B95"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1B5CE5AB" w14:textId="77777777" w:rsidR="00FF1CEC" w:rsidRPr="00003D35"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497.500,00</w:t>
      </w:r>
      <w:r w:rsidRPr="0036064D">
        <w:rPr>
          <w:rFonts w:ascii="Calibri" w:hAnsi="Calibri"/>
          <w:sz w:val="22"/>
          <w:szCs w:val="22"/>
        </w:rPr>
        <w:t xml:space="preserve"> k</w:t>
      </w:r>
      <w:r>
        <w:rPr>
          <w:rFonts w:ascii="Calibri" w:hAnsi="Calibri"/>
          <w:sz w:val="22"/>
          <w:szCs w:val="22"/>
        </w:rPr>
        <w:t>una, a realizirano je 92.795,93 kuna, odnosno 19</w:t>
      </w:r>
      <w:r w:rsidRPr="00003D35">
        <w:rPr>
          <w:rFonts w:ascii="Calibri" w:hAnsi="Calibri"/>
          <w:sz w:val="22"/>
          <w:szCs w:val="22"/>
        </w:rPr>
        <w:t xml:space="preserve">%. Odstupanja koja utječu na manju realizaciju od planirane odnose se na činjenicu da se veliki dio aktivnosti provodi u drugoj polovici godine. </w:t>
      </w:r>
      <w:r>
        <w:rPr>
          <w:rFonts w:ascii="Calibri" w:hAnsi="Calibri"/>
          <w:sz w:val="22"/>
          <w:szCs w:val="22"/>
        </w:rPr>
        <w:t xml:space="preserve">Također, uslijed </w:t>
      </w:r>
      <w:proofErr w:type="spellStart"/>
      <w:r>
        <w:rPr>
          <w:rFonts w:ascii="Calibri" w:hAnsi="Calibri"/>
          <w:sz w:val="22"/>
          <w:szCs w:val="22"/>
        </w:rPr>
        <w:t>pandemije</w:t>
      </w:r>
      <w:proofErr w:type="spellEnd"/>
      <w:r>
        <w:rPr>
          <w:rFonts w:ascii="Calibri" w:hAnsi="Calibri"/>
          <w:sz w:val="22"/>
          <w:szCs w:val="22"/>
        </w:rPr>
        <w:t xml:space="preserve"> uzrokovane virusom COVID 19, provedba aktivnosti se prilagodila okolnostima.</w:t>
      </w:r>
    </w:p>
    <w:p w14:paraId="55E38FFC" w14:textId="77777777" w:rsidR="00FF1CEC" w:rsidRPr="007D19CD" w:rsidRDefault="00FF1CEC" w:rsidP="00FF1CEC">
      <w:pPr>
        <w:jc w:val="both"/>
        <w:rPr>
          <w:rFonts w:ascii="Calibri" w:hAnsi="Calibri"/>
          <w:noProof/>
          <w:sz w:val="16"/>
          <w:szCs w:val="16"/>
        </w:rPr>
      </w:pPr>
    </w:p>
    <w:p w14:paraId="16179F99" w14:textId="77777777" w:rsidR="00FF1CEC" w:rsidRPr="0036064D" w:rsidRDefault="00FF1CEC" w:rsidP="00FF1CEC">
      <w:pPr>
        <w:jc w:val="both"/>
        <w:rPr>
          <w:rFonts w:ascii="Calibri" w:hAnsi="Calibri"/>
          <w:sz w:val="22"/>
          <w:szCs w:val="22"/>
        </w:rPr>
      </w:pPr>
      <w:r w:rsidRPr="00003D35">
        <w:rPr>
          <w:rFonts w:ascii="Calibri" w:hAnsi="Calibri"/>
          <w:b/>
          <w:sz w:val="22"/>
          <w:szCs w:val="22"/>
        </w:rPr>
        <w:t xml:space="preserve">Cilj 1: </w:t>
      </w:r>
      <w:r w:rsidRPr="00003D35">
        <w:rPr>
          <w:rFonts w:ascii="Calibri" w:hAnsi="Calibri"/>
          <w:sz w:val="22"/>
          <w:szCs w:val="22"/>
        </w:rPr>
        <w:t>Briga i pomoć djeci sa posebnim potrebama, povećanje nataliteta. Cilj je ostvaren u skladu s planom.</w:t>
      </w:r>
    </w:p>
    <w:p w14:paraId="23527D63" w14:textId="77777777" w:rsidR="00FF1CEC" w:rsidRPr="007D19CD" w:rsidRDefault="00FF1CEC" w:rsidP="00FF1CEC">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36064D" w14:paraId="6C13CC6D" w14:textId="77777777" w:rsidTr="007D19CD">
        <w:tc>
          <w:tcPr>
            <w:tcW w:w="2547" w:type="dxa"/>
          </w:tcPr>
          <w:p w14:paraId="2EA0F96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741" w:type="dxa"/>
          </w:tcPr>
          <w:p w14:paraId="708CFEB1"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dodijeljenih pomoći za opremu novorođenčadi, broj paketa </w:t>
            </w:r>
            <w:proofErr w:type="spellStart"/>
            <w:r w:rsidRPr="0036064D">
              <w:rPr>
                <w:rFonts w:ascii="Calibri" w:hAnsi="Calibri"/>
                <w:sz w:val="22"/>
                <w:szCs w:val="22"/>
              </w:rPr>
              <w:t>prvašićima</w:t>
            </w:r>
            <w:proofErr w:type="spellEnd"/>
            <w:r w:rsidRPr="0036064D">
              <w:rPr>
                <w:rFonts w:ascii="Calibri" w:hAnsi="Calibri"/>
                <w:sz w:val="22"/>
                <w:szCs w:val="22"/>
              </w:rPr>
              <w:t xml:space="preserve"> i djeci predškolskog uzrasta.</w:t>
            </w:r>
          </w:p>
        </w:tc>
      </w:tr>
      <w:tr w:rsidR="00FF1CEC" w:rsidRPr="0036064D" w14:paraId="5DEB6591" w14:textId="77777777" w:rsidTr="007D19CD">
        <w:tc>
          <w:tcPr>
            <w:tcW w:w="2547" w:type="dxa"/>
          </w:tcPr>
          <w:p w14:paraId="4E9662D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741" w:type="dxa"/>
          </w:tcPr>
          <w:p w14:paraId="7A59B115"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FF1CEC" w:rsidRPr="0036064D" w14:paraId="53D541A7" w14:textId="77777777" w:rsidTr="007D19CD">
        <w:tc>
          <w:tcPr>
            <w:tcW w:w="2547" w:type="dxa"/>
          </w:tcPr>
          <w:p w14:paraId="2AA45E1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741" w:type="dxa"/>
          </w:tcPr>
          <w:p w14:paraId="7EBA803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003D35" w14:paraId="6F816369" w14:textId="77777777" w:rsidTr="007D19CD">
        <w:tc>
          <w:tcPr>
            <w:tcW w:w="2547" w:type="dxa"/>
          </w:tcPr>
          <w:p w14:paraId="374479C3"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741" w:type="dxa"/>
          </w:tcPr>
          <w:p w14:paraId="58FFFC5D" w14:textId="77777777" w:rsidR="00FF1CEC" w:rsidRPr="00003D35" w:rsidRDefault="00FF1CEC" w:rsidP="00FF1CEC">
            <w:pPr>
              <w:jc w:val="both"/>
              <w:rPr>
                <w:rFonts w:ascii="Calibri" w:hAnsi="Calibri"/>
                <w:sz w:val="22"/>
                <w:szCs w:val="22"/>
              </w:rPr>
            </w:pPr>
            <w:r>
              <w:rPr>
                <w:rFonts w:ascii="Calibri" w:hAnsi="Calibri"/>
                <w:sz w:val="22"/>
                <w:szCs w:val="22"/>
              </w:rPr>
              <w:t xml:space="preserve">170 novorođene djece, 150 </w:t>
            </w:r>
            <w:proofErr w:type="spellStart"/>
            <w:r>
              <w:rPr>
                <w:rFonts w:ascii="Calibri" w:hAnsi="Calibri"/>
                <w:sz w:val="22"/>
                <w:szCs w:val="22"/>
              </w:rPr>
              <w:t>prvašića</w:t>
            </w:r>
            <w:proofErr w:type="spellEnd"/>
            <w:r>
              <w:rPr>
                <w:rFonts w:ascii="Calibri" w:hAnsi="Calibri"/>
                <w:sz w:val="22"/>
                <w:szCs w:val="22"/>
              </w:rPr>
              <w:t>, 93</w:t>
            </w:r>
            <w:r w:rsidRPr="00003D35">
              <w:rPr>
                <w:rFonts w:ascii="Calibri" w:hAnsi="Calibri"/>
                <w:sz w:val="22"/>
                <w:szCs w:val="22"/>
              </w:rPr>
              <w:t>0 djece koja dobiju poklon Djeda Božićnjaka</w:t>
            </w:r>
          </w:p>
        </w:tc>
      </w:tr>
      <w:tr w:rsidR="00FF1CEC" w:rsidRPr="0036064D" w14:paraId="00584CC8" w14:textId="77777777" w:rsidTr="007D19CD">
        <w:tc>
          <w:tcPr>
            <w:tcW w:w="2547" w:type="dxa"/>
          </w:tcPr>
          <w:p w14:paraId="51CF9500"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741" w:type="dxa"/>
          </w:tcPr>
          <w:p w14:paraId="23940388" w14:textId="77777777" w:rsidR="00FF1CEC" w:rsidRPr="00003D35" w:rsidRDefault="00FF1CEC" w:rsidP="00FF1CEC">
            <w:pPr>
              <w:jc w:val="both"/>
              <w:rPr>
                <w:rFonts w:ascii="Calibri" w:hAnsi="Calibri"/>
                <w:sz w:val="22"/>
                <w:szCs w:val="22"/>
              </w:rPr>
            </w:pPr>
            <w:r w:rsidRPr="00003D35">
              <w:rPr>
                <w:rFonts w:ascii="Calibri" w:hAnsi="Calibri"/>
                <w:sz w:val="22"/>
                <w:szCs w:val="22"/>
              </w:rPr>
              <w:t>59 novorođene djece</w:t>
            </w:r>
          </w:p>
        </w:tc>
      </w:tr>
    </w:tbl>
    <w:p w14:paraId="75D27152" w14:textId="77777777" w:rsidR="00FF1CEC" w:rsidRPr="0036064D" w:rsidRDefault="00FF1CEC" w:rsidP="00FF1CEC">
      <w:pPr>
        <w:jc w:val="both"/>
        <w:rPr>
          <w:rFonts w:ascii="Calibri" w:hAnsi="Calibri"/>
          <w:sz w:val="22"/>
          <w:szCs w:val="22"/>
        </w:rPr>
      </w:pPr>
      <w:r w:rsidRPr="0036064D">
        <w:rPr>
          <w:rFonts w:ascii="Calibri" w:hAnsi="Calibri"/>
          <w:b/>
          <w:sz w:val="22"/>
          <w:szCs w:val="22"/>
        </w:rPr>
        <w:lastRenderedPageBreak/>
        <w:t xml:space="preserve">Cilj 2: </w:t>
      </w:r>
      <w:r w:rsidRPr="0036064D">
        <w:rPr>
          <w:rFonts w:ascii="Calibri" w:hAnsi="Calibri"/>
          <w:sz w:val="22"/>
          <w:szCs w:val="22"/>
        </w:rPr>
        <w:t xml:space="preserve">Pomoć djeci koja imaju </w:t>
      </w:r>
      <w:r>
        <w:rPr>
          <w:rFonts w:ascii="Calibri" w:hAnsi="Calibri"/>
          <w:sz w:val="22"/>
          <w:szCs w:val="22"/>
        </w:rPr>
        <w:t>potrebe za uslugom logopeda. Cilj je ostvaren u skladu s objektivnim okolnostima.</w:t>
      </w:r>
    </w:p>
    <w:p w14:paraId="25523E6B" w14:textId="77777777" w:rsidR="00FF1CEC" w:rsidRPr="0036064D" w:rsidRDefault="00FF1CEC" w:rsidP="00FF1CEC">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349905F2" w14:textId="77777777" w:rsidTr="00FF1CEC">
        <w:tc>
          <w:tcPr>
            <w:tcW w:w="2802" w:type="dxa"/>
          </w:tcPr>
          <w:p w14:paraId="5F314A7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101940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djece koja su obuhvaćena </w:t>
            </w:r>
            <w:proofErr w:type="spellStart"/>
            <w:r w:rsidRPr="0036064D">
              <w:rPr>
                <w:rFonts w:ascii="Calibri" w:hAnsi="Calibri"/>
                <w:sz w:val="22"/>
                <w:szCs w:val="22"/>
              </w:rPr>
              <w:t>logopedskom</w:t>
            </w:r>
            <w:proofErr w:type="spellEnd"/>
            <w:r w:rsidRPr="0036064D">
              <w:rPr>
                <w:rFonts w:ascii="Calibri" w:hAnsi="Calibri"/>
                <w:sz w:val="22"/>
                <w:szCs w:val="22"/>
              </w:rPr>
              <w:t xml:space="preserve"> terapijom</w:t>
            </w:r>
          </w:p>
        </w:tc>
      </w:tr>
      <w:tr w:rsidR="00FF1CEC" w:rsidRPr="0036064D" w14:paraId="690B338E" w14:textId="77777777" w:rsidTr="00FF1CEC">
        <w:tc>
          <w:tcPr>
            <w:tcW w:w="2802" w:type="dxa"/>
          </w:tcPr>
          <w:p w14:paraId="6D85E53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44B82FB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Uključivanjem djece koja imaju poremećaje s govorom u </w:t>
            </w:r>
            <w:proofErr w:type="spellStart"/>
            <w:r w:rsidRPr="0036064D">
              <w:rPr>
                <w:rFonts w:ascii="Calibri" w:hAnsi="Calibri"/>
                <w:sz w:val="22"/>
                <w:szCs w:val="22"/>
              </w:rPr>
              <w:t>logopedsku</w:t>
            </w:r>
            <w:proofErr w:type="spellEnd"/>
            <w:r w:rsidRPr="0036064D">
              <w:rPr>
                <w:rFonts w:ascii="Calibri" w:hAnsi="Calibri"/>
                <w:sz w:val="22"/>
                <w:szCs w:val="22"/>
              </w:rPr>
              <w:t xml:space="preserve"> terapiju liječe se odnosno u potpunosti uklanjaju teškoće kako bi djeca nesmetano krenula u školu</w:t>
            </w:r>
          </w:p>
        </w:tc>
      </w:tr>
      <w:tr w:rsidR="00FF1CEC" w:rsidRPr="0036064D" w14:paraId="39862415" w14:textId="77777777" w:rsidTr="00FF1CEC">
        <w:tc>
          <w:tcPr>
            <w:tcW w:w="2802" w:type="dxa"/>
          </w:tcPr>
          <w:p w14:paraId="6DC5B1A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543CBF5D"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188D639D" w14:textId="77777777" w:rsidTr="00FF1CEC">
        <w:tc>
          <w:tcPr>
            <w:tcW w:w="2802" w:type="dxa"/>
          </w:tcPr>
          <w:p w14:paraId="6A23168A"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5F248EF6" w14:textId="77777777" w:rsidR="00FF1CEC" w:rsidRPr="0036064D" w:rsidRDefault="00FF1CEC" w:rsidP="00FF1CEC">
            <w:pPr>
              <w:jc w:val="both"/>
              <w:rPr>
                <w:rFonts w:ascii="Calibri" w:hAnsi="Calibri"/>
                <w:sz w:val="22"/>
                <w:szCs w:val="22"/>
              </w:rPr>
            </w:pPr>
            <w:r>
              <w:rPr>
                <w:rFonts w:ascii="Calibri" w:hAnsi="Calibri"/>
                <w:sz w:val="22"/>
                <w:szCs w:val="22"/>
              </w:rPr>
              <w:t>15</w:t>
            </w:r>
          </w:p>
        </w:tc>
      </w:tr>
      <w:tr w:rsidR="00FF1CEC" w:rsidRPr="0036064D" w14:paraId="2E11D244" w14:textId="77777777" w:rsidTr="00FF1CEC">
        <w:trPr>
          <w:trHeight w:val="70"/>
        </w:trPr>
        <w:tc>
          <w:tcPr>
            <w:tcW w:w="2802" w:type="dxa"/>
          </w:tcPr>
          <w:p w14:paraId="0333354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E8EF9CB" w14:textId="77777777" w:rsidR="00FF1CEC" w:rsidRPr="000A4026" w:rsidRDefault="00FF1CEC" w:rsidP="00FF1CEC">
            <w:pPr>
              <w:jc w:val="both"/>
              <w:rPr>
                <w:rFonts w:ascii="Calibri" w:hAnsi="Calibri"/>
                <w:sz w:val="22"/>
                <w:szCs w:val="22"/>
                <w:highlight w:val="yellow"/>
              </w:rPr>
            </w:pPr>
            <w:r w:rsidRPr="00AA25BB">
              <w:rPr>
                <w:rFonts w:ascii="Calibri" w:hAnsi="Calibri"/>
                <w:sz w:val="22"/>
                <w:szCs w:val="22"/>
              </w:rPr>
              <w:t>10</w:t>
            </w:r>
          </w:p>
        </w:tc>
      </w:tr>
    </w:tbl>
    <w:p w14:paraId="7CBC4C4C" w14:textId="77777777" w:rsidR="00FF1CEC" w:rsidRPr="0036064D" w:rsidRDefault="00FF1CEC" w:rsidP="00FF1CEC">
      <w:pPr>
        <w:contextualSpacing/>
        <w:jc w:val="both"/>
        <w:rPr>
          <w:rFonts w:ascii="Calibri" w:hAnsi="Calibri"/>
          <w:i/>
          <w:noProof/>
          <w:sz w:val="12"/>
          <w:szCs w:val="12"/>
        </w:rPr>
      </w:pPr>
    </w:p>
    <w:p w14:paraId="5EC7F864" w14:textId="77777777" w:rsidR="00FF1CEC" w:rsidRDefault="00FF1CEC" w:rsidP="00FF1CEC">
      <w:pPr>
        <w:jc w:val="both"/>
        <w:rPr>
          <w:rFonts w:ascii="Calibri" w:hAnsi="Calibri"/>
          <w:b/>
          <w:bCs/>
          <w:sz w:val="22"/>
          <w:szCs w:val="22"/>
        </w:rPr>
      </w:pPr>
    </w:p>
    <w:p w14:paraId="38910D0A" w14:textId="77777777" w:rsidR="00FF1CEC" w:rsidRPr="0036064D" w:rsidRDefault="00FF1CEC" w:rsidP="00FF1CEC">
      <w:pPr>
        <w:jc w:val="both"/>
        <w:rPr>
          <w:rFonts w:ascii="Calibri" w:hAnsi="Calibri"/>
          <w:b/>
          <w:bCs/>
          <w:sz w:val="22"/>
          <w:szCs w:val="22"/>
        </w:rPr>
      </w:pPr>
    </w:p>
    <w:p w14:paraId="2FAE0403"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PROGRAM 2003 JAVNE POTREBE U OBRAZOVANJU</w:t>
      </w:r>
    </w:p>
    <w:p w14:paraId="41DCB697"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provođenje pro</w:t>
      </w:r>
      <w:r>
        <w:rPr>
          <w:rFonts w:ascii="Calibri" w:hAnsi="Calibri"/>
          <w:bCs/>
          <w:iCs/>
          <w:sz w:val="22"/>
          <w:szCs w:val="22"/>
        </w:rPr>
        <w:t>grama iznose 3.159.000,00</w:t>
      </w:r>
      <w:r w:rsidRPr="0036064D">
        <w:rPr>
          <w:rFonts w:ascii="Calibri" w:hAnsi="Calibri"/>
          <w:bCs/>
          <w:iCs/>
          <w:sz w:val="22"/>
          <w:szCs w:val="22"/>
        </w:rPr>
        <w:t xml:space="preserve"> kuna, dok izvršenje iznosi </w:t>
      </w:r>
      <w:r>
        <w:rPr>
          <w:rFonts w:ascii="Calibri" w:hAnsi="Calibri"/>
          <w:bCs/>
          <w:iCs/>
          <w:sz w:val="22"/>
          <w:szCs w:val="22"/>
        </w:rPr>
        <w:t>769.101,57</w:t>
      </w:r>
      <w:r w:rsidRPr="0036064D">
        <w:rPr>
          <w:rFonts w:ascii="Calibri" w:hAnsi="Calibri"/>
          <w:bCs/>
          <w:iCs/>
          <w:sz w:val="22"/>
          <w:szCs w:val="22"/>
        </w:rPr>
        <w:t xml:space="preserve"> kun</w:t>
      </w:r>
      <w:r>
        <w:rPr>
          <w:rFonts w:ascii="Calibri" w:hAnsi="Calibri"/>
          <w:bCs/>
          <w:iCs/>
          <w:sz w:val="22"/>
          <w:szCs w:val="22"/>
        </w:rPr>
        <w:t>a, dakle program je izvršen sa 24</w:t>
      </w:r>
      <w:r w:rsidRPr="0036064D">
        <w:rPr>
          <w:rFonts w:ascii="Calibri" w:hAnsi="Calibri"/>
          <w:bCs/>
          <w:iCs/>
          <w:sz w:val="22"/>
          <w:szCs w:val="22"/>
        </w:rPr>
        <w:t>%.</w:t>
      </w:r>
    </w:p>
    <w:p w14:paraId="4B558DFB" w14:textId="77777777" w:rsidR="00FF1CEC" w:rsidRPr="0036064D" w:rsidRDefault="00FF1CEC" w:rsidP="00FF1CEC">
      <w:pPr>
        <w:jc w:val="both"/>
        <w:rPr>
          <w:rFonts w:ascii="Calibri" w:hAnsi="Calibri"/>
          <w:bCs/>
          <w:iCs/>
          <w:sz w:val="22"/>
          <w:szCs w:val="22"/>
        </w:rPr>
      </w:pPr>
    </w:p>
    <w:p w14:paraId="2C34A8D5"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B3DB443" w14:textId="77777777" w:rsidR="00FF1CEC" w:rsidRPr="0036064D" w:rsidRDefault="00FF1CEC" w:rsidP="00FF1CEC"/>
    <w:p w14:paraId="09397A16" w14:textId="77777777" w:rsidR="00FF1CEC" w:rsidRPr="00AA25BB" w:rsidRDefault="00FF1CEC" w:rsidP="00FF1CEC">
      <w:pPr>
        <w:tabs>
          <w:tab w:val="left" w:pos="8931"/>
        </w:tabs>
        <w:jc w:val="both"/>
        <w:rPr>
          <w:rFonts w:asciiTheme="minorHAnsi" w:eastAsia="Calibri" w:hAnsiTheme="minorHAnsi"/>
          <w:b/>
          <w:sz w:val="22"/>
          <w:szCs w:val="22"/>
        </w:rPr>
      </w:pPr>
      <w:r>
        <w:rPr>
          <w:rFonts w:asciiTheme="minorHAnsi" w:eastAsia="Calibri" w:hAnsiTheme="minorHAnsi"/>
          <w:b/>
          <w:sz w:val="22"/>
          <w:szCs w:val="22"/>
        </w:rPr>
        <w:t>K231011</w:t>
      </w:r>
      <w:r w:rsidRPr="00AA25BB">
        <w:rPr>
          <w:rFonts w:asciiTheme="minorHAnsi" w:eastAsia="Calibri" w:hAnsiTheme="minorHAnsi"/>
          <w:b/>
          <w:sz w:val="22"/>
          <w:szCs w:val="22"/>
        </w:rPr>
        <w:t xml:space="preserve"> Izgradnja i opremanje školskih objekata</w:t>
      </w:r>
    </w:p>
    <w:p w14:paraId="7D0D4853" w14:textId="77777777" w:rsidR="00FF1CEC" w:rsidRPr="00AA25BB" w:rsidRDefault="00FF1CEC" w:rsidP="00FF1CEC">
      <w:pPr>
        <w:tabs>
          <w:tab w:val="left" w:pos="8931"/>
        </w:tabs>
        <w:jc w:val="both"/>
        <w:rPr>
          <w:rFonts w:asciiTheme="minorHAnsi" w:hAnsiTheme="minorHAnsi"/>
          <w:b/>
          <w:bCs/>
          <w:sz w:val="22"/>
          <w:szCs w:val="22"/>
        </w:rPr>
      </w:pPr>
    </w:p>
    <w:p w14:paraId="019C8A0C" w14:textId="77777777" w:rsidR="00FF1CEC" w:rsidRPr="00AA25BB" w:rsidRDefault="00FF1CEC" w:rsidP="00FF1CEC">
      <w:pPr>
        <w:jc w:val="both"/>
        <w:rPr>
          <w:rFonts w:ascii="Calibri" w:hAnsi="Calibri"/>
          <w:sz w:val="22"/>
          <w:szCs w:val="22"/>
        </w:rPr>
      </w:pPr>
      <w:r w:rsidRPr="00AA25BB">
        <w:rPr>
          <w:rFonts w:ascii="Calibri" w:hAnsi="Calibri"/>
          <w:sz w:val="22"/>
          <w:szCs w:val="22"/>
        </w:rPr>
        <w:t xml:space="preserve">U sklopu ovog kapitalnog projekta  planirani su rashodi za dovršetak  projektne dokumentacije – studija opravdanosti te vodni doprinos za novu školu u Marinićima kao i izgradnja igrališta uz OŠ Marinići. Također, u projekcijama za 2021. i 2022. godinu planirani su i radovi na uređenju parkirališta uz osnovnu školu Marinići  te sufinanciranje gradnje nove škole u Marinićima, uz pretpostavku da će osnivač i nositelj gradnje biti Primorsko-goranska županija, te da će se za procijenjenu vrijednost investicije od cca 50 </w:t>
      </w:r>
      <w:proofErr w:type="spellStart"/>
      <w:r w:rsidRPr="00AA25BB">
        <w:rPr>
          <w:rFonts w:ascii="Calibri" w:hAnsi="Calibri"/>
          <w:sz w:val="22"/>
          <w:szCs w:val="22"/>
        </w:rPr>
        <w:t>mil</w:t>
      </w:r>
      <w:proofErr w:type="spellEnd"/>
      <w:r w:rsidRPr="00AA25BB">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14:paraId="6D68A56E"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1.564.000,00 kuna, a u izvještajnom razdoblju realizirano je 0,00 kuna, odnosno  0%.</w:t>
      </w:r>
    </w:p>
    <w:p w14:paraId="629F5A35"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 xml:space="preserve">U izvještajnom razdoblju nastavljena je izrada projektne dokumentacije za novu zgradu osnovne škole u Marinićima  zajedno sa javnim parkiralištem i vanjskim igralištima i javnim zelenim i </w:t>
      </w:r>
      <w:proofErr w:type="spellStart"/>
      <w:r w:rsidRPr="00AA25BB">
        <w:rPr>
          <w:rFonts w:asciiTheme="minorHAnsi" w:hAnsiTheme="minorHAnsi"/>
          <w:sz w:val="22"/>
          <w:szCs w:val="22"/>
        </w:rPr>
        <w:t>parkovnim</w:t>
      </w:r>
      <w:proofErr w:type="spellEnd"/>
      <w:r w:rsidRPr="00AA25BB">
        <w:rPr>
          <w:rFonts w:asciiTheme="minorHAnsi" w:hAnsiTheme="minorHAnsi"/>
          <w:sz w:val="22"/>
          <w:szCs w:val="22"/>
        </w:rPr>
        <w:t xml:space="preserve"> površinama te je postupak ishođenja građevinskih dozvola za sve tri etape projekta škole doveden do završne faze. Također proveden je postupak javne nabave za izbor izvođača radova za pripremne radove te  iskorištavanje viška mineralne sirovine i deponiranje istih na lokaciji vanjskih igrališta budući će  viškovi iskopa nastali na projektima koji su realizirani sukladno postupku pred  Ministarstvom  državne imovine biti upotrijebljeni za realizaciju tog projekta.</w:t>
      </w:r>
    </w:p>
    <w:p w14:paraId="16548231" w14:textId="77777777" w:rsidR="00FF1CEC" w:rsidRPr="00AA25BB" w:rsidRDefault="00FF1CEC" w:rsidP="00FF1CEC">
      <w:pPr>
        <w:jc w:val="both"/>
        <w:rPr>
          <w:rFonts w:asciiTheme="minorHAnsi" w:hAnsiTheme="minorHAnsi"/>
          <w:strike/>
          <w:sz w:val="22"/>
          <w:szCs w:val="22"/>
        </w:rPr>
      </w:pPr>
    </w:p>
    <w:p w14:paraId="43134A99"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1.:</w:t>
      </w:r>
      <w:r w:rsidRPr="00AA25BB">
        <w:rPr>
          <w:rFonts w:ascii="Calibri" w:hAnsi="Calibri"/>
          <w:sz w:val="22"/>
          <w:szCs w:val="22"/>
        </w:rPr>
        <w:t xml:space="preserve">  Izgradnja igrališta uz OŠ Marinići. Realizacija cilja izvršava se u skladu sa planom.</w:t>
      </w:r>
    </w:p>
    <w:p w14:paraId="56219D48" w14:textId="77777777" w:rsidR="00FF1CEC" w:rsidRPr="00AA25BB" w:rsidRDefault="00FF1CEC" w:rsidP="00FF1CE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AA25BB" w14:paraId="6EEB29DC"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29BBADB"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B5C4C63"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Izgradnja igrališta uz OŠ Marinići</w:t>
            </w:r>
          </w:p>
        </w:tc>
      </w:tr>
      <w:tr w:rsidR="00FF1CEC" w:rsidRPr="00AA25BB" w14:paraId="20C19AA5" w14:textId="77777777" w:rsidTr="00FF1CEC">
        <w:trPr>
          <w:trHeight w:val="549"/>
        </w:trPr>
        <w:tc>
          <w:tcPr>
            <w:tcW w:w="2739" w:type="dxa"/>
            <w:tcBorders>
              <w:top w:val="single" w:sz="4" w:space="0" w:color="auto"/>
              <w:left w:val="single" w:sz="4" w:space="0" w:color="auto"/>
              <w:bottom w:val="single" w:sz="4" w:space="0" w:color="auto"/>
              <w:right w:val="single" w:sz="4" w:space="0" w:color="auto"/>
            </w:tcBorders>
            <w:hideMark/>
          </w:tcPr>
          <w:p w14:paraId="4EB1CA1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5A2C739" w14:textId="77777777" w:rsidR="00FF1CEC" w:rsidRPr="00AA25BB" w:rsidRDefault="00FF1CEC"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 xml:space="preserve">Postizanje dodatnog prostora za provođenje programa osnovnoškolskog obrazovanja </w:t>
            </w:r>
          </w:p>
        </w:tc>
      </w:tr>
      <w:tr w:rsidR="00FF1CEC" w:rsidRPr="00AA25BB" w14:paraId="7353A0C3"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E56639D"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338564E"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5D7D81D3"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4B3C0B"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634B5EB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20</w:t>
            </w:r>
          </w:p>
        </w:tc>
      </w:tr>
      <w:tr w:rsidR="00FF1CEC" w:rsidRPr="00AA25BB" w14:paraId="78645364"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2EA525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6265D9E0"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3BE02E8C" w14:textId="77777777" w:rsidR="00FF1CEC" w:rsidRDefault="00FF1CEC" w:rsidP="00FF1CEC">
      <w:pPr>
        <w:autoSpaceDE w:val="0"/>
        <w:autoSpaceDN w:val="0"/>
        <w:adjustRightInd w:val="0"/>
        <w:jc w:val="both"/>
        <w:rPr>
          <w:rFonts w:ascii="Calibri" w:hAnsi="Calibri"/>
          <w:strike/>
          <w:sz w:val="22"/>
          <w:szCs w:val="22"/>
        </w:rPr>
      </w:pPr>
    </w:p>
    <w:p w14:paraId="6052797D" w14:textId="77777777" w:rsidR="007D19CD" w:rsidRPr="00AA25BB" w:rsidRDefault="007D19CD" w:rsidP="00FF1CEC">
      <w:pPr>
        <w:autoSpaceDE w:val="0"/>
        <w:autoSpaceDN w:val="0"/>
        <w:adjustRightInd w:val="0"/>
        <w:jc w:val="both"/>
        <w:rPr>
          <w:rFonts w:ascii="Calibri" w:hAnsi="Calibri"/>
          <w:strike/>
          <w:sz w:val="22"/>
          <w:szCs w:val="22"/>
        </w:rPr>
      </w:pPr>
    </w:p>
    <w:p w14:paraId="22667738"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lastRenderedPageBreak/>
        <w:t>Cilj 2.:</w:t>
      </w:r>
      <w:r w:rsidRPr="00AA25BB">
        <w:rPr>
          <w:rFonts w:ascii="Calibri" w:hAnsi="Calibri"/>
          <w:sz w:val="22"/>
          <w:szCs w:val="22"/>
        </w:rPr>
        <w:t xml:space="preserve">  Izrada projektne dokumentacije – studija opravdanosti nove škole u Marinićima. Cilj će se realizirati u drugom djelu godine.</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345ED3E6"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07C70ED9"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7A915460"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Izrada potrebne studije</w:t>
            </w:r>
          </w:p>
        </w:tc>
      </w:tr>
      <w:tr w:rsidR="00FF1CEC" w:rsidRPr="00AA25BB" w14:paraId="080194FA" w14:textId="77777777" w:rsidTr="007D19CD">
        <w:trPr>
          <w:trHeight w:val="549"/>
        </w:trPr>
        <w:tc>
          <w:tcPr>
            <w:tcW w:w="2547" w:type="dxa"/>
            <w:tcBorders>
              <w:top w:val="single" w:sz="4" w:space="0" w:color="auto"/>
              <w:left w:val="single" w:sz="4" w:space="0" w:color="auto"/>
              <w:bottom w:val="single" w:sz="4" w:space="0" w:color="auto"/>
              <w:right w:val="single" w:sz="4" w:space="0" w:color="auto"/>
            </w:tcBorders>
            <w:hideMark/>
          </w:tcPr>
          <w:p w14:paraId="34F3DD1F"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0A76BB71" w14:textId="77777777" w:rsidR="00FF1CEC" w:rsidRPr="00AA25BB" w:rsidRDefault="00FF1CEC"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 xml:space="preserve">Postizanje dodatnog prostora za provođenje programa osnovnoškolskog obrazovanja </w:t>
            </w:r>
          </w:p>
        </w:tc>
      </w:tr>
      <w:tr w:rsidR="00FF1CEC" w:rsidRPr="00AA25BB" w14:paraId="15E1F491"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FBCF3C4"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4EE081D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0715758A"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187021E4"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20D0D8AF"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100</w:t>
            </w:r>
          </w:p>
        </w:tc>
      </w:tr>
      <w:tr w:rsidR="00FF1CEC" w:rsidRPr="00AA25BB" w14:paraId="6BD64976"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5D4AD8F1"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1B717D08"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16CD1E7E" w14:textId="77777777" w:rsidR="00FF1CEC" w:rsidRPr="007D19CD" w:rsidRDefault="00FF1CEC" w:rsidP="00FF1CEC">
      <w:pPr>
        <w:autoSpaceDE w:val="0"/>
        <w:autoSpaceDN w:val="0"/>
        <w:adjustRightInd w:val="0"/>
        <w:jc w:val="both"/>
        <w:rPr>
          <w:rFonts w:ascii="Calibri" w:hAnsi="Calibri"/>
          <w:b/>
          <w:sz w:val="16"/>
          <w:szCs w:val="16"/>
        </w:rPr>
      </w:pPr>
    </w:p>
    <w:p w14:paraId="56178D88"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3.:</w:t>
      </w:r>
      <w:r w:rsidRPr="00AA25BB">
        <w:rPr>
          <w:rFonts w:ascii="Calibri" w:hAnsi="Calibri"/>
          <w:sz w:val="22"/>
          <w:szCs w:val="22"/>
        </w:rPr>
        <w:t xml:space="preserve">  Izgradnja parkirališta uz OŠ Marinići. U izvještajnom razdoblju nije predviđena realizacija cilja. </w:t>
      </w:r>
    </w:p>
    <w:p w14:paraId="609D785D" w14:textId="77777777" w:rsidR="00FF1CEC" w:rsidRPr="007D19CD" w:rsidRDefault="00FF1CEC" w:rsidP="00FF1CEC">
      <w:pPr>
        <w:autoSpaceDE w:val="0"/>
        <w:autoSpaceDN w:val="0"/>
        <w:adjustRightInd w:val="0"/>
        <w:jc w:val="both"/>
        <w:rPr>
          <w:rFonts w:ascii="Calibri" w:hAnsi="Calibri"/>
          <w:sz w:val="8"/>
          <w:szCs w:val="8"/>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3563F3FC"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141F7F73"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17691554"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Izgrađeno parkiralište uz OŠ Marinići</w:t>
            </w:r>
          </w:p>
        </w:tc>
      </w:tr>
      <w:tr w:rsidR="00FF1CEC" w:rsidRPr="00AA25BB" w14:paraId="13D6DAE5" w14:textId="77777777" w:rsidTr="007D19CD">
        <w:trPr>
          <w:trHeight w:val="549"/>
        </w:trPr>
        <w:tc>
          <w:tcPr>
            <w:tcW w:w="2547" w:type="dxa"/>
            <w:tcBorders>
              <w:top w:val="single" w:sz="4" w:space="0" w:color="auto"/>
              <w:left w:val="single" w:sz="4" w:space="0" w:color="auto"/>
              <w:bottom w:val="single" w:sz="4" w:space="0" w:color="auto"/>
              <w:right w:val="single" w:sz="4" w:space="0" w:color="auto"/>
            </w:tcBorders>
            <w:hideMark/>
          </w:tcPr>
          <w:p w14:paraId="5693D46D"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00493730" w14:textId="03718A08" w:rsidR="00FF1CEC" w:rsidRPr="00AA25BB" w:rsidRDefault="007D19CD"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Postizanje</w:t>
            </w:r>
            <w:r w:rsidR="00FF1CEC" w:rsidRPr="00AA25BB">
              <w:rPr>
                <w:rFonts w:ascii="Calibri" w:hAnsi="Calibri"/>
                <w:sz w:val="22"/>
                <w:szCs w:val="22"/>
                <w:lang w:eastAsia="en-US"/>
              </w:rPr>
              <w:t xml:space="preserve"> dodatnog prostora za provođenje programa osnovnoškolskog obrazovanja </w:t>
            </w:r>
          </w:p>
        </w:tc>
      </w:tr>
      <w:tr w:rsidR="00FF1CEC" w:rsidRPr="00AA25BB" w14:paraId="435A9CCE"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4984E59"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5202754B"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1FAD20CE"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063E6D85"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23FC4343"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r w:rsidR="00FF1CEC" w:rsidRPr="00AA25BB" w14:paraId="30C70C20" w14:textId="77777777" w:rsidTr="007D19CD">
        <w:trPr>
          <w:trHeight w:val="411"/>
        </w:trPr>
        <w:tc>
          <w:tcPr>
            <w:tcW w:w="2547" w:type="dxa"/>
            <w:tcBorders>
              <w:top w:val="single" w:sz="4" w:space="0" w:color="auto"/>
              <w:left w:val="single" w:sz="4" w:space="0" w:color="auto"/>
              <w:bottom w:val="single" w:sz="4" w:space="0" w:color="auto"/>
              <w:right w:val="single" w:sz="4" w:space="0" w:color="auto"/>
            </w:tcBorders>
            <w:hideMark/>
          </w:tcPr>
          <w:p w14:paraId="4FD052E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0609607B"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5F28FF5D" w14:textId="77777777" w:rsidR="00FF1CEC" w:rsidRPr="007D19CD" w:rsidRDefault="00FF1CEC" w:rsidP="00FF1CEC">
      <w:pPr>
        <w:autoSpaceDE w:val="0"/>
        <w:autoSpaceDN w:val="0"/>
        <w:adjustRightInd w:val="0"/>
        <w:jc w:val="both"/>
        <w:rPr>
          <w:rFonts w:ascii="Calibri" w:hAnsi="Calibri"/>
          <w:b/>
          <w:sz w:val="16"/>
          <w:szCs w:val="16"/>
        </w:rPr>
      </w:pPr>
    </w:p>
    <w:p w14:paraId="42D98786"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4.:</w:t>
      </w:r>
      <w:r w:rsidRPr="00AA25BB">
        <w:rPr>
          <w:rFonts w:ascii="Calibri" w:hAnsi="Calibri"/>
          <w:sz w:val="22"/>
          <w:szCs w:val="22"/>
        </w:rPr>
        <w:t xml:space="preserve">  sufinanciranje izgradnje nove škole Marinići. U izvještajnom razdoblju nije predviđena realizacija cilja. </w:t>
      </w:r>
    </w:p>
    <w:p w14:paraId="2E30F95F" w14:textId="77777777" w:rsidR="00FF1CEC" w:rsidRPr="007D19CD" w:rsidRDefault="00FF1CEC" w:rsidP="00FF1CEC">
      <w:pPr>
        <w:autoSpaceDE w:val="0"/>
        <w:autoSpaceDN w:val="0"/>
        <w:adjustRightInd w:val="0"/>
        <w:jc w:val="both"/>
        <w:rPr>
          <w:rFonts w:ascii="Calibri" w:hAnsi="Calibri"/>
          <w:sz w:val="8"/>
          <w:szCs w:val="8"/>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5E1862CA"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27DB7540"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292DD385"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Otplata kredita</w:t>
            </w:r>
          </w:p>
        </w:tc>
      </w:tr>
      <w:tr w:rsidR="00FF1CEC" w:rsidRPr="00AA25BB" w14:paraId="2146F5ED" w14:textId="77777777" w:rsidTr="007D19CD">
        <w:trPr>
          <w:trHeight w:val="565"/>
        </w:trPr>
        <w:tc>
          <w:tcPr>
            <w:tcW w:w="2547" w:type="dxa"/>
            <w:tcBorders>
              <w:top w:val="single" w:sz="4" w:space="0" w:color="auto"/>
              <w:left w:val="single" w:sz="4" w:space="0" w:color="auto"/>
              <w:bottom w:val="single" w:sz="4" w:space="0" w:color="auto"/>
              <w:right w:val="single" w:sz="4" w:space="0" w:color="auto"/>
            </w:tcBorders>
            <w:hideMark/>
          </w:tcPr>
          <w:p w14:paraId="6892D88A"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648A1B52" w14:textId="7E673158" w:rsidR="00FF1CEC" w:rsidRPr="00AA25BB" w:rsidRDefault="007D19CD"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Postizanje</w:t>
            </w:r>
            <w:r w:rsidR="00FF1CEC" w:rsidRPr="00AA25BB">
              <w:rPr>
                <w:rFonts w:ascii="Calibri" w:hAnsi="Calibri"/>
                <w:sz w:val="22"/>
                <w:szCs w:val="22"/>
                <w:lang w:eastAsia="en-US"/>
              </w:rPr>
              <w:t xml:space="preserve"> dodatnog prostora za provođenje programa osnovnoškolskog obrazovanja </w:t>
            </w:r>
          </w:p>
        </w:tc>
      </w:tr>
      <w:tr w:rsidR="00FF1CEC" w:rsidRPr="00AA25BB" w14:paraId="01EE89AC"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A55567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76E31D78"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1219A7C5"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7242F60"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023A4FF2"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r w:rsidR="00FF1CEC" w:rsidRPr="00AA25BB" w14:paraId="6E3B30D3"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7D45F486"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7FC2C63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10</w:t>
            </w:r>
          </w:p>
        </w:tc>
      </w:tr>
    </w:tbl>
    <w:p w14:paraId="6FCD10CD" w14:textId="77777777" w:rsidR="00FF1CEC" w:rsidRPr="003709D9" w:rsidRDefault="00FF1CEC" w:rsidP="00FF1CEC">
      <w:pPr>
        <w:autoSpaceDE w:val="0"/>
        <w:autoSpaceDN w:val="0"/>
        <w:adjustRightInd w:val="0"/>
        <w:jc w:val="both"/>
        <w:rPr>
          <w:rFonts w:asciiTheme="minorHAnsi" w:hAnsiTheme="minorHAnsi"/>
          <w:b/>
          <w:strike/>
          <w:sz w:val="22"/>
          <w:szCs w:val="22"/>
        </w:rPr>
      </w:pPr>
    </w:p>
    <w:p w14:paraId="115B86EE" w14:textId="77777777" w:rsidR="00FF1CEC" w:rsidRPr="0036064D" w:rsidRDefault="00FF1CEC" w:rsidP="00FF1CEC">
      <w:pPr>
        <w:jc w:val="both"/>
        <w:rPr>
          <w:rFonts w:ascii="Calibri" w:hAnsi="Calibri"/>
          <w:b/>
          <w:sz w:val="22"/>
          <w:szCs w:val="22"/>
        </w:rPr>
      </w:pPr>
      <w:r w:rsidRPr="0036064D">
        <w:rPr>
          <w:rFonts w:ascii="Calibri" w:hAnsi="Calibri"/>
          <w:b/>
          <w:sz w:val="22"/>
          <w:szCs w:val="22"/>
        </w:rPr>
        <w:t>A231009 Javne potrebe iznad standarda u osnovnom obrazovanju</w:t>
      </w:r>
    </w:p>
    <w:p w14:paraId="7F540CE8" w14:textId="77777777" w:rsidR="00FF1CEC" w:rsidRPr="007D19CD" w:rsidRDefault="00FF1CEC" w:rsidP="00FF1CEC">
      <w:pPr>
        <w:jc w:val="both"/>
        <w:rPr>
          <w:rFonts w:ascii="Calibri" w:hAnsi="Calibri"/>
          <w:sz w:val="16"/>
          <w:szCs w:val="16"/>
        </w:rPr>
      </w:pPr>
    </w:p>
    <w:p w14:paraId="5680262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w:t>
      </w:r>
      <w:r>
        <w:rPr>
          <w:rFonts w:ascii="Calibri" w:hAnsi="Calibri"/>
          <w:sz w:val="22"/>
          <w:szCs w:val="22"/>
        </w:rPr>
        <w:t xml:space="preserve"> nabavu radnih bilježnica, </w:t>
      </w:r>
      <w:r w:rsidRPr="0036064D">
        <w:rPr>
          <w:rFonts w:ascii="Calibri" w:hAnsi="Calibri"/>
          <w:sz w:val="22"/>
          <w:szCs w:val="22"/>
        </w:rPr>
        <w:t xml:space="preserve"> te  za ostale potpore i pokroviteljstva u školstvu.</w:t>
      </w:r>
    </w:p>
    <w:p w14:paraId="0D457CF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1.035.000,00</w:t>
      </w:r>
      <w:r w:rsidRPr="0036064D">
        <w:rPr>
          <w:rFonts w:ascii="Calibri" w:hAnsi="Calibri"/>
          <w:sz w:val="22"/>
          <w:szCs w:val="22"/>
        </w:rPr>
        <w:t xml:space="preserve"> k</w:t>
      </w:r>
      <w:r>
        <w:rPr>
          <w:rFonts w:ascii="Calibri" w:hAnsi="Calibri"/>
          <w:sz w:val="22"/>
          <w:szCs w:val="22"/>
        </w:rPr>
        <w:t>una, a realizirano je 433.949,72 kuna, odnosno 42</w:t>
      </w:r>
      <w:r w:rsidRPr="0036064D">
        <w:rPr>
          <w:rFonts w:ascii="Calibri" w:hAnsi="Calibri"/>
          <w:sz w:val="22"/>
          <w:szCs w:val="22"/>
        </w:rPr>
        <w:t xml:space="preserve">%. </w:t>
      </w:r>
    </w:p>
    <w:p w14:paraId="32E0B6A3" w14:textId="77777777" w:rsidR="007D19CD" w:rsidRPr="007D19CD" w:rsidRDefault="007D19CD" w:rsidP="007D19CD">
      <w:pPr>
        <w:jc w:val="both"/>
        <w:rPr>
          <w:rFonts w:ascii="Calibri" w:hAnsi="Calibri"/>
          <w:b/>
          <w:sz w:val="12"/>
          <w:szCs w:val="12"/>
        </w:rPr>
      </w:pPr>
    </w:p>
    <w:p w14:paraId="3DD7E9CB" w14:textId="77777777" w:rsidR="00FF1CEC" w:rsidRDefault="00FF1CEC" w:rsidP="007D19C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p w14:paraId="46965B03" w14:textId="77777777" w:rsidR="007D19CD" w:rsidRPr="007D19CD" w:rsidRDefault="007D19CD" w:rsidP="007D19C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36064D" w14:paraId="1F19CC10" w14:textId="77777777" w:rsidTr="007D19CD">
        <w:trPr>
          <w:trHeight w:val="284"/>
        </w:trPr>
        <w:tc>
          <w:tcPr>
            <w:tcW w:w="2547" w:type="dxa"/>
          </w:tcPr>
          <w:p w14:paraId="1F30F7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531" w:type="dxa"/>
          </w:tcPr>
          <w:p w14:paraId="348CF82E" w14:textId="77777777" w:rsidR="00FF1CEC" w:rsidRPr="0036064D" w:rsidRDefault="00FF1CEC" w:rsidP="00FF1CEC">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FF1CEC" w:rsidRPr="0036064D" w14:paraId="45C7B7F7" w14:textId="77777777" w:rsidTr="007D19CD">
        <w:trPr>
          <w:trHeight w:val="1165"/>
        </w:trPr>
        <w:tc>
          <w:tcPr>
            <w:tcW w:w="2547" w:type="dxa"/>
          </w:tcPr>
          <w:p w14:paraId="3BB6430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531" w:type="dxa"/>
          </w:tcPr>
          <w:p w14:paraId="5A3531E3" w14:textId="16377833" w:rsidR="00FF1CEC" w:rsidRPr="0036064D" w:rsidRDefault="00FF1CEC" w:rsidP="007D19CD">
            <w:pPr>
              <w:jc w:val="both"/>
              <w:rPr>
                <w:rFonts w:ascii="Calibri" w:hAnsi="Calibri"/>
                <w:sz w:val="22"/>
                <w:szCs w:val="22"/>
              </w:rPr>
            </w:pPr>
            <w:r w:rsidRPr="0036064D">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FF1CEC" w:rsidRPr="0036064D" w14:paraId="37937664" w14:textId="77777777" w:rsidTr="007D19CD">
        <w:trPr>
          <w:trHeight w:val="284"/>
        </w:trPr>
        <w:tc>
          <w:tcPr>
            <w:tcW w:w="2547" w:type="dxa"/>
          </w:tcPr>
          <w:p w14:paraId="19E96B2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531" w:type="dxa"/>
          </w:tcPr>
          <w:p w14:paraId="2AC08AA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1FBAFCF8" w14:textId="77777777" w:rsidTr="007D19CD">
        <w:trPr>
          <w:trHeight w:val="284"/>
        </w:trPr>
        <w:tc>
          <w:tcPr>
            <w:tcW w:w="2547" w:type="dxa"/>
          </w:tcPr>
          <w:p w14:paraId="2F31B8B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w:t>
            </w:r>
            <w:r>
              <w:rPr>
                <w:rFonts w:ascii="Calibri" w:hAnsi="Calibri"/>
                <w:b/>
                <w:sz w:val="22"/>
                <w:szCs w:val="22"/>
              </w:rPr>
              <w:t>jana vrijednost (2020</w:t>
            </w:r>
            <w:r w:rsidRPr="0036064D">
              <w:rPr>
                <w:rFonts w:ascii="Calibri" w:hAnsi="Calibri"/>
                <w:b/>
                <w:sz w:val="22"/>
                <w:szCs w:val="22"/>
              </w:rPr>
              <w:t>.)</w:t>
            </w:r>
          </w:p>
        </w:tc>
        <w:tc>
          <w:tcPr>
            <w:tcW w:w="6531" w:type="dxa"/>
          </w:tcPr>
          <w:p w14:paraId="2188FF6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2F47461C" w14:textId="77777777" w:rsidTr="007D19CD">
        <w:trPr>
          <w:trHeight w:val="284"/>
        </w:trPr>
        <w:tc>
          <w:tcPr>
            <w:tcW w:w="2547" w:type="dxa"/>
          </w:tcPr>
          <w:p w14:paraId="638774CF"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531" w:type="dxa"/>
          </w:tcPr>
          <w:p w14:paraId="5E99044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2671D23" w14:textId="77777777" w:rsidR="00FF1CEC" w:rsidRPr="0036064D" w:rsidRDefault="00FF1CEC" w:rsidP="00FF1CEC">
      <w:pPr>
        <w:jc w:val="both"/>
        <w:rPr>
          <w:rFonts w:ascii="Calibri" w:hAnsi="Calibri"/>
          <w:b/>
          <w:sz w:val="22"/>
          <w:szCs w:val="22"/>
        </w:rPr>
      </w:pPr>
      <w:r w:rsidRPr="0036064D">
        <w:rPr>
          <w:rFonts w:ascii="Calibri" w:hAnsi="Calibri"/>
          <w:b/>
          <w:sz w:val="22"/>
          <w:szCs w:val="22"/>
        </w:rPr>
        <w:lastRenderedPageBreak/>
        <w:t>A231010 Javne potrebe iznad standarda u srednjem i visokom obrazovanju</w:t>
      </w:r>
    </w:p>
    <w:p w14:paraId="38D58EAC" w14:textId="77777777" w:rsidR="00FF1CEC" w:rsidRPr="0036064D" w:rsidRDefault="00FF1CEC" w:rsidP="00FF1CEC">
      <w:pPr>
        <w:jc w:val="both"/>
        <w:rPr>
          <w:rFonts w:ascii="Calibri" w:hAnsi="Calibri"/>
          <w:sz w:val="22"/>
          <w:szCs w:val="22"/>
        </w:rPr>
      </w:pPr>
    </w:p>
    <w:p w14:paraId="73CF36D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6F77FEE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560</w:t>
      </w:r>
      <w:r w:rsidRPr="0036064D">
        <w:rPr>
          <w:rFonts w:ascii="Calibri" w:hAnsi="Calibri"/>
          <w:sz w:val="22"/>
          <w:szCs w:val="22"/>
        </w:rPr>
        <w:t>.000,00 k</w:t>
      </w:r>
      <w:r>
        <w:rPr>
          <w:rFonts w:ascii="Calibri" w:hAnsi="Calibri"/>
          <w:sz w:val="22"/>
          <w:szCs w:val="22"/>
        </w:rPr>
        <w:t>una, a realizirano je 335.151,85 kuna, odnosno 60</w:t>
      </w:r>
      <w:r w:rsidRPr="0036064D">
        <w:rPr>
          <w:rFonts w:ascii="Calibri" w:hAnsi="Calibri"/>
          <w:sz w:val="22"/>
          <w:szCs w:val="22"/>
        </w:rPr>
        <w:t xml:space="preserve">%. </w:t>
      </w:r>
    </w:p>
    <w:p w14:paraId="697B6059" w14:textId="77777777" w:rsidR="00FF1CEC" w:rsidRPr="0036064D" w:rsidRDefault="00FF1CEC" w:rsidP="00FF1CEC">
      <w:pPr>
        <w:jc w:val="both"/>
        <w:rPr>
          <w:rFonts w:ascii="Calibri" w:hAnsi="Calibri"/>
          <w:sz w:val="22"/>
          <w:szCs w:val="22"/>
        </w:rPr>
      </w:pPr>
    </w:p>
    <w:p w14:paraId="3D2C3496" w14:textId="77777777" w:rsidR="00FF1CEC" w:rsidRPr="0036064D" w:rsidRDefault="00FF1CEC" w:rsidP="00FF1CEC">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BD02F02" w14:textId="77777777" w:rsidTr="00FF1CEC">
        <w:trPr>
          <w:trHeight w:val="284"/>
        </w:trPr>
        <w:tc>
          <w:tcPr>
            <w:tcW w:w="2739" w:type="dxa"/>
          </w:tcPr>
          <w:p w14:paraId="63EA3A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2BDEC249" w14:textId="77777777" w:rsidR="00FF1CEC" w:rsidRPr="0036064D" w:rsidRDefault="00FF1CEC" w:rsidP="00FF1CEC">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FF1CEC" w:rsidRPr="0036064D" w14:paraId="1285279D" w14:textId="77777777" w:rsidTr="00FF1CEC">
        <w:trPr>
          <w:trHeight w:val="668"/>
        </w:trPr>
        <w:tc>
          <w:tcPr>
            <w:tcW w:w="2739" w:type="dxa"/>
          </w:tcPr>
          <w:p w14:paraId="1CA813F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77124244"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FF1CEC" w:rsidRPr="0036064D" w14:paraId="56ACF319" w14:textId="77777777" w:rsidTr="00FF1CEC">
        <w:trPr>
          <w:trHeight w:val="284"/>
        </w:trPr>
        <w:tc>
          <w:tcPr>
            <w:tcW w:w="2739" w:type="dxa"/>
          </w:tcPr>
          <w:p w14:paraId="194D5DB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481131B6" w14:textId="77777777" w:rsidR="00FF1CEC" w:rsidRPr="0036064D" w:rsidRDefault="00FF1CEC" w:rsidP="00FF1CEC">
            <w:pPr>
              <w:jc w:val="both"/>
              <w:rPr>
                <w:rFonts w:ascii="Calibri" w:hAnsi="Calibri"/>
                <w:sz w:val="22"/>
                <w:szCs w:val="22"/>
              </w:rPr>
            </w:pPr>
            <w:r w:rsidRPr="0036064D">
              <w:rPr>
                <w:rFonts w:ascii="Calibri" w:hAnsi="Calibri"/>
                <w:sz w:val="22"/>
                <w:szCs w:val="22"/>
              </w:rPr>
              <w:t>Broj / %</w:t>
            </w:r>
          </w:p>
        </w:tc>
      </w:tr>
      <w:tr w:rsidR="00FF1CEC" w:rsidRPr="00003D35" w14:paraId="790DF502" w14:textId="77777777" w:rsidTr="00FF1CEC">
        <w:trPr>
          <w:trHeight w:val="284"/>
        </w:trPr>
        <w:tc>
          <w:tcPr>
            <w:tcW w:w="2739" w:type="dxa"/>
          </w:tcPr>
          <w:p w14:paraId="43F6FA12"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339" w:type="dxa"/>
          </w:tcPr>
          <w:p w14:paraId="74E46545" w14:textId="77777777" w:rsidR="00FF1CEC" w:rsidRPr="00003D35" w:rsidRDefault="00FF1CEC" w:rsidP="00FF1CEC">
            <w:pPr>
              <w:jc w:val="both"/>
              <w:rPr>
                <w:rFonts w:ascii="Calibri" w:hAnsi="Calibri"/>
                <w:sz w:val="22"/>
                <w:szCs w:val="22"/>
              </w:rPr>
            </w:pPr>
            <w:r>
              <w:rPr>
                <w:rFonts w:ascii="Calibri" w:hAnsi="Calibri"/>
                <w:sz w:val="22"/>
                <w:szCs w:val="22"/>
              </w:rPr>
              <w:t>129</w:t>
            </w:r>
            <w:r w:rsidRPr="00003D35">
              <w:rPr>
                <w:rFonts w:ascii="Calibri" w:hAnsi="Calibri"/>
                <w:sz w:val="22"/>
                <w:szCs w:val="22"/>
              </w:rPr>
              <w:t>/100 % riješenih zahtjeva</w:t>
            </w:r>
          </w:p>
        </w:tc>
      </w:tr>
      <w:tr w:rsidR="00FF1CEC" w:rsidRPr="0036064D" w14:paraId="43BB7C7D" w14:textId="77777777" w:rsidTr="00FF1CEC">
        <w:trPr>
          <w:trHeight w:val="284"/>
        </w:trPr>
        <w:tc>
          <w:tcPr>
            <w:tcW w:w="2739" w:type="dxa"/>
          </w:tcPr>
          <w:p w14:paraId="277D5220"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339" w:type="dxa"/>
          </w:tcPr>
          <w:p w14:paraId="0DC46DF8" w14:textId="77777777" w:rsidR="00FF1CEC" w:rsidRPr="00003D35" w:rsidRDefault="00FF1CEC" w:rsidP="00FF1CEC">
            <w:pPr>
              <w:jc w:val="both"/>
              <w:rPr>
                <w:rFonts w:ascii="Calibri" w:hAnsi="Calibri"/>
                <w:sz w:val="22"/>
                <w:szCs w:val="22"/>
              </w:rPr>
            </w:pPr>
            <w:r w:rsidRPr="00003D35">
              <w:rPr>
                <w:rFonts w:ascii="Calibri" w:hAnsi="Calibri"/>
                <w:sz w:val="22"/>
                <w:szCs w:val="22"/>
              </w:rPr>
              <w:t>128/100 % riješenih zahtjeva</w:t>
            </w:r>
          </w:p>
        </w:tc>
      </w:tr>
    </w:tbl>
    <w:p w14:paraId="0AA3A67F" w14:textId="77777777" w:rsidR="00FF1CEC" w:rsidRPr="0036064D" w:rsidRDefault="00FF1CEC" w:rsidP="00FF1CEC">
      <w:pPr>
        <w:jc w:val="both"/>
        <w:rPr>
          <w:rFonts w:ascii="Calibri" w:hAnsi="Calibri"/>
          <w:i/>
          <w:sz w:val="22"/>
          <w:szCs w:val="22"/>
        </w:rPr>
      </w:pPr>
    </w:p>
    <w:p w14:paraId="43371CDF" w14:textId="77777777" w:rsidR="00FF1CEC" w:rsidRPr="0036064D" w:rsidRDefault="00FF1CEC" w:rsidP="00FF1CEC">
      <w:pPr>
        <w:jc w:val="both"/>
        <w:rPr>
          <w:rFonts w:ascii="Calibri" w:hAnsi="Calibri"/>
          <w:i/>
          <w:sz w:val="22"/>
          <w:szCs w:val="22"/>
        </w:rPr>
      </w:pPr>
    </w:p>
    <w:p w14:paraId="345B5C79" w14:textId="77777777" w:rsidR="00FF1CEC" w:rsidRPr="0036064D" w:rsidRDefault="00FF1CEC" w:rsidP="00FF1CEC">
      <w:pPr>
        <w:jc w:val="both"/>
        <w:rPr>
          <w:rFonts w:ascii="Calibri" w:hAnsi="Calibri"/>
          <w:b/>
          <w:sz w:val="22"/>
          <w:szCs w:val="22"/>
        </w:rPr>
      </w:pPr>
    </w:p>
    <w:p w14:paraId="2FF7500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PROGRAM 2005  JAVNE POTREBE U KULTURI I RELIGIJI</w:t>
      </w:r>
    </w:p>
    <w:p w14:paraId="3DC697C7" w14:textId="77777777" w:rsidR="00FF1CEC" w:rsidRPr="0036064D" w:rsidRDefault="00FF1CEC" w:rsidP="00FF1CEC">
      <w:pPr>
        <w:jc w:val="both"/>
        <w:rPr>
          <w:rFonts w:ascii="Calibri" w:hAnsi="Calibri"/>
          <w:sz w:val="22"/>
          <w:szCs w:val="22"/>
        </w:rPr>
      </w:pPr>
    </w:p>
    <w:p w14:paraId="06B988B6"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2.529.000,00</w:t>
      </w:r>
      <w:r w:rsidRPr="0036064D">
        <w:rPr>
          <w:rFonts w:ascii="Calibri" w:hAnsi="Calibri"/>
          <w:bCs/>
          <w:iCs/>
          <w:sz w:val="22"/>
          <w:szCs w:val="22"/>
        </w:rPr>
        <w:t xml:space="preserve"> kuna, dok i</w:t>
      </w:r>
      <w:r>
        <w:rPr>
          <w:rFonts w:ascii="Calibri" w:hAnsi="Calibri"/>
          <w:bCs/>
          <w:iCs/>
          <w:sz w:val="22"/>
          <w:szCs w:val="22"/>
        </w:rPr>
        <w:t>zvršenje iznosi 182.000,00</w:t>
      </w:r>
      <w:r w:rsidRPr="0036064D">
        <w:rPr>
          <w:rFonts w:ascii="Calibri" w:hAnsi="Calibri"/>
          <w:bCs/>
          <w:iCs/>
          <w:sz w:val="22"/>
          <w:szCs w:val="22"/>
        </w:rPr>
        <w:t xml:space="preserve"> kuna</w:t>
      </w:r>
      <w:r>
        <w:rPr>
          <w:rFonts w:ascii="Calibri" w:hAnsi="Calibri"/>
          <w:bCs/>
          <w:iCs/>
          <w:sz w:val="22"/>
          <w:szCs w:val="22"/>
        </w:rPr>
        <w:t>, dakle program je izvršen sa 7</w:t>
      </w:r>
      <w:r w:rsidRPr="0036064D">
        <w:rPr>
          <w:rFonts w:ascii="Calibri" w:hAnsi="Calibri"/>
          <w:bCs/>
          <w:iCs/>
          <w:sz w:val="22"/>
          <w:szCs w:val="22"/>
        </w:rPr>
        <w:t>%.</w:t>
      </w:r>
    </w:p>
    <w:p w14:paraId="16BE524F" w14:textId="77777777" w:rsidR="00FF1CEC" w:rsidRPr="00D47307" w:rsidRDefault="00FF1CEC" w:rsidP="00FF1CEC">
      <w:pPr>
        <w:jc w:val="both"/>
        <w:rPr>
          <w:rFonts w:ascii="Calibri" w:hAnsi="Calibri"/>
          <w:bCs/>
          <w:iCs/>
          <w:sz w:val="12"/>
          <w:szCs w:val="12"/>
        </w:rPr>
      </w:pPr>
    </w:p>
    <w:p w14:paraId="1E687047"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27A80386" w14:textId="77777777" w:rsidR="00FF1CEC" w:rsidRPr="0036064D" w:rsidRDefault="00FF1CEC" w:rsidP="00FF1CEC">
      <w:pPr>
        <w:jc w:val="both"/>
        <w:rPr>
          <w:rFonts w:ascii="Calibri" w:hAnsi="Calibri"/>
          <w:b/>
          <w:i/>
          <w:sz w:val="22"/>
          <w:szCs w:val="22"/>
        </w:rPr>
      </w:pPr>
    </w:p>
    <w:p w14:paraId="739BFA34" w14:textId="77777777" w:rsidR="00FF1CEC" w:rsidRPr="00AA25BB" w:rsidRDefault="00FF1CEC" w:rsidP="00FF1CEC">
      <w:pPr>
        <w:jc w:val="both"/>
        <w:rPr>
          <w:rFonts w:asciiTheme="minorHAnsi" w:hAnsiTheme="minorHAnsi"/>
          <w:b/>
          <w:sz w:val="22"/>
          <w:szCs w:val="22"/>
        </w:rPr>
      </w:pPr>
      <w:r>
        <w:rPr>
          <w:rFonts w:asciiTheme="minorHAnsi" w:hAnsiTheme="minorHAnsi"/>
          <w:b/>
          <w:sz w:val="22"/>
          <w:szCs w:val="22"/>
        </w:rPr>
        <w:t>K251022</w:t>
      </w:r>
      <w:r w:rsidRPr="00AA25BB">
        <w:rPr>
          <w:rFonts w:asciiTheme="minorHAnsi" w:hAnsiTheme="minorHAnsi"/>
          <w:b/>
          <w:sz w:val="22"/>
          <w:szCs w:val="22"/>
        </w:rPr>
        <w:t xml:space="preserve"> Izgradnja i opremanje objekata kulture</w:t>
      </w:r>
    </w:p>
    <w:p w14:paraId="41DA8484" w14:textId="77777777" w:rsidR="00FF1CEC" w:rsidRPr="007D19CD" w:rsidRDefault="00FF1CEC" w:rsidP="00FF1CEC">
      <w:pPr>
        <w:jc w:val="both"/>
        <w:rPr>
          <w:rFonts w:asciiTheme="minorHAnsi" w:hAnsiTheme="minorHAnsi"/>
          <w:b/>
          <w:sz w:val="16"/>
          <w:szCs w:val="16"/>
        </w:rPr>
      </w:pPr>
    </w:p>
    <w:p w14:paraId="771A9DE2" w14:textId="77777777" w:rsidR="00FF1CEC" w:rsidRPr="00AA25BB" w:rsidRDefault="00FF1CEC" w:rsidP="00FF1CEC">
      <w:pPr>
        <w:spacing w:before="240"/>
        <w:contextualSpacing/>
        <w:jc w:val="both"/>
        <w:rPr>
          <w:rFonts w:ascii="Calibri" w:eastAsia="Calibri" w:hAnsi="Calibri"/>
          <w:sz w:val="22"/>
          <w:szCs w:val="22"/>
          <w:lang w:eastAsia="en-US"/>
        </w:rPr>
      </w:pPr>
      <w:r w:rsidRPr="00AA25BB">
        <w:rPr>
          <w:rFonts w:ascii="Calibri" w:eastAsia="Calibri" w:hAnsi="Calibri"/>
          <w:sz w:val="22"/>
          <w:szCs w:val="22"/>
          <w:lang w:eastAsia="en-US"/>
        </w:rPr>
        <w:t>U sklopu ovog kapitalnog projekta planirani su rashodi za izradu projekta rekonstrukcije ulaza u Dom Marinić (izvedbeni projekt).</w:t>
      </w:r>
    </w:p>
    <w:p w14:paraId="5327D073"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29.000,00 kuna, a u izvještajnom razdoblju realizirano je 73.750,00 kuna, odnosno 254 %.</w:t>
      </w:r>
    </w:p>
    <w:p w14:paraId="3974B49A"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U ovom izvještajnom razdoblju izveden je novi  zaseban sustav grijanja Ustanove  Ivana </w:t>
      </w:r>
      <w:proofErr w:type="spellStart"/>
      <w:r w:rsidRPr="00AA25BB">
        <w:rPr>
          <w:rFonts w:asciiTheme="minorHAnsi" w:eastAsia="Calibri" w:hAnsiTheme="minorHAnsi"/>
          <w:sz w:val="22"/>
          <w:szCs w:val="22"/>
        </w:rPr>
        <w:t>Matetića</w:t>
      </w:r>
      <w:proofErr w:type="spellEnd"/>
      <w:r w:rsidRPr="00AA25BB">
        <w:rPr>
          <w:rFonts w:asciiTheme="minorHAnsi" w:eastAsia="Calibri" w:hAnsiTheme="minorHAnsi"/>
          <w:sz w:val="22"/>
          <w:szCs w:val="22"/>
        </w:rPr>
        <w:t xml:space="preserve"> </w:t>
      </w:r>
      <w:proofErr w:type="spellStart"/>
      <w:r w:rsidRPr="00AA25BB">
        <w:rPr>
          <w:rFonts w:asciiTheme="minorHAnsi" w:eastAsia="Calibri" w:hAnsiTheme="minorHAnsi"/>
          <w:sz w:val="22"/>
          <w:szCs w:val="22"/>
        </w:rPr>
        <w:t>Ronjgov</w:t>
      </w:r>
      <w:proofErr w:type="spellEnd"/>
      <w:r w:rsidRPr="00AA25BB">
        <w:rPr>
          <w:rFonts w:asciiTheme="minorHAnsi" w:eastAsia="Calibri" w:hAnsiTheme="minorHAnsi"/>
          <w:sz w:val="22"/>
          <w:szCs w:val="22"/>
        </w:rPr>
        <w:t xml:space="preserve"> te glavni projekti i energetski certifikat za energetsku obnovu postojećeg djela objekta Doma Marinići, potrebni za prijavu na natječaj za EU sufinanciranje, po otvaranju istoga. Na objektu </w:t>
      </w:r>
      <w:proofErr w:type="spellStart"/>
      <w:r w:rsidRPr="00AA25BB">
        <w:rPr>
          <w:rFonts w:asciiTheme="minorHAnsi" w:eastAsia="Calibri" w:hAnsiTheme="minorHAnsi"/>
          <w:sz w:val="22"/>
          <w:szCs w:val="22"/>
        </w:rPr>
        <w:t>Delavske</w:t>
      </w:r>
      <w:proofErr w:type="spellEnd"/>
      <w:r w:rsidRPr="00AA25BB">
        <w:rPr>
          <w:rFonts w:asciiTheme="minorHAnsi" w:eastAsia="Calibri" w:hAnsiTheme="minorHAnsi"/>
          <w:sz w:val="22"/>
          <w:szCs w:val="22"/>
        </w:rPr>
        <w:t xml:space="preserve"> katedre zamijenjena je vanjska stolarija. Ovi troškovi nisu financijski teretili proračun u izvještajnom razdoblju budući se računi za iste izdaju i evidentiraju sukladno proceduri  prema posebnim propisima.</w:t>
      </w:r>
    </w:p>
    <w:p w14:paraId="4D415634" w14:textId="77777777" w:rsidR="00FF1CEC" w:rsidRPr="00AA25BB" w:rsidRDefault="00FF1CEC" w:rsidP="00FF1CEC">
      <w:pPr>
        <w:jc w:val="both"/>
        <w:rPr>
          <w:rFonts w:asciiTheme="minorHAnsi" w:hAnsiTheme="minorHAnsi"/>
          <w:sz w:val="22"/>
          <w:szCs w:val="22"/>
        </w:rPr>
      </w:pPr>
      <w:r w:rsidRPr="00AA25BB">
        <w:rPr>
          <w:rFonts w:asciiTheme="minorHAnsi" w:eastAsia="Calibri" w:hAnsiTheme="minorHAnsi"/>
          <w:sz w:val="22"/>
          <w:szCs w:val="22"/>
        </w:rPr>
        <w:t>Također, u</w:t>
      </w:r>
      <w:r w:rsidRPr="00AA25BB">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što za posljedicu ima veće izvršenje. Isti se odnose na izradu projektne dokumentacije (glavni projekti) rekonstrukcije ulaza Doma Marinići.</w:t>
      </w:r>
    </w:p>
    <w:p w14:paraId="5E94F60F" w14:textId="77777777" w:rsidR="00FF1CEC" w:rsidRPr="00AA25BB" w:rsidRDefault="00FF1CEC" w:rsidP="00FF1CEC">
      <w:pPr>
        <w:autoSpaceDE w:val="0"/>
        <w:autoSpaceDN w:val="0"/>
        <w:jc w:val="both"/>
        <w:rPr>
          <w:rFonts w:asciiTheme="minorHAnsi" w:hAnsiTheme="minorHAnsi"/>
          <w:sz w:val="22"/>
          <w:szCs w:val="22"/>
        </w:rPr>
      </w:pPr>
    </w:p>
    <w:p w14:paraId="13B0903E" w14:textId="77777777" w:rsidR="00FF1CEC" w:rsidRPr="00AA25BB" w:rsidRDefault="00FF1CEC" w:rsidP="00FF1CEC">
      <w:pPr>
        <w:spacing w:before="240"/>
        <w:contextualSpacing/>
        <w:jc w:val="both"/>
        <w:rPr>
          <w:rFonts w:ascii="Calibri" w:eastAsia="Calibri" w:hAnsi="Calibri"/>
          <w:sz w:val="22"/>
          <w:szCs w:val="22"/>
          <w:lang w:eastAsia="en-US"/>
        </w:rPr>
      </w:pPr>
      <w:r w:rsidRPr="00AA25BB">
        <w:rPr>
          <w:rFonts w:ascii="Calibri" w:eastAsia="Calibri" w:hAnsi="Calibri"/>
          <w:b/>
          <w:sz w:val="22"/>
          <w:szCs w:val="22"/>
          <w:lang w:eastAsia="en-US"/>
        </w:rPr>
        <w:t>Cilj 1.</w:t>
      </w:r>
      <w:r w:rsidRPr="00AA25BB">
        <w:rPr>
          <w:rFonts w:ascii="Calibri" w:eastAsia="Calibri" w:hAnsi="Calibri"/>
          <w:sz w:val="22"/>
          <w:szCs w:val="22"/>
          <w:lang w:eastAsia="en-US"/>
        </w:rPr>
        <w:t>: Rekonstrukcija ulaza Doma Marinići. Realizacija ovog cilja je u skladu s planiranom dinamikom. Preostala je izrada izvedbenih projekata.</w:t>
      </w:r>
    </w:p>
    <w:p w14:paraId="779A587C" w14:textId="77777777" w:rsidR="00FF1CEC" w:rsidRPr="00AA25BB" w:rsidRDefault="00FF1CEC" w:rsidP="00FF1CEC">
      <w:pPr>
        <w:spacing w:before="240"/>
        <w:contextualSpacing/>
        <w:jc w:val="both"/>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FF1CEC" w:rsidRPr="00AA25BB" w14:paraId="50E25DCE" w14:textId="77777777" w:rsidTr="00FF1CEC">
        <w:trPr>
          <w:trHeight w:val="284"/>
        </w:trPr>
        <w:tc>
          <w:tcPr>
            <w:tcW w:w="2739" w:type="dxa"/>
          </w:tcPr>
          <w:p w14:paraId="77419590" w14:textId="77777777" w:rsidR="00FF1CEC" w:rsidRPr="00AA25BB" w:rsidRDefault="00FF1CEC" w:rsidP="00FF1CEC">
            <w:pPr>
              <w:jc w:val="both"/>
              <w:rPr>
                <w:rFonts w:ascii="Calibri" w:hAnsi="Calibri"/>
                <w:b/>
                <w:sz w:val="22"/>
                <w:szCs w:val="22"/>
              </w:rPr>
            </w:pPr>
            <w:r w:rsidRPr="00AA25BB">
              <w:rPr>
                <w:rFonts w:ascii="Calibri" w:hAnsi="Calibri"/>
                <w:b/>
                <w:sz w:val="22"/>
                <w:szCs w:val="22"/>
              </w:rPr>
              <w:t>Pokazatelj rezultata</w:t>
            </w:r>
          </w:p>
        </w:tc>
        <w:tc>
          <w:tcPr>
            <w:tcW w:w="6583" w:type="dxa"/>
          </w:tcPr>
          <w:p w14:paraId="2A13B3B8" w14:textId="77777777" w:rsidR="00FF1CEC" w:rsidRPr="00AA25BB" w:rsidRDefault="00FF1CEC" w:rsidP="00FF1CEC">
            <w:pPr>
              <w:jc w:val="both"/>
              <w:rPr>
                <w:rFonts w:ascii="Calibri" w:hAnsi="Calibri"/>
                <w:sz w:val="22"/>
                <w:szCs w:val="22"/>
              </w:rPr>
            </w:pPr>
            <w:r w:rsidRPr="00AA25BB">
              <w:rPr>
                <w:rFonts w:ascii="Calibri" w:hAnsi="Calibri"/>
                <w:sz w:val="22"/>
                <w:szCs w:val="22"/>
              </w:rPr>
              <w:t>Gotovost projekta</w:t>
            </w:r>
          </w:p>
        </w:tc>
      </w:tr>
      <w:tr w:rsidR="00FF1CEC" w:rsidRPr="00AA25BB" w14:paraId="1F2BBAD0" w14:textId="77777777" w:rsidTr="00FF1CEC">
        <w:trPr>
          <w:trHeight w:val="668"/>
        </w:trPr>
        <w:tc>
          <w:tcPr>
            <w:tcW w:w="2739" w:type="dxa"/>
          </w:tcPr>
          <w:p w14:paraId="17357803" w14:textId="77777777" w:rsidR="00FF1CEC" w:rsidRPr="00AA25BB" w:rsidRDefault="00FF1CEC" w:rsidP="00FF1CEC">
            <w:pPr>
              <w:jc w:val="both"/>
              <w:rPr>
                <w:rFonts w:ascii="Calibri" w:hAnsi="Calibri"/>
                <w:b/>
                <w:sz w:val="22"/>
                <w:szCs w:val="22"/>
              </w:rPr>
            </w:pPr>
            <w:r w:rsidRPr="00AA25BB">
              <w:rPr>
                <w:rFonts w:ascii="Calibri" w:hAnsi="Calibri"/>
                <w:b/>
                <w:sz w:val="22"/>
                <w:szCs w:val="22"/>
              </w:rPr>
              <w:t>Definicija</w:t>
            </w:r>
          </w:p>
        </w:tc>
        <w:tc>
          <w:tcPr>
            <w:tcW w:w="6583" w:type="dxa"/>
          </w:tcPr>
          <w:p w14:paraId="7949CC33" w14:textId="77777777" w:rsidR="00FF1CEC" w:rsidRPr="00AA25BB" w:rsidRDefault="00FF1CEC" w:rsidP="00FF1CEC">
            <w:pPr>
              <w:jc w:val="both"/>
              <w:rPr>
                <w:rFonts w:ascii="Calibri" w:hAnsi="Calibri"/>
                <w:sz w:val="22"/>
                <w:szCs w:val="22"/>
              </w:rPr>
            </w:pPr>
            <w:r w:rsidRPr="00AA25BB">
              <w:rPr>
                <w:rFonts w:ascii="Calibri" w:hAnsi="Calibri"/>
                <w:sz w:val="22"/>
                <w:szCs w:val="22"/>
              </w:rPr>
              <w:t>Izrada projektne dokumentacije za rekonstrukciju ulaza u zgradu Dom Marinići i ishođenje građevinske dozvole</w:t>
            </w:r>
          </w:p>
        </w:tc>
      </w:tr>
      <w:tr w:rsidR="00FF1CEC" w:rsidRPr="00AA25BB" w14:paraId="3A2E5762" w14:textId="77777777" w:rsidTr="00FF1CEC">
        <w:trPr>
          <w:trHeight w:val="284"/>
        </w:trPr>
        <w:tc>
          <w:tcPr>
            <w:tcW w:w="2739" w:type="dxa"/>
          </w:tcPr>
          <w:p w14:paraId="6BAA81D2" w14:textId="77777777" w:rsidR="00FF1CEC" w:rsidRPr="00AA25BB" w:rsidRDefault="00FF1CEC" w:rsidP="00FF1CEC">
            <w:pPr>
              <w:jc w:val="both"/>
              <w:rPr>
                <w:rFonts w:ascii="Calibri" w:hAnsi="Calibri"/>
                <w:b/>
                <w:sz w:val="22"/>
                <w:szCs w:val="22"/>
              </w:rPr>
            </w:pPr>
            <w:r w:rsidRPr="00AA25BB">
              <w:rPr>
                <w:rFonts w:ascii="Calibri" w:hAnsi="Calibri"/>
                <w:b/>
                <w:sz w:val="22"/>
                <w:szCs w:val="22"/>
              </w:rPr>
              <w:t>Jedinica</w:t>
            </w:r>
          </w:p>
        </w:tc>
        <w:tc>
          <w:tcPr>
            <w:tcW w:w="6583" w:type="dxa"/>
          </w:tcPr>
          <w:p w14:paraId="07434157" w14:textId="77777777" w:rsidR="00FF1CEC" w:rsidRPr="00AA25BB" w:rsidRDefault="00FF1CEC" w:rsidP="00FF1CEC">
            <w:pPr>
              <w:jc w:val="both"/>
              <w:rPr>
                <w:rFonts w:ascii="Calibri" w:hAnsi="Calibri"/>
                <w:sz w:val="22"/>
                <w:szCs w:val="22"/>
              </w:rPr>
            </w:pPr>
            <w:r w:rsidRPr="00AA25BB">
              <w:rPr>
                <w:rFonts w:ascii="Calibri" w:hAnsi="Calibri"/>
                <w:sz w:val="22"/>
                <w:szCs w:val="22"/>
              </w:rPr>
              <w:t xml:space="preserve"> %</w:t>
            </w:r>
          </w:p>
        </w:tc>
      </w:tr>
      <w:tr w:rsidR="00FF1CEC" w:rsidRPr="00AA25BB" w14:paraId="74091EB5" w14:textId="77777777" w:rsidTr="00FF1CEC">
        <w:trPr>
          <w:trHeight w:val="284"/>
        </w:trPr>
        <w:tc>
          <w:tcPr>
            <w:tcW w:w="2739" w:type="dxa"/>
          </w:tcPr>
          <w:p w14:paraId="1EDB2DF5" w14:textId="77777777" w:rsidR="00FF1CEC" w:rsidRPr="00AA25BB" w:rsidRDefault="00FF1CEC" w:rsidP="00FF1CEC">
            <w:pPr>
              <w:jc w:val="both"/>
              <w:rPr>
                <w:rFonts w:ascii="Calibri" w:hAnsi="Calibri"/>
                <w:b/>
                <w:sz w:val="22"/>
                <w:szCs w:val="22"/>
              </w:rPr>
            </w:pPr>
            <w:r w:rsidRPr="00AA25BB">
              <w:rPr>
                <w:rFonts w:ascii="Calibri" w:hAnsi="Calibri"/>
                <w:b/>
                <w:sz w:val="22"/>
                <w:szCs w:val="22"/>
              </w:rPr>
              <w:t>Ciljana vrijednost (2020.)</w:t>
            </w:r>
          </w:p>
        </w:tc>
        <w:tc>
          <w:tcPr>
            <w:tcW w:w="6583" w:type="dxa"/>
          </w:tcPr>
          <w:p w14:paraId="597EE44C" w14:textId="77777777" w:rsidR="00FF1CEC" w:rsidRPr="00AA25BB" w:rsidRDefault="00FF1CEC" w:rsidP="00FF1CEC">
            <w:pPr>
              <w:jc w:val="both"/>
              <w:rPr>
                <w:rFonts w:ascii="Calibri" w:hAnsi="Calibri"/>
                <w:sz w:val="22"/>
                <w:szCs w:val="22"/>
              </w:rPr>
            </w:pPr>
            <w:r w:rsidRPr="00AA25BB">
              <w:rPr>
                <w:rFonts w:ascii="Calibri" w:hAnsi="Calibri"/>
                <w:sz w:val="22"/>
                <w:szCs w:val="22"/>
              </w:rPr>
              <w:t>100</w:t>
            </w:r>
          </w:p>
        </w:tc>
      </w:tr>
      <w:tr w:rsidR="00FF1CEC" w:rsidRPr="00AA25BB" w14:paraId="3D8BBE9B" w14:textId="77777777" w:rsidTr="00FF1CEC">
        <w:trPr>
          <w:trHeight w:val="284"/>
        </w:trPr>
        <w:tc>
          <w:tcPr>
            <w:tcW w:w="2739" w:type="dxa"/>
          </w:tcPr>
          <w:p w14:paraId="1CEC0390" w14:textId="77777777" w:rsidR="00FF1CEC" w:rsidRPr="00AA25BB" w:rsidRDefault="00FF1CEC" w:rsidP="00FF1CEC">
            <w:pPr>
              <w:jc w:val="both"/>
              <w:rPr>
                <w:rFonts w:ascii="Calibri" w:hAnsi="Calibri"/>
                <w:b/>
                <w:sz w:val="22"/>
                <w:szCs w:val="22"/>
              </w:rPr>
            </w:pPr>
            <w:r w:rsidRPr="00AA25BB">
              <w:rPr>
                <w:rFonts w:ascii="Calibri" w:hAnsi="Calibri"/>
                <w:b/>
                <w:sz w:val="22"/>
                <w:szCs w:val="22"/>
              </w:rPr>
              <w:t>Ostvarena vrijednost u izvještajnom razdoblju</w:t>
            </w:r>
          </w:p>
        </w:tc>
        <w:tc>
          <w:tcPr>
            <w:tcW w:w="6583" w:type="dxa"/>
          </w:tcPr>
          <w:p w14:paraId="25515DE4" w14:textId="77777777" w:rsidR="00FF1CEC" w:rsidRPr="00AA25BB" w:rsidRDefault="00FF1CEC" w:rsidP="00FF1CEC">
            <w:pPr>
              <w:jc w:val="both"/>
              <w:rPr>
                <w:rFonts w:ascii="Calibri" w:hAnsi="Calibri"/>
                <w:sz w:val="22"/>
                <w:szCs w:val="22"/>
              </w:rPr>
            </w:pPr>
            <w:r w:rsidRPr="00AA25BB">
              <w:rPr>
                <w:rFonts w:ascii="Calibri" w:hAnsi="Calibri"/>
                <w:sz w:val="22"/>
                <w:szCs w:val="22"/>
              </w:rPr>
              <w:t>85</w:t>
            </w:r>
          </w:p>
        </w:tc>
      </w:tr>
    </w:tbl>
    <w:p w14:paraId="339BDF2F" w14:textId="77777777" w:rsidR="00FF1CEC" w:rsidRDefault="00FF1CEC" w:rsidP="00FF1CEC">
      <w:pPr>
        <w:rPr>
          <w:rFonts w:ascii="Calibri" w:eastAsia="Calibri" w:hAnsi="Calibri"/>
          <w:b/>
          <w:sz w:val="22"/>
          <w:szCs w:val="22"/>
          <w:lang w:eastAsia="en-US"/>
        </w:rPr>
      </w:pPr>
      <w:r w:rsidRPr="00AA25BB">
        <w:rPr>
          <w:rFonts w:ascii="Calibri" w:hAnsi="Calibri"/>
          <w:b/>
          <w:sz w:val="22"/>
          <w:szCs w:val="22"/>
        </w:rPr>
        <w:lastRenderedPageBreak/>
        <w:t xml:space="preserve">K251025 </w:t>
      </w:r>
      <w:r w:rsidRPr="00AA25BB">
        <w:rPr>
          <w:rFonts w:ascii="Calibri" w:eastAsia="Calibri" w:hAnsi="Calibri"/>
          <w:b/>
          <w:sz w:val="22"/>
          <w:szCs w:val="22"/>
          <w:lang w:eastAsia="en-US"/>
        </w:rPr>
        <w:t>Izgradnja i opremanje Zavičajne kuće zvončara</w:t>
      </w:r>
    </w:p>
    <w:p w14:paraId="7DCDEB22" w14:textId="77777777" w:rsidR="00FF1CEC" w:rsidRPr="00AA25BB" w:rsidRDefault="00FF1CEC" w:rsidP="00FF1CEC">
      <w:pPr>
        <w:rPr>
          <w:rFonts w:ascii="Calibri" w:hAnsi="Calibri"/>
          <w:b/>
          <w:sz w:val="22"/>
          <w:szCs w:val="22"/>
        </w:rPr>
      </w:pPr>
    </w:p>
    <w:p w14:paraId="5FC2681E" w14:textId="77777777" w:rsidR="00FF1CEC" w:rsidRPr="00AA25BB" w:rsidRDefault="00FF1CEC" w:rsidP="00FF1CEC">
      <w:pPr>
        <w:jc w:val="both"/>
        <w:rPr>
          <w:rFonts w:ascii="Calibri" w:eastAsia="Calibri" w:hAnsi="Calibri"/>
          <w:sz w:val="22"/>
          <w:szCs w:val="22"/>
          <w:lang w:eastAsia="en-US"/>
        </w:rPr>
      </w:pPr>
      <w:r w:rsidRPr="00AA25BB">
        <w:rPr>
          <w:rFonts w:ascii="Calibri" w:eastAsia="Calibri" w:hAnsi="Calibri"/>
          <w:sz w:val="22"/>
          <w:szCs w:val="22"/>
          <w:lang w:eastAsia="en-US"/>
        </w:rPr>
        <w:t xml:space="preserve">U sklopu ovog kapitalnog projekta planirani su rashodi za vlastito učešće u realizaciji projekta izgradnje i opremanja </w:t>
      </w:r>
      <w:r w:rsidRPr="00AA25BB">
        <w:rPr>
          <w:rFonts w:ascii="Calibri" w:hAnsi="Calibri"/>
          <w:sz w:val="22"/>
          <w:szCs w:val="22"/>
        </w:rPr>
        <w:t xml:space="preserve">Kuće </w:t>
      </w:r>
      <w:proofErr w:type="spellStart"/>
      <w:r w:rsidRPr="00AA25BB">
        <w:rPr>
          <w:rFonts w:ascii="Calibri" w:hAnsi="Calibri"/>
          <w:sz w:val="22"/>
          <w:szCs w:val="22"/>
        </w:rPr>
        <w:t>halubajskega</w:t>
      </w:r>
      <w:proofErr w:type="spellEnd"/>
      <w:r w:rsidRPr="00AA25BB">
        <w:rPr>
          <w:rFonts w:ascii="Calibri" w:hAnsi="Calibri"/>
          <w:sz w:val="22"/>
          <w:szCs w:val="22"/>
        </w:rPr>
        <w:t xml:space="preserve"> zvončara</w:t>
      </w:r>
      <w:r w:rsidRPr="00AA25BB">
        <w:rPr>
          <w:rFonts w:ascii="Calibri" w:eastAsia="Calibri" w:hAnsi="Calibri"/>
          <w:sz w:val="22"/>
          <w:szCs w:val="22"/>
          <w:lang w:eastAsia="en-US"/>
        </w:rPr>
        <w:t xml:space="preserve">.  </w:t>
      </w:r>
    </w:p>
    <w:p w14:paraId="40212EF9"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2.000.000,00 kuna, a u izvještajnom razdoblju realizirano je 3.250,00 kuna, odnosno 0,16 %.</w:t>
      </w:r>
    </w:p>
    <w:p w14:paraId="5413EBC2" w14:textId="77777777" w:rsidR="00FF1CEC" w:rsidRPr="00AA25BB" w:rsidRDefault="00FF1CEC" w:rsidP="00FF1CEC">
      <w:pPr>
        <w:jc w:val="both"/>
        <w:rPr>
          <w:rFonts w:ascii="Calibri" w:eastAsia="Calibri" w:hAnsi="Calibri"/>
          <w:sz w:val="22"/>
          <w:szCs w:val="22"/>
          <w:lang w:eastAsia="en-US"/>
        </w:rPr>
      </w:pPr>
      <w:r w:rsidRPr="00AA25BB">
        <w:rPr>
          <w:rFonts w:asciiTheme="minorHAnsi" w:hAnsiTheme="minorHAnsi"/>
          <w:sz w:val="22"/>
          <w:szCs w:val="22"/>
        </w:rPr>
        <w:t xml:space="preserve">U izvještajnom razdoblju za Kuću </w:t>
      </w:r>
      <w:proofErr w:type="spellStart"/>
      <w:r w:rsidRPr="00AA25BB">
        <w:rPr>
          <w:rFonts w:asciiTheme="minorHAnsi" w:hAnsiTheme="minorHAnsi"/>
          <w:sz w:val="22"/>
          <w:szCs w:val="22"/>
        </w:rPr>
        <w:t>Halubajskega</w:t>
      </w:r>
      <w:proofErr w:type="spellEnd"/>
      <w:r w:rsidRPr="00AA25BB">
        <w:rPr>
          <w:rFonts w:asciiTheme="minorHAnsi" w:hAnsiTheme="minorHAnsi"/>
          <w:sz w:val="22"/>
          <w:szCs w:val="22"/>
        </w:rPr>
        <w:t xml:space="preserve"> zvončara okončan je postupak prethodnog savjetovanja sa zainteresiranim gospodarskim subjektima za izgradnju i opremanje, što je bio preduvjet za pokretanje postupka javne nabave, te je dokumentacija prošla postupak postupa ex-</w:t>
      </w:r>
      <w:proofErr w:type="spellStart"/>
      <w:r w:rsidRPr="00AA25BB">
        <w:rPr>
          <w:rFonts w:asciiTheme="minorHAnsi" w:hAnsiTheme="minorHAnsi"/>
          <w:sz w:val="22"/>
          <w:szCs w:val="22"/>
        </w:rPr>
        <w:t>ante</w:t>
      </w:r>
      <w:proofErr w:type="spellEnd"/>
      <w:r w:rsidRPr="00AA25BB">
        <w:rPr>
          <w:rFonts w:asciiTheme="minorHAnsi" w:hAnsiTheme="minorHAnsi"/>
          <w:sz w:val="22"/>
          <w:szCs w:val="22"/>
        </w:rPr>
        <w:t xml:space="preserve"> kontrole natječajne dokumentacije od strane SAFU-a. Projekt je prijavljen na sufinanciranje korištenjem EU sredstava iz ITU programa aglomeracije Rijeka. Također, za gradnju Kuće </w:t>
      </w:r>
      <w:proofErr w:type="spellStart"/>
      <w:r w:rsidRPr="00AA25BB">
        <w:rPr>
          <w:rFonts w:asciiTheme="minorHAnsi" w:hAnsiTheme="minorHAnsi"/>
          <w:sz w:val="22"/>
          <w:szCs w:val="22"/>
        </w:rPr>
        <w:t>Halubajskega</w:t>
      </w:r>
      <w:proofErr w:type="spellEnd"/>
      <w:r w:rsidRPr="00AA25BB">
        <w:rPr>
          <w:rFonts w:asciiTheme="minorHAnsi" w:hAnsiTheme="minorHAnsi"/>
          <w:sz w:val="22"/>
          <w:szCs w:val="22"/>
        </w:rPr>
        <w:t xml:space="preserve"> zvončara ishođeno je produljenje građevinske dozvole.</w:t>
      </w:r>
    </w:p>
    <w:p w14:paraId="1B48617F" w14:textId="77777777" w:rsidR="00FF1CEC" w:rsidRPr="00AA25BB" w:rsidRDefault="00FF1CEC" w:rsidP="00FF1CEC">
      <w:pPr>
        <w:jc w:val="both"/>
        <w:rPr>
          <w:rFonts w:asciiTheme="minorHAnsi" w:eastAsia="Calibri" w:hAnsiTheme="minorHAnsi"/>
          <w:sz w:val="22"/>
          <w:szCs w:val="22"/>
          <w:lang w:eastAsia="en-US"/>
        </w:rPr>
      </w:pPr>
      <w:r w:rsidRPr="00AA25BB">
        <w:rPr>
          <w:rFonts w:asciiTheme="minorHAnsi" w:eastAsia="Calibri" w:hAnsiTheme="minorHAnsi"/>
          <w:sz w:val="22"/>
          <w:szCs w:val="22"/>
        </w:rPr>
        <w:t>Realizirana sredstva u</w:t>
      </w:r>
      <w:r w:rsidRPr="00AA25BB">
        <w:rPr>
          <w:rFonts w:asciiTheme="minorHAnsi" w:hAnsiTheme="minorHAnsi"/>
          <w:sz w:val="22"/>
          <w:szCs w:val="22"/>
        </w:rPr>
        <w:t xml:space="preserve"> ovom obračunskom periodu odnose se na  troškove ugovorene i planirane u 2019. godini, a koji su sukladno Odluci o izvršenju proračuna evidentirani u 2020. godini. Isti se odnose na intelektualne usluge za pripremu dokumentacije za nabavu</w:t>
      </w:r>
      <w:r w:rsidRPr="00AA25BB">
        <w:rPr>
          <w:rFonts w:asciiTheme="minorHAnsi" w:eastAsia="Calibri" w:hAnsiTheme="minorHAnsi"/>
          <w:sz w:val="22"/>
          <w:szCs w:val="22"/>
          <w:lang w:eastAsia="en-US"/>
        </w:rPr>
        <w:t xml:space="preserve">. </w:t>
      </w:r>
    </w:p>
    <w:p w14:paraId="690BEC1B" w14:textId="77777777" w:rsidR="00FF1CEC" w:rsidRPr="00AA25BB" w:rsidRDefault="00FF1CEC" w:rsidP="00FF1CEC">
      <w:pPr>
        <w:jc w:val="both"/>
        <w:rPr>
          <w:rFonts w:asciiTheme="minorHAnsi" w:eastAsia="Calibri" w:hAnsiTheme="minorHAnsi"/>
          <w:sz w:val="22"/>
          <w:szCs w:val="22"/>
          <w:lang w:eastAsia="en-US"/>
        </w:rPr>
      </w:pPr>
    </w:p>
    <w:p w14:paraId="096DB834" w14:textId="77777777" w:rsidR="00FF1CEC" w:rsidRPr="00AA25BB" w:rsidRDefault="00FF1CEC" w:rsidP="00FF1CEC">
      <w:pPr>
        <w:jc w:val="both"/>
        <w:rPr>
          <w:rFonts w:ascii="Calibri" w:eastAsia="Calibri" w:hAnsi="Calibri"/>
          <w:sz w:val="22"/>
          <w:szCs w:val="22"/>
          <w:lang w:eastAsia="en-US"/>
        </w:rPr>
      </w:pPr>
      <w:r w:rsidRPr="00AA25BB">
        <w:rPr>
          <w:rFonts w:ascii="Calibri" w:eastAsia="Calibri" w:hAnsi="Calibri"/>
          <w:b/>
          <w:sz w:val="22"/>
          <w:szCs w:val="22"/>
          <w:lang w:eastAsia="en-US"/>
        </w:rPr>
        <w:t>Cilj 1.:</w:t>
      </w:r>
      <w:r w:rsidRPr="00AA25BB">
        <w:rPr>
          <w:rFonts w:ascii="Calibri" w:eastAsia="Calibri" w:hAnsi="Calibri"/>
          <w:sz w:val="22"/>
          <w:szCs w:val="22"/>
          <w:lang w:eastAsia="en-US"/>
        </w:rPr>
        <w:t xml:space="preserve"> izgradnja i opremanje Zavičajne kuće zvončara (Kuća </w:t>
      </w:r>
      <w:proofErr w:type="spellStart"/>
      <w:r w:rsidRPr="00AA25BB">
        <w:rPr>
          <w:rFonts w:ascii="Calibri" w:eastAsia="Calibri" w:hAnsi="Calibri"/>
          <w:sz w:val="22"/>
          <w:szCs w:val="22"/>
          <w:lang w:eastAsia="en-US"/>
        </w:rPr>
        <w:t>halubajskega</w:t>
      </w:r>
      <w:proofErr w:type="spellEnd"/>
      <w:r w:rsidRPr="00AA25BB">
        <w:rPr>
          <w:rFonts w:ascii="Calibri" w:eastAsia="Calibri" w:hAnsi="Calibri"/>
          <w:sz w:val="22"/>
          <w:szCs w:val="22"/>
          <w:lang w:eastAsia="en-US"/>
        </w:rPr>
        <w:t xml:space="preserve"> zvončara). Realizacija cilja je u skladu s planiranim, odnosno početak izgradnje se očekuje u drugom djelu godine.</w:t>
      </w:r>
    </w:p>
    <w:p w14:paraId="5140680C" w14:textId="77777777" w:rsidR="00FF1CEC" w:rsidRPr="00AA25BB" w:rsidRDefault="00FF1CEC" w:rsidP="00FF1CE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FF1CEC" w:rsidRPr="00AA25BB" w14:paraId="51BC4B4A"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2EE4874D"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102760E1"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Dovršetak izgradnje i opremanja Zavičajne kuće zvončara</w:t>
            </w:r>
          </w:p>
        </w:tc>
      </w:tr>
      <w:tr w:rsidR="00FF1CEC" w:rsidRPr="00AA25BB" w14:paraId="1F3EFBE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3FA12E8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25829FF3"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kulturi te unaprjeđenje kulturne i turističke ponude</w:t>
            </w:r>
          </w:p>
        </w:tc>
      </w:tr>
      <w:tr w:rsidR="00FF1CEC" w:rsidRPr="00AA25BB" w14:paraId="06FAD0C6"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4E51AEF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2EB23DD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6B30830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5F27FED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14:paraId="1C685FD1"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5</w:t>
            </w:r>
          </w:p>
        </w:tc>
      </w:tr>
      <w:tr w:rsidR="00FF1CEC" w:rsidRPr="00AA25BB" w14:paraId="2C248EC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3F1EB26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17AEE8C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bl>
    <w:p w14:paraId="11855D01" w14:textId="77777777" w:rsidR="00FF1CEC" w:rsidRPr="003709D9" w:rsidRDefault="00FF1CEC" w:rsidP="00FF1CEC">
      <w:pPr>
        <w:jc w:val="both"/>
        <w:rPr>
          <w:rFonts w:asciiTheme="minorHAnsi" w:eastAsia="Calibri" w:hAnsiTheme="minorHAnsi"/>
          <w:sz w:val="22"/>
          <w:szCs w:val="22"/>
          <w:lang w:eastAsia="en-US"/>
        </w:rPr>
      </w:pPr>
    </w:p>
    <w:p w14:paraId="58745697" w14:textId="77777777" w:rsidR="007D19CD" w:rsidRDefault="007D19CD" w:rsidP="00FF1CEC">
      <w:pPr>
        <w:spacing w:line="360" w:lineRule="auto"/>
        <w:jc w:val="both"/>
        <w:rPr>
          <w:rFonts w:ascii="Calibri" w:hAnsi="Calibri"/>
          <w:b/>
          <w:sz w:val="22"/>
          <w:szCs w:val="22"/>
        </w:rPr>
      </w:pPr>
    </w:p>
    <w:p w14:paraId="444DAF81"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 xml:space="preserve">A251001 Potpore javnim ustanovama u kulturi  </w:t>
      </w:r>
    </w:p>
    <w:p w14:paraId="7352ADEB"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45E70A3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4B7F5437" w14:textId="77777777" w:rsidR="00FF1CEC" w:rsidRPr="0036064D" w:rsidRDefault="00FF1CEC" w:rsidP="00FF1CEC">
      <w:pPr>
        <w:jc w:val="both"/>
        <w:rPr>
          <w:rFonts w:ascii="Calibri" w:hAnsi="Calibri"/>
          <w:sz w:val="22"/>
          <w:szCs w:val="22"/>
        </w:rPr>
      </w:pPr>
    </w:p>
    <w:p w14:paraId="6ECEAE53"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Cilj je ostvaren u skladu s planom.</w:t>
      </w:r>
    </w:p>
    <w:p w14:paraId="0A029905"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E69392E" w14:textId="77777777" w:rsidTr="00FF1CEC">
        <w:trPr>
          <w:trHeight w:val="284"/>
        </w:trPr>
        <w:tc>
          <w:tcPr>
            <w:tcW w:w="2739" w:type="dxa"/>
          </w:tcPr>
          <w:p w14:paraId="20B519D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5EAC98A7"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ostvarenih planiranih programa i projekata</w:t>
            </w:r>
          </w:p>
        </w:tc>
      </w:tr>
      <w:tr w:rsidR="00FF1CEC" w:rsidRPr="0036064D" w14:paraId="727EDE8B" w14:textId="77777777" w:rsidTr="00FF1CEC">
        <w:trPr>
          <w:trHeight w:val="1165"/>
        </w:trPr>
        <w:tc>
          <w:tcPr>
            <w:tcW w:w="2739" w:type="dxa"/>
          </w:tcPr>
          <w:p w14:paraId="45C34C8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705B1D45" w14:textId="77777777" w:rsidR="00FF1CEC" w:rsidRPr="0036064D" w:rsidRDefault="00FF1CEC" w:rsidP="00FF1CEC">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FF1CEC" w:rsidRPr="0036064D" w14:paraId="7AE43027" w14:textId="77777777" w:rsidTr="00FF1CEC">
        <w:trPr>
          <w:trHeight w:val="284"/>
        </w:trPr>
        <w:tc>
          <w:tcPr>
            <w:tcW w:w="2739" w:type="dxa"/>
          </w:tcPr>
          <w:p w14:paraId="082C6BB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2B2D10A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680E72AB" w14:textId="77777777" w:rsidTr="00FF1CEC">
        <w:trPr>
          <w:trHeight w:val="284"/>
        </w:trPr>
        <w:tc>
          <w:tcPr>
            <w:tcW w:w="2739" w:type="dxa"/>
          </w:tcPr>
          <w:p w14:paraId="1F183A70"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7F868E4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37E2F3BA" w14:textId="77777777" w:rsidTr="00FF1CEC">
        <w:trPr>
          <w:trHeight w:val="284"/>
        </w:trPr>
        <w:tc>
          <w:tcPr>
            <w:tcW w:w="2739" w:type="dxa"/>
          </w:tcPr>
          <w:p w14:paraId="0D5201A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1E1572D4"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18ACEFB4" w14:textId="77777777" w:rsidR="00FF1CEC" w:rsidRPr="0036064D" w:rsidRDefault="00FF1CEC" w:rsidP="00FF1CEC">
      <w:pPr>
        <w:jc w:val="both"/>
        <w:rPr>
          <w:rFonts w:ascii="Calibri" w:hAnsi="Calibri"/>
          <w:i/>
          <w:sz w:val="22"/>
          <w:szCs w:val="22"/>
        </w:rPr>
      </w:pPr>
    </w:p>
    <w:p w14:paraId="022AD5B2" w14:textId="77777777" w:rsidR="007D19CD" w:rsidRDefault="007D19CD" w:rsidP="00FF1CEC">
      <w:pPr>
        <w:spacing w:line="360" w:lineRule="auto"/>
        <w:jc w:val="both"/>
        <w:rPr>
          <w:rFonts w:ascii="Calibri" w:hAnsi="Calibri"/>
          <w:b/>
          <w:sz w:val="22"/>
          <w:szCs w:val="22"/>
        </w:rPr>
      </w:pPr>
    </w:p>
    <w:p w14:paraId="3D748AA8" w14:textId="77777777" w:rsidR="00FF1CEC" w:rsidRPr="0036064D" w:rsidRDefault="00FF1CEC" w:rsidP="00FF1CEC">
      <w:pPr>
        <w:spacing w:line="360" w:lineRule="auto"/>
        <w:jc w:val="both"/>
        <w:rPr>
          <w:rFonts w:ascii="Calibri" w:hAnsi="Calibri"/>
          <w:b/>
          <w:sz w:val="22"/>
          <w:szCs w:val="22"/>
        </w:rPr>
      </w:pPr>
      <w:r w:rsidRPr="00422ED3">
        <w:rPr>
          <w:rFonts w:ascii="Calibri" w:hAnsi="Calibri"/>
          <w:b/>
          <w:sz w:val="22"/>
          <w:szCs w:val="22"/>
        </w:rPr>
        <w:lastRenderedPageBreak/>
        <w:t>A251019 Potpore udrugama u kulturi</w:t>
      </w:r>
    </w:p>
    <w:p w14:paraId="3AF826B3"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5CF1686F"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 xml:space="preserve">e navedene </w:t>
      </w:r>
      <w:r w:rsidRPr="009D00DD">
        <w:rPr>
          <w:rFonts w:ascii="Calibri" w:hAnsi="Calibri"/>
          <w:sz w:val="22"/>
          <w:szCs w:val="22"/>
        </w:rPr>
        <w:t>aktivnosti iznose 375.000,00 kuna,</w:t>
      </w:r>
      <w:r>
        <w:rPr>
          <w:rFonts w:ascii="Calibri" w:hAnsi="Calibri"/>
          <w:sz w:val="22"/>
          <w:szCs w:val="22"/>
        </w:rPr>
        <w:t xml:space="preserve"> a realizirano je 40.000,00 kuna, odnosno 11</w:t>
      </w:r>
      <w:r w:rsidRPr="0036064D">
        <w:rPr>
          <w:rFonts w:ascii="Calibri" w:hAnsi="Calibri"/>
          <w:sz w:val="22"/>
          <w:szCs w:val="22"/>
        </w:rPr>
        <w:t>%. Odstupanja koja utječu na manju realizaciju od planirane odnose se na činjenicu da se sredstva isplaćuju sukladno izvršenim aktivnostima i podnesenim zahtjevima udruga.</w:t>
      </w:r>
    </w:p>
    <w:p w14:paraId="34404823" w14:textId="77777777" w:rsidR="00FF1CEC" w:rsidRPr="0036064D" w:rsidRDefault="00FF1CEC" w:rsidP="00FF1CEC">
      <w:pPr>
        <w:jc w:val="both"/>
        <w:rPr>
          <w:rFonts w:ascii="Calibri" w:hAnsi="Calibri"/>
          <w:sz w:val="22"/>
          <w:szCs w:val="22"/>
        </w:rPr>
      </w:pPr>
    </w:p>
    <w:p w14:paraId="211C2A14"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5087000E"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6AA1C1ED" w14:textId="77777777" w:rsidTr="00FF1CEC">
        <w:trPr>
          <w:trHeight w:val="284"/>
        </w:trPr>
        <w:tc>
          <w:tcPr>
            <w:tcW w:w="2739" w:type="dxa"/>
          </w:tcPr>
          <w:p w14:paraId="6619FB2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0DC5718C"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ostvarenih planiranih programa i projekata</w:t>
            </w:r>
          </w:p>
        </w:tc>
      </w:tr>
      <w:tr w:rsidR="00FF1CEC" w:rsidRPr="0036064D" w14:paraId="57CEA61F" w14:textId="77777777" w:rsidTr="00FF1CEC">
        <w:trPr>
          <w:trHeight w:val="1165"/>
        </w:trPr>
        <w:tc>
          <w:tcPr>
            <w:tcW w:w="2739" w:type="dxa"/>
          </w:tcPr>
          <w:p w14:paraId="5A99988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517D87C6" w14:textId="77777777" w:rsidR="00FF1CEC" w:rsidRPr="0036064D" w:rsidRDefault="00FF1CEC" w:rsidP="00FF1CEC">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FF1CEC" w:rsidRPr="0036064D" w14:paraId="28A4413D" w14:textId="77777777" w:rsidTr="00FF1CEC">
        <w:trPr>
          <w:trHeight w:val="284"/>
        </w:trPr>
        <w:tc>
          <w:tcPr>
            <w:tcW w:w="2739" w:type="dxa"/>
          </w:tcPr>
          <w:p w14:paraId="2DC7E26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68448B63"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4D122781" w14:textId="77777777" w:rsidTr="00FF1CEC">
        <w:trPr>
          <w:trHeight w:val="284"/>
        </w:trPr>
        <w:tc>
          <w:tcPr>
            <w:tcW w:w="2739" w:type="dxa"/>
          </w:tcPr>
          <w:p w14:paraId="406786B2"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5EA723B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8D9A05C" w14:textId="77777777" w:rsidTr="00FF1CEC">
        <w:trPr>
          <w:trHeight w:val="284"/>
        </w:trPr>
        <w:tc>
          <w:tcPr>
            <w:tcW w:w="2739" w:type="dxa"/>
          </w:tcPr>
          <w:p w14:paraId="4C825BA6"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002DCB3"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5FE9C163" w14:textId="77777777" w:rsidR="00FF1CEC" w:rsidRPr="007D19CD" w:rsidRDefault="00FF1CEC" w:rsidP="00FF1CEC">
      <w:pPr>
        <w:jc w:val="both"/>
        <w:rPr>
          <w:rFonts w:ascii="Calibri" w:hAnsi="Calibri"/>
          <w:i/>
          <w:sz w:val="12"/>
          <w:szCs w:val="12"/>
        </w:rPr>
      </w:pPr>
    </w:p>
    <w:p w14:paraId="25ACD63F" w14:textId="77777777" w:rsidR="00FF1CEC" w:rsidRPr="0036064D" w:rsidRDefault="00FF1CEC" w:rsidP="00FF1CEC">
      <w:pPr>
        <w:jc w:val="both"/>
        <w:rPr>
          <w:rFonts w:ascii="Calibri" w:hAnsi="Calibri"/>
          <w:sz w:val="22"/>
          <w:szCs w:val="22"/>
        </w:rPr>
      </w:pPr>
    </w:p>
    <w:p w14:paraId="72A3FC36"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A251020 Potpore vjerskim zajednicama</w:t>
      </w:r>
    </w:p>
    <w:p w14:paraId="180F8ED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27E7A540" w14:textId="77777777" w:rsidR="00FF1CEC"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65.000,00 kuna i realizirano je 65</w:t>
      </w:r>
      <w:r w:rsidRPr="0036064D">
        <w:rPr>
          <w:rFonts w:ascii="Calibri" w:hAnsi="Calibri"/>
          <w:sz w:val="22"/>
          <w:szCs w:val="22"/>
        </w:rPr>
        <w:t>.000,00 k</w:t>
      </w:r>
      <w:r>
        <w:rPr>
          <w:rFonts w:ascii="Calibri" w:hAnsi="Calibri"/>
          <w:sz w:val="22"/>
          <w:szCs w:val="22"/>
        </w:rPr>
        <w:t>una, odnosno 100%.</w:t>
      </w:r>
    </w:p>
    <w:p w14:paraId="7CBB453D" w14:textId="77777777" w:rsidR="00FF1CEC" w:rsidRPr="0036064D" w:rsidRDefault="00FF1CEC" w:rsidP="00FF1CEC">
      <w:pPr>
        <w:jc w:val="both"/>
        <w:rPr>
          <w:rFonts w:ascii="Calibri" w:hAnsi="Calibri"/>
          <w:sz w:val="22"/>
          <w:szCs w:val="22"/>
        </w:rPr>
      </w:pPr>
    </w:p>
    <w:p w14:paraId="375C2FD2"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Tekuće donacije vjerskim zajednicama. Cilj je realiziran u potpunosti.</w:t>
      </w:r>
    </w:p>
    <w:p w14:paraId="66A34C1A"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7025986" w14:textId="77777777" w:rsidTr="00FF1CEC">
        <w:trPr>
          <w:trHeight w:val="284"/>
        </w:trPr>
        <w:tc>
          <w:tcPr>
            <w:tcW w:w="2739" w:type="dxa"/>
          </w:tcPr>
          <w:p w14:paraId="21AB5FDB"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4689294D" w14:textId="77777777" w:rsidR="00FF1CEC" w:rsidRPr="0036064D" w:rsidRDefault="00FF1CEC" w:rsidP="00FF1CEC">
            <w:pPr>
              <w:jc w:val="both"/>
              <w:rPr>
                <w:rFonts w:ascii="Calibri" w:hAnsi="Calibri"/>
                <w:sz w:val="22"/>
                <w:szCs w:val="22"/>
              </w:rPr>
            </w:pPr>
            <w:r w:rsidRPr="0036064D">
              <w:rPr>
                <w:rFonts w:ascii="Calibri" w:hAnsi="Calibri"/>
                <w:sz w:val="22"/>
                <w:szCs w:val="22"/>
              </w:rPr>
              <w:t>Realizacija programa vjerskih zajednica</w:t>
            </w:r>
          </w:p>
        </w:tc>
      </w:tr>
      <w:tr w:rsidR="00FF1CEC" w:rsidRPr="0036064D" w14:paraId="350504E1" w14:textId="77777777" w:rsidTr="00FF1CEC">
        <w:trPr>
          <w:trHeight w:val="617"/>
        </w:trPr>
        <w:tc>
          <w:tcPr>
            <w:tcW w:w="2739" w:type="dxa"/>
          </w:tcPr>
          <w:p w14:paraId="50312865"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08E785CF" w14:textId="77777777" w:rsidR="00FF1CEC" w:rsidRPr="0036064D" w:rsidRDefault="00FF1CEC" w:rsidP="00FF1CEC">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FF1CEC" w:rsidRPr="0036064D" w14:paraId="11588701" w14:textId="77777777" w:rsidTr="00FF1CEC">
        <w:trPr>
          <w:trHeight w:val="284"/>
        </w:trPr>
        <w:tc>
          <w:tcPr>
            <w:tcW w:w="2739" w:type="dxa"/>
          </w:tcPr>
          <w:p w14:paraId="1C990B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366665B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0EDE8042" w14:textId="77777777" w:rsidTr="00FF1CEC">
        <w:trPr>
          <w:trHeight w:val="284"/>
        </w:trPr>
        <w:tc>
          <w:tcPr>
            <w:tcW w:w="2739" w:type="dxa"/>
          </w:tcPr>
          <w:p w14:paraId="0C3FF8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Ciljana vrijednost (2019.)</w:t>
            </w:r>
          </w:p>
        </w:tc>
        <w:tc>
          <w:tcPr>
            <w:tcW w:w="6339" w:type="dxa"/>
          </w:tcPr>
          <w:p w14:paraId="0D263C2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98EA7B9" w14:textId="77777777" w:rsidTr="00FF1CEC">
        <w:trPr>
          <w:trHeight w:val="284"/>
        </w:trPr>
        <w:tc>
          <w:tcPr>
            <w:tcW w:w="2739" w:type="dxa"/>
          </w:tcPr>
          <w:p w14:paraId="08EB2086"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F4B5F2A"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00C53968" w14:textId="77777777" w:rsidR="00FF1CEC" w:rsidRPr="0036064D" w:rsidRDefault="00FF1CEC" w:rsidP="00FF1CEC">
      <w:pPr>
        <w:jc w:val="both"/>
        <w:rPr>
          <w:rFonts w:ascii="Calibri" w:hAnsi="Calibri"/>
          <w:i/>
          <w:sz w:val="22"/>
          <w:szCs w:val="22"/>
        </w:rPr>
      </w:pPr>
    </w:p>
    <w:p w14:paraId="2937EC0D" w14:textId="77777777" w:rsidR="00FF1CEC" w:rsidRPr="0036064D" w:rsidRDefault="00FF1CEC" w:rsidP="00FF1CEC">
      <w:pPr>
        <w:jc w:val="both"/>
        <w:rPr>
          <w:rFonts w:ascii="Calibri" w:hAnsi="Calibri"/>
          <w:sz w:val="22"/>
          <w:szCs w:val="22"/>
        </w:rPr>
      </w:pPr>
    </w:p>
    <w:p w14:paraId="61677B1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PROGRAM 2006: JAVNE  POTREBE U SPORTU, REKREACIJI I TEHNIČKOJ KULTURI</w:t>
      </w:r>
    </w:p>
    <w:p w14:paraId="59E970C3" w14:textId="77777777" w:rsidR="00FF1CEC" w:rsidRPr="0036064D" w:rsidRDefault="00FF1CEC" w:rsidP="00FF1CEC">
      <w:pPr>
        <w:jc w:val="both"/>
        <w:rPr>
          <w:rFonts w:ascii="Calibri" w:hAnsi="Calibri"/>
          <w:b/>
          <w:sz w:val="22"/>
          <w:szCs w:val="22"/>
        </w:rPr>
      </w:pPr>
    </w:p>
    <w:p w14:paraId="6B97DDBA"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2.470.000,00</w:t>
      </w:r>
      <w:r w:rsidRPr="0036064D">
        <w:rPr>
          <w:rFonts w:ascii="Calibri" w:hAnsi="Calibri"/>
          <w:bCs/>
          <w:iCs/>
          <w:sz w:val="22"/>
          <w:szCs w:val="22"/>
        </w:rPr>
        <w:t xml:space="preserve"> kuna, dok izv</w:t>
      </w:r>
      <w:r>
        <w:rPr>
          <w:rFonts w:ascii="Calibri" w:hAnsi="Calibri"/>
          <w:bCs/>
          <w:iCs/>
          <w:sz w:val="22"/>
          <w:szCs w:val="22"/>
        </w:rPr>
        <w:t>ršenje iznosi 876.935,32</w:t>
      </w:r>
      <w:r w:rsidRPr="0036064D">
        <w:rPr>
          <w:rFonts w:ascii="Calibri" w:hAnsi="Calibri"/>
          <w:bCs/>
          <w:iCs/>
          <w:sz w:val="22"/>
          <w:szCs w:val="22"/>
        </w:rPr>
        <w:t xml:space="preserve"> kuna</w:t>
      </w:r>
      <w:r>
        <w:rPr>
          <w:rFonts w:ascii="Calibri" w:hAnsi="Calibri"/>
          <w:bCs/>
          <w:iCs/>
          <w:sz w:val="22"/>
          <w:szCs w:val="22"/>
        </w:rPr>
        <w:t>, dakle program je izvršen sa 36</w:t>
      </w:r>
      <w:r w:rsidRPr="0036064D">
        <w:rPr>
          <w:rFonts w:ascii="Calibri" w:hAnsi="Calibri"/>
          <w:bCs/>
          <w:iCs/>
          <w:sz w:val="22"/>
          <w:szCs w:val="22"/>
        </w:rPr>
        <w:t>%.</w:t>
      </w:r>
    </w:p>
    <w:p w14:paraId="3C221032" w14:textId="77777777" w:rsidR="00FF1CEC" w:rsidRPr="0036064D" w:rsidRDefault="00FF1CEC" w:rsidP="00FF1CEC">
      <w:pPr>
        <w:jc w:val="both"/>
        <w:rPr>
          <w:rFonts w:ascii="Calibri" w:hAnsi="Calibri"/>
          <w:bCs/>
          <w:iCs/>
          <w:sz w:val="22"/>
          <w:szCs w:val="22"/>
        </w:rPr>
      </w:pPr>
    </w:p>
    <w:p w14:paraId="01D4301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4445F211" w14:textId="77777777" w:rsidR="00FF1CEC" w:rsidRPr="0036064D" w:rsidRDefault="00FF1CEC" w:rsidP="00FF1CEC">
      <w:pPr>
        <w:jc w:val="both"/>
        <w:rPr>
          <w:rFonts w:ascii="Calibri" w:hAnsi="Calibri"/>
          <w:b/>
          <w:i/>
          <w:sz w:val="22"/>
          <w:szCs w:val="22"/>
        </w:rPr>
      </w:pPr>
    </w:p>
    <w:p w14:paraId="4A645EDA" w14:textId="77777777" w:rsidR="00FF1CEC" w:rsidRPr="00422ED3" w:rsidRDefault="00FF1CEC" w:rsidP="00FF1CEC">
      <w:pPr>
        <w:rPr>
          <w:rFonts w:asciiTheme="minorHAnsi" w:eastAsia="Calibri" w:hAnsiTheme="minorHAnsi"/>
          <w:b/>
          <w:noProof/>
          <w:sz w:val="22"/>
          <w:szCs w:val="22"/>
        </w:rPr>
      </w:pPr>
      <w:r>
        <w:rPr>
          <w:rFonts w:asciiTheme="minorHAnsi" w:eastAsia="Calibri" w:hAnsiTheme="minorHAnsi"/>
          <w:b/>
          <w:noProof/>
          <w:sz w:val="22"/>
          <w:szCs w:val="22"/>
        </w:rPr>
        <w:t xml:space="preserve">K261014 </w:t>
      </w:r>
      <w:r w:rsidRPr="00422ED3">
        <w:rPr>
          <w:rFonts w:asciiTheme="minorHAnsi" w:eastAsia="Calibri" w:hAnsiTheme="minorHAnsi"/>
          <w:b/>
          <w:noProof/>
          <w:sz w:val="22"/>
          <w:szCs w:val="22"/>
        </w:rPr>
        <w:t xml:space="preserve"> Izgradnja i opremanje sportskih objekata</w:t>
      </w:r>
    </w:p>
    <w:p w14:paraId="0797B886" w14:textId="77777777" w:rsidR="00FF1CEC" w:rsidRPr="00422ED3" w:rsidRDefault="00FF1CEC" w:rsidP="00FF1CEC">
      <w:pPr>
        <w:jc w:val="both"/>
        <w:rPr>
          <w:rFonts w:asciiTheme="minorHAnsi" w:eastAsia="Calibri" w:hAnsiTheme="minorHAnsi"/>
          <w:sz w:val="22"/>
          <w:szCs w:val="22"/>
          <w:lang w:eastAsia="en-US"/>
        </w:rPr>
      </w:pPr>
    </w:p>
    <w:p w14:paraId="628EB2A9" w14:textId="77777777" w:rsidR="00FF1CEC" w:rsidRPr="00422ED3" w:rsidRDefault="00FF1CEC" w:rsidP="00FF1CEC">
      <w:pPr>
        <w:spacing w:after="200"/>
        <w:contextualSpacing/>
        <w:jc w:val="both"/>
        <w:rPr>
          <w:rFonts w:ascii="Calibri" w:eastAsia="Calibri" w:hAnsi="Calibri"/>
          <w:sz w:val="22"/>
          <w:szCs w:val="22"/>
          <w:lang w:eastAsia="en-US"/>
        </w:rPr>
      </w:pPr>
      <w:r w:rsidRPr="00422ED3">
        <w:rPr>
          <w:rFonts w:ascii="Calibri" w:eastAsia="Calibri" w:hAnsi="Calibri"/>
          <w:sz w:val="22"/>
          <w:szCs w:val="22"/>
          <w:lang w:eastAsia="en-US"/>
        </w:rPr>
        <w:t xml:space="preserve">U sklopu ove aktivnosti planirana su sredstva koja će financijski teretiti proračun u 2020. godini za uređenje atletske staze uz pomoćno igralište NK Halubjan, dovršetak projektne dokumentacije za rekonstrukciju BK Marinići (ishođenje građevinske dozvole i plaćanje vodnog doprinosa), te sredstva za premještanje boćališta BK Marčelji.  </w:t>
      </w:r>
    </w:p>
    <w:p w14:paraId="1768F043" w14:textId="77777777" w:rsidR="00FF1CEC" w:rsidRPr="00422ED3" w:rsidRDefault="00FF1CEC" w:rsidP="00FF1CEC">
      <w:pPr>
        <w:jc w:val="both"/>
        <w:rPr>
          <w:rFonts w:asciiTheme="minorHAnsi" w:hAnsiTheme="minorHAnsi"/>
          <w:sz w:val="22"/>
          <w:szCs w:val="22"/>
        </w:rPr>
      </w:pPr>
      <w:r w:rsidRPr="00422ED3">
        <w:rPr>
          <w:rFonts w:asciiTheme="minorHAnsi" w:hAnsiTheme="minorHAnsi"/>
          <w:sz w:val="22"/>
          <w:szCs w:val="22"/>
        </w:rPr>
        <w:lastRenderedPageBreak/>
        <w:t>Planirana sredstva za provođenje navedenog kapitalnog projekta iznose 1.197.000,00 kuna, a u izvještajnom razdoblju realizirano je 412.551,24 kuna, odnosno 34%.</w:t>
      </w:r>
    </w:p>
    <w:p w14:paraId="1C75FAFB" w14:textId="77777777" w:rsidR="00F04682" w:rsidRDefault="00F04682" w:rsidP="00FF1CEC">
      <w:pPr>
        <w:autoSpaceDE w:val="0"/>
        <w:autoSpaceDN w:val="0"/>
        <w:jc w:val="both"/>
        <w:rPr>
          <w:rFonts w:asciiTheme="minorHAnsi" w:hAnsiTheme="minorHAnsi"/>
          <w:sz w:val="22"/>
          <w:szCs w:val="22"/>
        </w:rPr>
      </w:pPr>
    </w:p>
    <w:p w14:paraId="2FD5FF46" w14:textId="752A2282" w:rsidR="00FF1CEC" w:rsidRPr="00422ED3" w:rsidRDefault="00FF1CEC" w:rsidP="00FF1CEC">
      <w:pPr>
        <w:autoSpaceDE w:val="0"/>
        <w:autoSpaceDN w:val="0"/>
        <w:jc w:val="both"/>
        <w:rPr>
          <w:rFonts w:asciiTheme="minorHAnsi" w:hAnsiTheme="minorHAnsi"/>
          <w:sz w:val="22"/>
          <w:szCs w:val="22"/>
        </w:rPr>
      </w:pPr>
      <w:r w:rsidRPr="00422ED3">
        <w:rPr>
          <w:rFonts w:asciiTheme="minorHAnsi" w:hAnsiTheme="minorHAnsi"/>
          <w:sz w:val="22"/>
          <w:szCs w:val="22"/>
        </w:rPr>
        <w:t xml:space="preserve">U </w:t>
      </w:r>
      <w:r w:rsidR="00F04682">
        <w:rPr>
          <w:rFonts w:asciiTheme="minorHAnsi" w:hAnsiTheme="minorHAnsi"/>
          <w:sz w:val="22"/>
          <w:szCs w:val="22"/>
        </w:rPr>
        <w:t xml:space="preserve">ovom </w:t>
      </w:r>
      <w:r w:rsidRPr="00422ED3">
        <w:rPr>
          <w:rFonts w:asciiTheme="minorHAnsi" w:hAnsiTheme="minorHAnsi"/>
          <w:sz w:val="22"/>
          <w:szCs w:val="22"/>
        </w:rPr>
        <w:t xml:space="preserve">izvještajnom razdoblju ugovorena je izrada projektne dokumentacije za premještanje boćališta u </w:t>
      </w:r>
      <w:proofErr w:type="spellStart"/>
      <w:r w:rsidRPr="00422ED3">
        <w:rPr>
          <w:rFonts w:asciiTheme="minorHAnsi" w:hAnsiTheme="minorHAnsi"/>
          <w:sz w:val="22"/>
          <w:szCs w:val="22"/>
        </w:rPr>
        <w:t>Marčeljima</w:t>
      </w:r>
      <w:proofErr w:type="spellEnd"/>
      <w:r w:rsidRPr="00422ED3">
        <w:rPr>
          <w:rFonts w:asciiTheme="minorHAnsi" w:hAnsiTheme="minorHAnsi"/>
          <w:sz w:val="22"/>
          <w:szCs w:val="22"/>
        </w:rPr>
        <w:t xml:space="preserve">, te za izgradnju atletske staze uz igralište u SRZ Halubjan. Započela je izrada projektne dokumentacije i rješavanje imovinsko pravne pripreme za sportsko igralište Marinići koje će se nalaziti uz boćarski dom. </w:t>
      </w:r>
      <w:r w:rsidRPr="00422ED3">
        <w:rPr>
          <w:rFonts w:asciiTheme="minorHAnsi" w:eastAsia="Calibri" w:hAnsiTheme="minorHAnsi"/>
          <w:sz w:val="22"/>
          <w:szCs w:val="22"/>
        </w:rPr>
        <w:t>Također, u</w:t>
      </w:r>
      <w:r w:rsidRPr="00422ED3">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Isti se odnose na postavljenu ogradu prema tribinama i prostoru za navijače pomoćnog nogometnog igrališta NK Halubjan te izvršene radove na proširenju svlačionica boćališta Marinići. </w:t>
      </w:r>
    </w:p>
    <w:p w14:paraId="3FAEFE77" w14:textId="77777777" w:rsidR="00FF1CEC" w:rsidRPr="00422ED3" w:rsidRDefault="00FF1CEC" w:rsidP="00FF1CEC">
      <w:pPr>
        <w:jc w:val="both"/>
        <w:rPr>
          <w:rFonts w:ascii="Calibri" w:hAnsi="Calibri"/>
          <w:b/>
          <w:bCs/>
          <w:sz w:val="22"/>
          <w:szCs w:val="22"/>
        </w:rPr>
      </w:pPr>
    </w:p>
    <w:p w14:paraId="3764F37F" w14:textId="77777777" w:rsidR="00FF1CEC" w:rsidRPr="00422ED3" w:rsidRDefault="00FF1CEC" w:rsidP="00FF1CEC">
      <w:pPr>
        <w:rPr>
          <w:rFonts w:ascii="Calibri" w:hAnsi="Calibri"/>
          <w:sz w:val="22"/>
          <w:szCs w:val="22"/>
        </w:rPr>
      </w:pPr>
      <w:r w:rsidRPr="00422ED3">
        <w:rPr>
          <w:rFonts w:ascii="Calibri" w:hAnsi="Calibri"/>
          <w:b/>
          <w:sz w:val="22"/>
          <w:szCs w:val="22"/>
        </w:rPr>
        <w:t xml:space="preserve">Cilj 1: </w:t>
      </w:r>
      <w:r w:rsidRPr="00422ED3">
        <w:rPr>
          <w:rFonts w:ascii="Calibri" w:hAnsi="Calibri"/>
          <w:sz w:val="22"/>
          <w:szCs w:val="22"/>
        </w:rPr>
        <w:t xml:space="preserve"> Uređenje atletske staze NK Halubjan. Realizacija cilja planirana je u drugoj polovici godine. Do sada su izvedeni zemljani radovi na pripremi terena.</w:t>
      </w:r>
    </w:p>
    <w:p w14:paraId="36DE27ED"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FF1CEC" w:rsidRPr="00422ED3" w14:paraId="4868F5A5"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03AE924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5B2F80B1"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radova </w:t>
            </w:r>
          </w:p>
        </w:tc>
      </w:tr>
      <w:tr w:rsidR="00FF1CEC" w:rsidRPr="00422ED3" w14:paraId="4F8FA67F"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7DA491A1"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2D73D3C3"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Theme="minorHAnsi" w:eastAsia="Calibri" w:hAnsiTheme="minorHAnsi"/>
                <w:sz w:val="22"/>
                <w:szCs w:val="22"/>
                <w:lang w:eastAsia="en-US"/>
              </w:rPr>
              <w:t xml:space="preserve">Osiguranje novih sadržaja za djecu i mještane općine, unaprjeđenje kvalitete života, </w:t>
            </w:r>
            <w:r w:rsidRPr="00422ED3">
              <w:rPr>
                <w:rFonts w:ascii="Calibri" w:eastAsia="Calibri" w:hAnsi="Calibri"/>
                <w:sz w:val="22"/>
                <w:szCs w:val="22"/>
                <w:lang w:eastAsia="en-US"/>
              </w:rPr>
              <w:t xml:space="preserve">postizanje dostatnog prostora za stvarne potrebe u sportu </w:t>
            </w:r>
          </w:p>
        </w:tc>
      </w:tr>
      <w:tr w:rsidR="00FF1CEC" w:rsidRPr="00422ED3" w14:paraId="13259818"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54F33AF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122AE87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425F62B2"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2448894B"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14:paraId="0DC7BB0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7CB8D4EE"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605A2E5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EB18E9B"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20</w:t>
            </w:r>
          </w:p>
        </w:tc>
      </w:tr>
    </w:tbl>
    <w:p w14:paraId="59CD9BC8" w14:textId="77777777" w:rsidR="00FF1CEC" w:rsidRPr="00422ED3" w:rsidRDefault="00FF1CEC" w:rsidP="00FF1CEC">
      <w:pPr>
        <w:jc w:val="both"/>
        <w:rPr>
          <w:rFonts w:ascii="Calibri" w:eastAsia="Calibri" w:hAnsi="Calibri"/>
          <w:sz w:val="16"/>
          <w:szCs w:val="16"/>
          <w:lang w:eastAsia="en-US"/>
        </w:rPr>
      </w:pPr>
      <w:r w:rsidRPr="00422ED3">
        <w:rPr>
          <w:rFonts w:ascii="Calibri" w:eastAsia="Calibri" w:hAnsi="Calibri"/>
          <w:b/>
          <w:sz w:val="16"/>
          <w:szCs w:val="16"/>
          <w:lang w:eastAsia="en-US"/>
        </w:rPr>
        <w:tab/>
      </w:r>
    </w:p>
    <w:p w14:paraId="3FDE2218" w14:textId="77777777" w:rsidR="00FF1CEC" w:rsidRPr="00422ED3" w:rsidRDefault="00FF1CEC" w:rsidP="00FF1CEC">
      <w:pPr>
        <w:rPr>
          <w:rFonts w:ascii="Calibri" w:hAnsi="Calibri"/>
          <w:sz w:val="22"/>
          <w:szCs w:val="22"/>
        </w:rPr>
      </w:pPr>
      <w:r w:rsidRPr="00422ED3">
        <w:rPr>
          <w:rFonts w:ascii="Calibri" w:hAnsi="Calibri"/>
          <w:b/>
          <w:sz w:val="22"/>
          <w:szCs w:val="22"/>
        </w:rPr>
        <w:t xml:space="preserve">Cilj 2: </w:t>
      </w:r>
      <w:r w:rsidRPr="00422ED3">
        <w:rPr>
          <w:rFonts w:ascii="Calibri" w:hAnsi="Calibri"/>
          <w:sz w:val="22"/>
          <w:szCs w:val="22"/>
        </w:rPr>
        <w:t xml:space="preserve"> Izrada projektne dokumentacije za rekonstrukciju boćališta Marinići. Projektna dokumentacija je izrađena, preostalo je plaćanje za ishođenje građevinske dozvole koje je još u tijeku.</w:t>
      </w:r>
    </w:p>
    <w:p w14:paraId="47CED5C6"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0"/>
      </w:tblGrid>
      <w:tr w:rsidR="00FF1CEC" w:rsidRPr="00422ED3" w14:paraId="308E7B56"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4EBEBB6"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BE9CB4"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projekta </w:t>
            </w:r>
          </w:p>
        </w:tc>
      </w:tr>
      <w:tr w:rsidR="00FF1CEC" w:rsidRPr="00422ED3" w14:paraId="127C8536"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51E52D4"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75C7EE2"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postizanje dostatnog prostora za stvarne potrebe u sportu </w:t>
            </w:r>
          </w:p>
        </w:tc>
      </w:tr>
      <w:tr w:rsidR="00FF1CEC" w:rsidRPr="00422ED3" w14:paraId="4E8D5CFA"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E0F2BA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70B7B7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3D60F3C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034B23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0A6E30B"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3D12657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B7466B7"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B956361"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98</w:t>
            </w:r>
          </w:p>
        </w:tc>
      </w:tr>
    </w:tbl>
    <w:p w14:paraId="05CB6F49" w14:textId="77777777" w:rsidR="00FF1CEC" w:rsidRPr="00422ED3" w:rsidRDefault="00FF1CEC" w:rsidP="00FF1CEC">
      <w:pPr>
        <w:jc w:val="both"/>
        <w:rPr>
          <w:rFonts w:ascii="Calibri" w:hAnsi="Calibri"/>
          <w:sz w:val="16"/>
          <w:szCs w:val="16"/>
        </w:rPr>
      </w:pPr>
    </w:p>
    <w:p w14:paraId="6878E9F5" w14:textId="77777777" w:rsidR="00FF1CEC" w:rsidRPr="00422ED3" w:rsidRDefault="00FF1CEC" w:rsidP="00FF1CEC">
      <w:pPr>
        <w:jc w:val="both"/>
        <w:rPr>
          <w:rFonts w:ascii="Calibri" w:hAnsi="Calibri"/>
          <w:sz w:val="22"/>
          <w:szCs w:val="22"/>
        </w:rPr>
      </w:pPr>
      <w:r w:rsidRPr="00422ED3">
        <w:rPr>
          <w:rFonts w:ascii="Calibri" w:hAnsi="Calibri"/>
          <w:sz w:val="16"/>
          <w:szCs w:val="16"/>
        </w:rPr>
        <w:t xml:space="preserve"> </w:t>
      </w:r>
      <w:r w:rsidRPr="00422ED3">
        <w:rPr>
          <w:rFonts w:ascii="Calibri" w:hAnsi="Calibri"/>
          <w:b/>
          <w:sz w:val="22"/>
          <w:szCs w:val="22"/>
        </w:rPr>
        <w:t xml:space="preserve">Cilj 3: </w:t>
      </w:r>
      <w:r w:rsidRPr="00422ED3">
        <w:rPr>
          <w:rFonts w:ascii="Calibri" w:hAnsi="Calibri"/>
          <w:sz w:val="22"/>
          <w:szCs w:val="22"/>
        </w:rPr>
        <w:t xml:space="preserve"> Premještanje vanjskog boćališta u </w:t>
      </w:r>
      <w:proofErr w:type="spellStart"/>
      <w:r w:rsidRPr="00422ED3">
        <w:rPr>
          <w:rFonts w:ascii="Calibri" w:hAnsi="Calibri"/>
          <w:sz w:val="22"/>
          <w:szCs w:val="22"/>
        </w:rPr>
        <w:t>Marčeljima</w:t>
      </w:r>
      <w:proofErr w:type="spellEnd"/>
      <w:r w:rsidRPr="00422ED3">
        <w:rPr>
          <w:rFonts w:ascii="Calibri" w:hAnsi="Calibri"/>
          <w:sz w:val="22"/>
          <w:szCs w:val="22"/>
        </w:rPr>
        <w:t>. Započela je izrada projektne dokumentacije, realizacija je u skladu s planiranom.</w:t>
      </w:r>
    </w:p>
    <w:p w14:paraId="01B43CD1"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FF1CEC" w:rsidRPr="00422ED3" w14:paraId="5C8442C1"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A8DC51C"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2BCFC34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Izrađena projektna dokumentacija i izvršeni radovi. </w:t>
            </w:r>
          </w:p>
        </w:tc>
      </w:tr>
      <w:tr w:rsidR="00FF1CEC" w:rsidRPr="00422ED3" w14:paraId="09BE172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901C186"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36A2299"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Unaprjeđenje sportske infrastrukture te omogućavanja rada boćarskog kluba.</w:t>
            </w:r>
          </w:p>
        </w:tc>
      </w:tr>
      <w:tr w:rsidR="00FF1CEC" w:rsidRPr="00422ED3" w14:paraId="692D56E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C8B2F9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2AEDBA6"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298D36A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B6CCA52"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79A67C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2FD0594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975B4C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3A5EF0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bl>
    <w:p w14:paraId="66FDE24A" w14:textId="77777777" w:rsidR="00FF1CEC" w:rsidRPr="00422ED3" w:rsidRDefault="00FF1CEC" w:rsidP="00FF1CEC">
      <w:pPr>
        <w:jc w:val="both"/>
        <w:rPr>
          <w:rFonts w:ascii="Calibri" w:eastAsia="Calibri" w:hAnsi="Calibri"/>
          <w:i/>
          <w:noProof/>
          <w:sz w:val="22"/>
          <w:szCs w:val="22"/>
          <w:lang w:eastAsia="en-US"/>
        </w:rPr>
      </w:pPr>
    </w:p>
    <w:p w14:paraId="6C7ABF53" w14:textId="77777777" w:rsidR="00F04682" w:rsidRDefault="00F04682" w:rsidP="00FF1CEC">
      <w:pPr>
        <w:rPr>
          <w:rFonts w:ascii="Calibri" w:hAnsi="Calibri"/>
          <w:b/>
          <w:sz w:val="22"/>
          <w:szCs w:val="22"/>
        </w:rPr>
      </w:pPr>
    </w:p>
    <w:p w14:paraId="3C0AB4C9" w14:textId="77777777" w:rsidR="00F04682" w:rsidRDefault="00F04682" w:rsidP="00FF1CEC">
      <w:pPr>
        <w:rPr>
          <w:rFonts w:ascii="Calibri" w:hAnsi="Calibri"/>
          <w:b/>
          <w:sz w:val="22"/>
          <w:szCs w:val="22"/>
        </w:rPr>
      </w:pPr>
    </w:p>
    <w:p w14:paraId="01C65093" w14:textId="77777777" w:rsidR="00F04682" w:rsidRDefault="00F04682" w:rsidP="00FF1CEC">
      <w:pPr>
        <w:rPr>
          <w:rFonts w:ascii="Calibri" w:hAnsi="Calibri"/>
          <w:b/>
          <w:sz w:val="22"/>
          <w:szCs w:val="22"/>
        </w:rPr>
      </w:pPr>
    </w:p>
    <w:p w14:paraId="300DCACE" w14:textId="77777777" w:rsidR="00F04682" w:rsidRDefault="00F04682" w:rsidP="00FF1CEC">
      <w:pPr>
        <w:rPr>
          <w:rFonts w:ascii="Calibri" w:hAnsi="Calibri"/>
          <w:b/>
          <w:sz w:val="22"/>
          <w:szCs w:val="22"/>
        </w:rPr>
      </w:pPr>
    </w:p>
    <w:p w14:paraId="34DF277F" w14:textId="77777777" w:rsidR="00FF1CEC" w:rsidRPr="00422ED3" w:rsidRDefault="00FF1CEC" w:rsidP="00FF1CEC">
      <w:pPr>
        <w:rPr>
          <w:rFonts w:ascii="Calibri" w:hAnsi="Calibri"/>
          <w:sz w:val="22"/>
          <w:szCs w:val="22"/>
        </w:rPr>
      </w:pPr>
      <w:r w:rsidRPr="00422ED3">
        <w:rPr>
          <w:rFonts w:ascii="Calibri" w:hAnsi="Calibri"/>
          <w:b/>
          <w:sz w:val="22"/>
          <w:szCs w:val="22"/>
        </w:rPr>
        <w:lastRenderedPageBreak/>
        <w:t xml:space="preserve">Cilj 4: </w:t>
      </w:r>
      <w:r w:rsidRPr="00422ED3">
        <w:rPr>
          <w:rFonts w:ascii="Calibri" w:hAnsi="Calibri"/>
          <w:sz w:val="22"/>
          <w:szCs w:val="22"/>
        </w:rPr>
        <w:t xml:space="preserve"> Rekonstrukcija i dogradnja objekta NK Halubjan. U izvještajnom razdoblju nije predviđena realizacija cilja.</w:t>
      </w:r>
    </w:p>
    <w:p w14:paraId="6FFAFB37" w14:textId="77777777" w:rsidR="00FF1CEC" w:rsidRPr="00422ED3" w:rsidRDefault="00FF1CEC" w:rsidP="00FF1CEC">
      <w:pPr>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422ED3" w14:paraId="04A26C4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A846325"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3DC472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radova </w:t>
            </w:r>
          </w:p>
        </w:tc>
      </w:tr>
      <w:tr w:rsidR="00FF1CEC" w:rsidRPr="00422ED3" w14:paraId="202F5F6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621843C"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EDAEFD4"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Unaprjeđenje sportske infrastrukture te unaprjeđenje kvalitete rada nogometnog kluba.</w:t>
            </w:r>
          </w:p>
        </w:tc>
      </w:tr>
      <w:tr w:rsidR="00FF1CEC" w:rsidRPr="00422ED3" w14:paraId="78397AF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46C900B"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3DEDFB8"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41D0508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0306AB8"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C7AE5D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r w:rsidR="00FF1CEC" w:rsidRPr="00422ED3" w14:paraId="2DF64F2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FAD582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1CA51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bl>
    <w:p w14:paraId="5D4859CC" w14:textId="77777777" w:rsidR="00FF1CEC" w:rsidRDefault="00FF1CEC" w:rsidP="00FF1CEC">
      <w:pPr>
        <w:jc w:val="both"/>
        <w:rPr>
          <w:rFonts w:ascii="Calibri" w:hAnsi="Calibri"/>
          <w:b/>
          <w:bCs/>
          <w:sz w:val="22"/>
          <w:szCs w:val="22"/>
        </w:rPr>
      </w:pPr>
    </w:p>
    <w:p w14:paraId="3BA9C8E4" w14:textId="77777777" w:rsidR="00FF1CEC" w:rsidRPr="003709D9" w:rsidRDefault="00FF1CEC" w:rsidP="00FF1CEC">
      <w:pPr>
        <w:rPr>
          <w:rFonts w:asciiTheme="minorHAnsi" w:hAnsiTheme="minorHAnsi"/>
          <w:b/>
          <w:sz w:val="22"/>
          <w:szCs w:val="22"/>
        </w:rPr>
      </w:pPr>
    </w:p>
    <w:p w14:paraId="7B8CAE3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A261014 Potpore sportašima i udrugama u sportu i rekreaciji</w:t>
      </w:r>
    </w:p>
    <w:p w14:paraId="5F054B13" w14:textId="77777777" w:rsidR="00FF1CEC" w:rsidRPr="0036064D" w:rsidRDefault="00FF1CEC" w:rsidP="00FF1CEC">
      <w:pPr>
        <w:jc w:val="both"/>
        <w:rPr>
          <w:rFonts w:ascii="Calibri" w:hAnsi="Calibri"/>
          <w:sz w:val="22"/>
          <w:szCs w:val="22"/>
        </w:rPr>
      </w:pPr>
    </w:p>
    <w:p w14:paraId="691E0DEA"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14:paraId="4108A712"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w:t>
      </w:r>
      <w:r>
        <w:rPr>
          <w:rFonts w:ascii="Calibri" w:hAnsi="Calibri"/>
          <w:sz w:val="22"/>
          <w:szCs w:val="22"/>
        </w:rPr>
        <w:t>nosti iznose 1.273.000,00</w:t>
      </w:r>
      <w:r w:rsidRPr="0036064D">
        <w:rPr>
          <w:rFonts w:ascii="Calibri" w:hAnsi="Calibri"/>
          <w:sz w:val="22"/>
          <w:szCs w:val="22"/>
        </w:rPr>
        <w:t xml:space="preserve"> k</w:t>
      </w:r>
      <w:r>
        <w:rPr>
          <w:rFonts w:ascii="Calibri" w:hAnsi="Calibri"/>
          <w:sz w:val="22"/>
          <w:szCs w:val="22"/>
        </w:rPr>
        <w:t>una, a realizirano je 464.384,08 kuna, odnosno 36</w:t>
      </w:r>
      <w:r w:rsidRPr="0036064D">
        <w:rPr>
          <w:rFonts w:ascii="Calibri" w:hAnsi="Calibri"/>
          <w:sz w:val="22"/>
          <w:szCs w:val="22"/>
        </w:rPr>
        <w:t>%.</w:t>
      </w:r>
    </w:p>
    <w:p w14:paraId="03FE27F2"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 xml:space="preserve"> Povećanje razine psihofizičkog zdravlja mještana i natjecateljskog duha kod mladih. Cilj je realiziran u skladu s planom.</w:t>
      </w:r>
    </w:p>
    <w:p w14:paraId="484F308D"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0A5A3DE1" w14:textId="77777777" w:rsidTr="00FF1CEC">
        <w:trPr>
          <w:trHeight w:val="284"/>
        </w:trPr>
        <w:tc>
          <w:tcPr>
            <w:tcW w:w="2739" w:type="dxa"/>
          </w:tcPr>
          <w:p w14:paraId="21066F8F"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0EF28EB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FF1CEC" w:rsidRPr="0036064D" w14:paraId="73C48133" w14:textId="77777777" w:rsidTr="00FF1CEC">
        <w:trPr>
          <w:trHeight w:val="983"/>
        </w:trPr>
        <w:tc>
          <w:tcPr>
            <w:tcW w:w="2739" w:type="dxa"/>
          </w:tcPr>
          <w:p w14:paraId="43049F1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2357A0E7" w14:textId="77777777" w:rsidR="00FF1CEC" w:rsidRPr="0036064D" w:rsidRDefault="00FF1CEC" w:rsidP="00FF1CEC">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FF1CEC" w:rsidRPr="0036064D" w14:paraId="7BC25539" w14:textId="77777777" w:rsidTr="00FF1CEC">
        <w:trPr>
          <w:trHeight w:val="284"/>
        </w:trPr>
        <w:tc>
          <w:tcPr>
            <w:tcW w:w="2739" w:type="dxa"/>
          </w:tcPr>
          <w:p w14:paraId="549D861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3A2D6D2E"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FF1CEC" w:rsidRPr="0036064D" w14:paraId="745B42F0" w14:textId="77777777" w:rsidTr="00FF1CEC">
        <w:trPr>
          <w:trHeight w:val="284"/>
        </w:trPr>
        <w:tc>
          <w:tcPr>
            <w:tcW w:w="2739" w:type="dxa"/>
          </w:tcPr>
          <w:p w14:paraId="694C71E7"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4BA910C" w14:textId="77777777" w:rsidR="00FF1CEC" w:rsidRPr="0036064D" w:rsidRDefault="00FF1CEC" w:rsidP="00FF1CEC">
            <w:pPr>
              <w:jc w:val="both"/>
              <w:rPr>
                <w:rFonts w:ascii="Calibri" w:hAnsi="Calibri"/>
                <w:sz w:val="22"/>
                <w:szCs w:val="22"/>
              </w:rPr>
            </w:pPr>
            <w:r w:rsidRPr="0036064D">
              <w:rPr>
                <w:rFonts w:ascii="Calibri" w:hAnsi="Calibri"/>
                <w:sz w:val="22"/>
                <w:szCs w:val="22"/>
              </w:rPr>
              <w:t>100/2-2</w:t>
            </w:r>
          </w:p>
        </w:tc>
      </w:tr>
      <w:tr w:rsidR="00FF1CEC" w:rsidRPr="0036064D" w14:paraId="2051978B" w14:textId="77777777" w:rsidTr="00FF1CEC">
        <w:trPr>
          <w:trHeight w:val="284"/>
        </w:trPr>
        <w:tc>
          <w:tcPr>
            <w:tcW w:w="2739" w:type="dxa"/>
          </w:tcPr>
          <w:p w14:paraId="6C23D94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652C4B8" w14:textId="77777777" w:rsidR="00FF1CEC" w:rsidRPr="0036064D" w:rsidRDefault="00FF1CEC" w:rsidP="00FF1CEC">
            <w:pPr>
              <w:jc w:val="both"/>
              <w:rPr>
                <w:rFonts w:ascii="Calibri" w:hAnsi="Calibri"/>
                <w:sz w:val="22"/>
                <w:szCs w:val="22"/>
              </w:rPr>
            </w:pPr>
            <w:r w:rsidRPr="0036064D">
              <w:rPr>
                <w:rFonts w:ascii="Calibri" w:hAnsi="Calibri"/>
                <w:sz w:val="22"/>
                <w:szCs w:val="22"/>
              </w:rPr>
              <w:t>100/2-2</w:t>
            </w:r>
          </w:p>
        </w:tc>
      </w:tr>
    </w:tbl>
    <w:p w14:paraId="752F7B05" w14:textId="77777777" w:rsidR="00FF1CEC" w:rsidRDefault="00FF1CEC" w:rsidP="00FF1CEC">
      <w:pPr>
        <w:jc w:val="both"/>
        <w:rPr>
          <w:rFonts w:ascii="Calibri" w:hAnsi="Calibri"/>
          <w:b/>
          <w:bCs/>
          <w:sz w:val="22"/>
          <w:szCs w:val="22"/>
        </w:rPr>
      </w:pPr>
    </w:p>
    <w:p w14:paraId="1C2A0B8B" w14:textId="77777777" w:rsidR="00F04682" w:rsidRDefault="00F04682" w:rsidP="00FF1CEC">
      <w:pPr>
        <w:jc w:val="both"/>
        <w:rPr>
          <w:rFonts w:ascii="Calibri" w:hAnsi="Calibri"/>
          <w:b/>
          <w:bCs/>
          <w:sz w:val="22"/>
          <w:szCs w:val="22"/>
        </w:rPr>
      </w:pPr>
    </w:p>
    <w:p w14:paraId="1409A1A6" w14:textId="77777777" w:rsidR="00F04682" w:rsidRDefault="00F04682" w:rsidP="00FF1CEC">
      <w:pPr>
        <w:jc w:val="both"/>
        <w:rPr>
          <w:rFonts w:ascii="Calibri" w:hAnsi="Calibri"/>
          <w:b/>
          <w:bCs/>
          <w:sz w:val="22"/>
          <w:szCs w:val="22"/>
        </w:rPr>
      </w:pPr>
    </w:p>
    <w:p w14:paraId="398F729E"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2017: JAVNE POTREBE U PODRUČJU SOCIJALNE, ZDRAVSTVENE I OBITELJSKE SKRBI</w:t>
      </w:r>
    </w:p>
    <w:p w14:paraId="4F2CDE5B" w14:textId="77777777" w:rsidR="00FF1CEC" w:rsidRPr="0036064D" w:rsidRDefault="00FF1CEC" w:rsidP="00FF1CEC">
      <w:pPr>
        <w:jc w:val="both"/>
        <w:rPr>
          <w:rFonts w:ascii="Calibri" w:hAnsi="Calibri"/>
          <w:b/>
          <w:bCs/>
          <w:sz w:val="22"/>
          <w:szCs w:val="22"/>
        </w:rPr>
      </w:pPr>
    </w:p>
    <w:p w14:paraId="075B236D"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4.375.500,00</w:t>
      </w:r>
      <w:r w:rsidRPr="0036064D">
        <w:rPr>
          <w:rFonts w:ascii="Calibri" w:hAnsi="Calibri"/>
          <w:bCs/>
          <w:iCs/>
          <w:sz w:val="22"/>
          <w:szCs w:val="22"/>
        </w:rPr>
        <w:t xml:space="preserve"> kuna,</w:t>
      </w:r>
      <w:r>
        <w:rPr>
          <w:rFonts w:ascii="Calibri" w:hAnsi="Calibri"/>
          <w:bCs/>
          <w:iCs/>
          <w:sz w:val="22"/>
          <w:szCs w:val="22"/>
        </w:rPr>
        <w:t xml:space="preserve"> dok izvršenje iznosi 865.879,59</w:t>
      </w:r>
      <w:r w:rsidRPr="0036064D">
        <w:rPr>
          <w:rFonts w:ascii="Calibri" w:hAnsi="Calibri"/>
          <w:bCs/>
          <w:iCs/>
          <w:sz w:val="22"/>
          <w:szCs w:val="22"/>
        </w:rPr>
        <w:t xml:space="preserve"> kuna</w:t>
      </w:r>
      <w:r>
        <w:rPr>
          <w:rFonts w:ascii="Calibri" w:hAnsi="Calibri"/>
          <w:bCs/>
          <w:iCs/>
          <w:sz w:val="22"/>
          <w:szCs w:val="22"/>
        </w:rPr>
        <w:t>, dakle program je izvršen sa 20</w:t>
      </w:r>
      <w:r w:rsidRPr="0036064D">
        <w:rPr>
          <w:rFonts w:ascii="Calibri" w:hAnsi="Calibri"/>
          <w:bCs/>
          <w:iCs/>
          <w:sz w:val="22"/>
          <w:szCs w:val="22"/>
        </w:rPr>
        <w:t>%.</w:t>
      </w:r>
    </w:p>
    <w:p w14:paraId="4E6AC252"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70ADA6B1" w14:textId="77777777" w:rsidR="00FF1CEC" w:rsidRPr="0036064D" w:rsidRDefault="00FF1CEC" w:rsidP="00FF1CEC">
      <w:pPr>
        <w:jc w:val="both"/>
        <w:rPr>
          <w:rFonts w:ascii="Calibri" w:hAnsi="Calibri"/>
          <w:b/>
          <w:bCs/>
          <w:i/>
          <w:iCs/>
          <w:sz w:val="22"/>
          <w:szCs w:val="22"/>
        </w:rPr>
      </w:pPr>
    </w:p>
    <w:p w14:paraId="50E0CB8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A217100 Pomoći obiteljima i kućanstvima za stanovanje</w:t>
      </w:r>
    </w:p>
    <w:p w14:paraId="5AEC3A21" w14:textId="77777777" w:rsidR="00FF1CEC" w:rsidRPr="0036064D" w:rsidRDefault="00FF1CEC" w:rsidP="00FF1CEC">
      <w:pPr>
        <w:jc w:val="both"/>
        <w:rPr>
          <w:rFonts w:ascii="Calibri" w:hAnsi="Calibri"/>
          <w:sz w:val="22"/>
          <w:szCs w:val="22"/>
        </w:rPr>
      </w:pPr>
    </w:p>
    <w:p w14:paraId="337EE027"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2569FBAE"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w:t>
      </w:r>
      <w:r w:rsidRPr="0036064D">
        <w:rPr>
          <w:rFonts w:ascii="Calibri" w:hAnsi="Calibri"/>
          <w:sz w:val="22"/>
          <w:szCs w:val="22"/>
        </w:rPr>
        <w:t xml:space="preserve">.000,00 </w:t>
      </w:r>
      <w:r>
        <w:rPr>
          <w:rFonts w:ascii="Calibri" w:hAnsi="Calibri"/>
          <w:sz w:val="22"/>
          <w:szCs w:val="22"/>
        </w:rPr>
        <w:t>kuna, a realizirano je 32.458,89 kuna, odnosno 50</w:t>
      </w:r>
      <w:r w:rsidRPr="0036064D">
        <w:rPr>
          <w:rFonts w:ascii="Calibri" w:hAnsi="Calibri"/>
          <w:sz w:val="22"/>
          <w:szCs w:val="22"/>
        </w:rPr>
        <w:t>%.</w:t>
      </w:r>
    </w:p>
    <w:p w14:paraId="6DE90EEF" w14:textId="77777777" w:rsidR="00FF1CEC" w:rsidRPr="0036064D" w:rsidRDefault="00FF1CEC" w:rsidP="00FF1CEC">
      <w:pPr>
        <w:jc w:val="both"/>
        <w:rPr>
          <w:rFonts w:ascii="Calibri" w:hAnsi="Calibri"/>
          <w:sz w:val="22"/>
          <w:szCs w:val="22"/>
        </w:rPr>
      </w:pPr>
    </w:p>
    <w:p w14:paraId="20EEE707" w14:textId="77777777" w:rsidR="00FF1CEC" w:rsidRPr="0036064D" w:rsidRDefault="00FF1CEC" w:rsidP="00FF1CEC">
      <w:pPr>
        <w:spacing w:after="240"/>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C60A0A1" w14:textId="77777777" w:rsidTr="00FF1CEC">
        <w:trPr>
          <w:trHeight w:val="284"/>
        </w:trPr>
        <w:tc>
          <w:tcPr>
            <w:tcW w:w="2739" w:type="dxa"/>
            <w:tcBorders>
              <w:top w:val="single" w:sz="4" w:space="0" w:color="auto"/>
              <w:bottom w:val="single" w:sz="4" w:space="0" w:color="auto"/>
              <w:right w:val="single" w:sz="4" w:space="0" w:color="auto"/>
            </w:tcBorders>
          </w:tcPr>
          <w:p w14:paraId="0821C94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333FC3E" w14:textId="77777777" w:rsidR="00FF1CEC" w:rsidRPr="0036064D" w:rsidRDefault="00FF1CEC" w:rsidP="00FF1CEC">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FF1CEC" w:rsidRPr="0036064D" w14:paraId="61E68AD5" w14:textId="77777777" w:rsidTr="00FF1CEC">
        <w:trPr>
          <w:trHeight w:val="866"/>
        </w:trPr>
        <w:tc>
          <w:tcPr>
            <w:tcW w:w="2739" w:type="dxa"/>
            <w:tcBorders>
              <w:top w:val="single" w:sz="4" w:space="0" w:color="auto"/>
              <w:bottom w:val="single" w:sz="4" w:space="0" w:color="auto"/>
              <w:right w:val="single" w:sz="4" w:space="0" w:color="auto"/>
            </w:tcBorders>
          </w:tcPr>
          <w:p w14:paraId="31FF0C9E"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093D1DB"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FF1CEC" w:rsidRPr="0036064D" w14:paraId="75DB30E3" w14:textId="77777777" w:rsidTr="00FF1CEC">
        <w:trPr>
          <w:trHeight w:val="284"/>
        </w:trPr>
        <w:tc>
          <w:tcPr>
            <w:tcW w:w="2739" w:type="dxa"/>
            <w:tcBorders>
              <w:top w:val="single" w:sz="4" w:space="0" w:color="auto"/>
              <w:bottom w:val="single" w:sz="4" w:space="0" w:color="auto"/>
              <w:right w:val="single" w:sz="4" w:space="0" w:color="auto"/>
            </w:tcBorders>
          </w:tcPr>
          <w:p w14:paraId="64690A2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B6A4C0"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0682AE12" w14:textId="77777777" w:rsidTr="00FF1CEC">
        <w:trPr>
          <w:trHeight w:val="284"/>
        </w:trPr>
        <w:tc>
          <w:tcPr>
            <w:tcW w:w="2739" w:type="dxa"/>
            <w:tcBorders>
              <w:top w:val="single" w:sz="4" w:space="0" w:color="auto"/>
              <w:bottom w:val="single" w:sz="4" w:space="0" w:color="auto"/>
              <w:right w:val="single" w:sz="4" w:space="0" w:color="auto"/>
            </w:tcBorders>
          </w:tcPr>
          <w:p w14:paraId="74EF7E2E"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C8A585"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2B3BBB60" w14:textId="77777777" w:rsidTr="00FF1CEC">
        <w:trPr>
          <w:trHeight w:val="284"/>
        </w:trPr>
        <w:tc>
          <w:tcPr>
            <w:tcW w:w="2739" w:type="dxa"/>
            <w:tcBorders>
              <w:top w:val="single" w:sz="4" w:space="0" w:color="auto"/>
              <w:bottom w:val="single" w:sz="4" w:space="0" w:color="auto"/>
              <w:right w:val="single" w:sz="4" w:space="0" w:color="auto"/>
            </w:tcBorders>
          </w:tcPr>
          <w:p w14:paraId="5E5C985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4D3D7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2D900DBF" w14:textId="77777777" w:rsidR="00FF1CEC" w:rsidRPr="0036064D" w:rsidRDefault="00FF1CEC" w:rsidP="00FF1CEC">
      <w:pPr>
        <w:jc w:val="both"/>
        <w:rPr>
          <w:rFonts w:ascii="Calibri" w:hAnsi="Calibri"/>
          <w:b/>
          <w:bCs/>
          <w:i/>
          <w:iCs/>
          <w:sz w:val="22"/>
          <w:szCs w:val="22"/>
        </w:rPr>
      </w:pPr>
    </w:p>
    <w:p w14:paraId="0A6C10E3" w14:textId="77777777" w:rsidR="00FF1CEC" w:rsidRPr="0036064D" w:rsidRDefault="00FF1CEC" w:rsidP="00FF1CEC">
      <w:pPr>
        <w:jc w:val="both"/>
        <w:rPr>
          <w:rFonts w:ascii="Calibri" w:hAnsi="Calibri"/>
          <w:sz w:val="22"/>
          <w:szCs w:val="22"/>
        </w:rPr>
      </w:pPr>
    </w:p>
    <w:p w14:paraId="6ED0864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 xml:space="preserve">A217101 Ostale pomoći obiteljima i kućanstvima        </w:t>
      </w:r>
    </w:p>
    <w:p w14:paraId="50BCBD11"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                                                     </w:t>
      </w:r>
      <w:r w:rsidRPr="0036064D">
        <w:rPr>
          <w:rFonts w:ascii="Calibri" w:hAnsi="Calibri"/>
          <w:b/>
          <w:bCs/>
          <w:sz w:val="22"/>
          <w:szCs w:val="22"/>
        </w:rPr>
        <w:tab/>
      </w:r>
      <w:r w:rsidRPr="0036064D">
        <w:rPr>
          <w:rFonts w:ascii="Calibri" w:hAnsi="Calibri"/>
          <w:b/>
          <w:bCs/>
          <w:sz w:val="22"/>
          <w:szCs w:val="22"/>
        </w:rPr>
        <w:tab/>
        <w:t xml:space="preserve">         </w:t>
      </w:r>
    </w:p>
    <w:p w14:paraId="73AE1C80"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w:t>
      </w:r>
      <w:r>
        <w:rPr>
          <w:rFonts w:ascii="Calibri" w:hAnsi="Calibri"/>
          <w:sz w:val="22"/>
          <w:szCs w:val="22"/>
        </w:rPr>
        <w:t>aknade u novcu za školsku opremu</w:t>
      </w:r>
      <w:r w:rsidRPr="0036064D">
        <w:rPr>
          <w:rFonts w:ascii="Calibri" w:hAnsi="Calibri"/>
          <w:sz w:val="22"/>
          <w:szCs w:val="22"/>
        </w:rPr>
        <w:t>.</w:t>
      </w:r>
    </w:p>
    <w:p w14:paraId="798846D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802.000,00</w:t>
      </w:r>
      <w:r w:rsidRPr="0036064D">
        <w:rPr>
          <w:rFonts w:ascii="Calibri" w:hAnsi="Calibri"/>
          <w:sz w:val="22"/>
          <w:szCs w:val="22"/>
        </w:rPr>
        <w:t xml:space="preserve"> k</w:t>
      </w:r>
      <w:r>
        <w:rPr>
          <w:rFonts w:ascii="Calibri" w:hAnsi="Calibri"/>
          <w:sz w:val="22"/>
          <w:szCs w:val="22"/>
        </w:rPr>
        <w:t>una, a realizirano je 229.156,99 kuna, odnosno 29</w:t>
      </w:r>
      <w:r w:rsidRPr="0036064D">
        <w:rPr>
          <w:rFonts w:ascii="Calibri" w:hAnsi="Calibri"/>
          <w:sz w:val="22"/>
          <w:szCs w:val="22"/>
        </w:rPr>
        <w:t>%.</w:t>
      </w:r>
    </w:p>
    <w:p w14:paraId="7C12BF7B" w14:textId="77777777" w:rsidR="00FF1CEC" w:rsidRPr="0036064D" w:rsidRDefault="00FF1CEC" w:rsidP="00FF1CEC">
      <w:pPr>
        <w:jc w:val="both"/>
        <w:rPr>
          <w:rFonts w:ascii="Calibri" w:hAnsi="Calibri"/>
          <w:sz w:val="22"/>
          <w:szCs w:val="22"/>
        </w:rPr>
      </w:pPr>
    </w:p>
    <w:p w14:paraId="7648CAFD" w14:textId="77777777" w:rsidR="00FF1CEC" w:rsidRPr="0036064D" w:rsidRDefault="00FF1CEC" w:rsidP="00FF1CEC">
      <w:pPr>
        <w:jc w:val="both"/>
        <w:rPr>
          <w:rFonts w:ascii="Calibri" w:hAnsi="Calibri"/>
          <w:sz w:val="10"/>
          <w:szCs w:val="10"/>
        </w:rPr>
      </w:pPr>
    </w:p>
    <w:p w14:paraId="61A04F1C"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Cilj je ostvaren u skladu s planom.</w:t>
      </w:r>
    </w:p>
    <w:p w14:paraId="5E07C11B" w14:textId="77777777" w:rsidR="00FF1CEC" w:rsidRPr="0036064D" w:rsidRDefault="00FF1CEC" w:rsidP="00FF1CEC">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29601457" w14:textId="77777777" w:rsidTr="00FF1CEC">
        <w:trPr>
          <w:trHeight w:val="284"/>
        </w:trPr>
        <w:tc>
          <w:tcPr>
            <w:tcW w:w="2739" w:type="dxa"/>
            <w:tcBorders>
              <w:top w:val="single" w:sz="4" w:space="0" w:color="auto"/>
              <w:bottom w:val="single" w:sz="4" w:space="0" w:color="auto"/>
              <w:right w:val="single" w:sz="4" w:space="0" w:color="auto"/>
            </w:tcBorders>
          </w:tcPr>
          <w:p w14:paraId="6A88242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DF522C" w14:textId="77777777" w:rsidR="00FF1CEC" w:rsidRPr="0036064D" w:rsidRDefault="00FF1CEC" w:rsidP="00FF1CEC">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FF1CEC" w:rsidRPr="0036064D" w14:paraId="3C9B23DD" w14:textId="77777777" w:rsidTr="00FF1CEC">
        <w:trPr>
          <w:trHeight w:val="769"/>
        </w:trPr>
        <w:tc>
          <w:tcPr>
            <w:tcW w:w="2739" w:type="dxa"/>
            <w:tcBorders>
              <w:top w:val="single" w:sz="4" w:space="0" w:color="auto"/>
              <w:bottom w:val="single" w:sz="4" w:space="0" w:color="auto"/>
              <w:right w:val="single" w:sz="4" w:space="0" w:color="auto"/>
            </w:tcBorders>
          </w:tcPr>
          <w:p w14:paraId="65F9037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D07502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FF1CEC" w:rsidRPr="0036064D" w14:paraId="3FBBBE74" w14:textId="77777777" w:rsidTr="00FF1CEC">
        <w:trPr>
          <w:trHeight w:val="284"/>
        </w:trPr>
        <w:tc>
          <w:tcPr>
            <w:tcW w:w="2739" w:type="dxa"/>
            <w:tcBorders>
              <w:top w:val="single" w:sz="4" w:space="0" w:color="auto"/>
              <w:bottom w:val="single" w:sz="4" w:space="0" w:color="auto"/>
              <w:right w:val="single" w:sz="4" w:space="0" w:color="auto"/>
            </w:tcBorders>
          </w:tcPr>
          <w:p w14:paraId="26BBAF8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9488FA7"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1F77E42A" w14:textId="77777777" w:rsidTr="00FF1CEC">
        <w:trPr>
          <w:trHeight w:val="284"/>
        </w:trPr>
        <w:tc>
          <w:tcPr>
            <w:tcW w:w="2739" w:type="dxa"/>
            <w:tcBorders>
              <w:top w:val="single" w:sz="4" w:space="0" w:color="auto"/>
              <w:bottom w:val="single" w:sz="4" w:space="0" w:color="auto"/>
              <w:right w:val="single" w:sz="4" w:space="0" w:color="auto"/>
            </w:tcBorders>
          </w:tcPr>
          <w:p w14:paraId="2086383E"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285CAB"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61C76489" w14:textId="77777777" w:rsidTr="00FF1CEC">
        <w:trPr>
          <w:trHeight w:val="284"/>
        </w:trPr>
        <w:tc>
          <w:tcPr>
            <w:tcW w:w="2739" w:type="dxa"/>
            <w:tcBorders>
              <w:top w:val="single" w:sz="4" w:space="0" w:color="auto"/>
              <w:bottom w:val="single" w:sz="4" w:space="0" w:color="auto"/>
              <w:right w:val="single" w:sz="4" w:space="0" w:color="auto"/>
            </w:tcBorders>
          </w:tcPr>
          <w:p w14:paraId="5578E32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AECBA6"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968D5AE" w14:textId="77777777" w:rsidR="00FF1CEC" w:rsidRPr="0036064D" w:rsidRDefault="00FF1CEC" w:rsidP="00FF1CEC">
      <w:pPr>
        <w:jc w:val="both"/>
        <w:rPr>
          <w:rFonts w:ascii="Calibri" w:hAnsi="Calibri"/>
          <w:sz w:val="10"/>
          <w:szCs w:val="10"/>
        </w:rPr>
      </w:pPr>
    </w:p>
    <w:p w14:paraId="05DA3BFF" w14:textId="77777777" w:rsidR="00FF1CEC" w:rsidRDefault="00FF1CEC" w:rsidP="00FF1CEC">
      <w:pPr>
        <w:jc w:val="both"/>
        <w:rPr>
          <w:rFonts w:ascii="Calibri" w:hAnsi="Calibri"/>
          <w:sz w:val="22"/>
          <w:szCs w:val="22"/>
        </w:rPr>
      </w:pPr>
    </w:p>
    <w:p w14:paraId="203C5990" w14:textId="77777777" w:rsidR="00FF1CEC" w:rsidRPr="0036064D" w:rsidRDefault="00FF1CEC" w:rsidP="00FF1CEC">
      <w:pPr>
        <w:jc w:val="both"/>
        <w:rPr>
          <w:rFonts w:ascii="Calibri" w:hAnsi="Calibri"/>
          <w:sz w:val="22"/>
          <w:szCs w:val="22"/>
        </w:rPr>
      </w:pPr>
    </w:p>
    <w:p w14:paraId="4644BE6E"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T217101 Projekt Znanjem do posla za marginalizirane skupine</w:t>
      </w:r>
    </w:p>
    <w:p w14:paraId="564A68FC" w14:textId="77777777" w:rsidR="00FF1CEC" w:rsidRPr="0036064D" w:rsidRDefault="00FF1CEC" w:rsidP="00FF1CEC">
      <w:pPr>
        <w:jc w:val="both"/>
        <w:rPr>
          <w:rFonts w:ascii="Calibri" w:hAnsi="Calibri"/>
          <w:b/>
          <w:noProof/>
          <w:sz w:val="16"/>
          <w:szCs w:val="16"/>
        </w:rPr>
      </w:pPr>
    </w:p>
    <w:p w14:paraId="7FAA8261"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w:t>
      </w:r>
      <w:r>
        <w:rPr>
          <w:rFonts w:ascii="Calibri" w:hAnsi="Calibri"/>
          <w:noProof/>
          <w:sz w:val="22"/>
          <w:szCs w:val="22"/>
        </w:rPr>
        <w:t>irani su rashodi vezani uz stručno usavršavanje ciljane skupine ljudi</w:t>
      </w:r>
      <w:r w:rsidRPr="0036064D">
        <w:rPr>
          <w:rFonts w:ascii="Calibri" w:hAnsi="Calibri"/>
          <w:noProof/>
          <w:sz w:val="22"/>
          <w:szCs w:val="22"/>
        </w:rPr>
        <w:t>, rashode za usluge prij</w:t>
      </w:r>
      <w:r>
        <w:rPr>
          <w:rFonts w:ascii="Calibri" w:hAnsi="Calibri"/>
          <w:noProof/>
          <w:sz w:val="22"/>
          <w:szCs w:val="22"/>
        </w:rPr>
        <w:t>evoza</w:t>
      </w:r>
      <w:r w:rsidRPr="0036064D">
        <w:rPr>
          <w:rFonts w:ascii="Calibri" w:hAnsi="Calibri"/>
          <w:noProof/>
          <w:sz w:val="22"/>
          <w:szCs w:val="22"/>
        </w:rPr>
        <w:t>, rashode za zakupnine i najamnine, intelektualne usluge i ostale usluge, rashode za naknade troškova osobama izvan radnog odnosa, rashode reprezentaci</w:t>
      </w:r>
      <w:r>
        <w:rPr>
          <w:rFonts w:ascii="Calibri" w:hAnsi="Calibri"/>
          <w:noProof/>
          <w:sz w:val="22"/>
          <w:szCs w:val="22"/>
        </w:rPr>
        <w:t>je.</w:t>
      </w:r>
    </w:p>
    <w:p w14:paraId="2EAB8F75" w14:textId="77777777" w:rsidR="00F04682" w:rsidRDefault="00F04682" w:rsidP="00FF1CEC">
      <w:pPr>
        <w:jc w:val="both"/>
        <w:rPr>
          <w:rFonts w:ascii="Calibri" w:hAnsi="Calibri"/>
          <w:sz w:val="22"/>
          <w:szCs w:val="22"/>
        </w:rPr>
      </w:pPr>
    </w:p>
    <w:p w14:paraId="4B58C696" w14:textId="508B221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238.500,00</w:t>
      </w:r>
      <w:r w:rsidRPr="0036064D">
        <w:rPr>
          <w:rFonts w:ascii="Calibri" w:hAnsi="Calibri"/>
          <w:sz w:val="22"/>
          <w:szCs w:val="22"/>
        </w:rPr>
        <w:t xml:space="preserve"> </w:t>
      </w:r>
      <w:r>
        <w:rPr>
          <w:rFonts w:ascii="Calibri" w:hAnsi="Calibri"/>
          <w:sz w:val="22"/>
          <w:szCs w:val="22"/>
        </w:rPr>
        <w:t>kuna, a realizirano je 22.965,32 kuna, odnosno 10</w:t>
      </w:r>
      <w:r w:rsidRPr="0036064D">
        <w:rPr>
          <w:rFonts w:ascii="Calibri" w:hAnsi="Calibri"/>
          <w:sz w:val="22"/>
          <w:szCs w:val="22"/>
        </w:rPr>
        <w:t>%. Aktivnosti s</w:t>
      </w:r>
      <w:r>
        <w:rPr>
          <w:rFonts w:ascii="Calibri" w:hAnsi="Calibri"/>
          <w:sz w:val="22"/>
          <w:szCs w:val="22"/>
        </w:rPr>
        <w:t xml:space="preserve">e provode sukladno </w:t>
      </w:r>
      <w:r w:rsidR="00F04682">
        <w:rPr>
          <w:rFonts w:ascii="Calibri" w:hAnsi="Calibri"/>
          <w:sz w:val="22"/>
          <w:szCs w:val="22"/>
        </w:rPr>
        <w:t>planu.</w:t>
      </w:r>
    </w:p>
    <w:p w14:paraId="27C7525E" w14:textId="77777777" w:rsidR="00FF1CEC" w:rsidRPr="0036064D" w:rsidRDefault="00FF1CEC" w:rsidP="00FF1CEC">
      <w:pPr>
        <w:contextualSpacing/>
        <w:jc w:val="both"/>
        <w:rPr>
          <w:rFonts w:ascii="Calibri" w:hAnsi="Calibri"/>
          <w:sz w:val="16"/>
          <w:szCs w:val="16"/>
          <w:highlight w:val="yellow"/>
        </w:rPr>
      </w:pPr>
    </w:p>
    <w:p w14:paraId="04A79C75" w14:textId="77777777" w:rsidR="00F04682" w:rsidRDefault="00F04682" w:rsidP="00FF1CEC">
      <w:pPr>
        <w:jc w:val="both"/>
        <w:rPr>
          <w:rFonts w:ascii="Calibri" w:hAnsi="Calibri"/>
          <w:b/>
          <w:sz w:val="22"/>
          <w:szCs w:val="22"/>
        </w:rPr>
      </w:pPr>
    </w:p>
    <w:p w14:paraId="2D29EEA6" w14:textId="77777777" w:rsidR="00F04682" w:rsidRDefault="00F04682" w:rsidP="00FF1CEC">
      <w:pPr>
        <w:jc w:val="both"/>
        <w:rPr>
          <w:rFonts w:ascii="Calibri" w:hAnsi="Calibri"/>
          <w:b/>
          <w:sz w:val="22"/>
          <w:szCs w:val="22"/>
        </w:rPr>
      </w:pPr>
    </w:p>
    <w:p w14:paraId="3CB52E59" w14:textId="77777777" w:rsidR="00F04682" w:rsidRDefault="00F04682" w:rsidP="00FF1CEC">
      <w:pPr>
        <w:jc w:val="both"/>
        <w:rPr>
          <w:rFonts w:ascii="Calibri" w:hAnsi="Calibri"/>
          <w:b/>
          <w:sz w:val="22"/>
          <w:szCs w:val="22"/>
        </w:rPr>
      </w:pPr>
    </w:p>
    <w:p w14:paraId="0DBFD038" w14:textId="77777777" w:rsidR="00F04682" w:rsidRDefault="00F04682" w:rsidP="00FF1CEC">
      <w:pPr>
        <w:jc w:val="both"/>
        <w:rPr>
          <w:rFonts w:ascii="Calibri" w:hAnsi="Calibri"/>
          <w:b/>
          <w:sz w:val="22"/>
          <w:szCs w:val="22"/>
        </w:rPr>
      </w:pPr>
    </w:p>
    <w:p w14:paraId="12A3BD8D" w14:textId="77777777" w:rsidR="00F04682" w:rsidRDefault="00F04682" w:rsidP="00FF1CEC">
      <w:pPr>
        <w:jc w:val="both"/>
        <w:rPr>
          <w:rFonts w:ascii="Calibri" w:hAnsi="Calibri"/>
          <w:b/>
          <w:sz w:val="22"/>
          <w:szCs w:val="22"/>
        </w:rPr>
      </w:pPr>
    </w:p>
    <w:p w14:paraId="24AFACE1" w14:textId="77777777" w:rsidR="00FF1CEC" w:rsidRPr="0036064D" w:rsidRDefault="00FF1CEC" w:rsidP="00FF1CEC">
      <w:pPr>
        <w:jc w:val="both"/>
        <w:rPr>
          <w:rFonts w:ascii="Calibri" w:hAnsi="Calibri"/>
          <w:sz w:val="22"/>
          <w:szCs w:val="22"/>
        </w:rPr>
      </w:pPr>
      <w:r>
        <w:rPr>
          <w:rFonts w:ascii="Calibri" w:hAnsi="Calibri"/>
          <w:b/>
          <w:sz w:val="22"/>
          <w:szCs w:val="22"/>
        </w:rPr>
        <w:lastRenderedPageBreak/>
        <w:t>Cilj 1</w:t>
      </w:r>
      <w:r w:rsidRPr="0036064D">
        <w:rPr>
          <w:rFonts w:ascii="Calibri" w:hAnsi="Calibri"/>
          <w:b/>
          <w:sz w:val="22"/>
          <w:szCs w:val="22"/>
        </w:rPr>
        <w:t xml:space="preserve">: </w:t>
      </w:r>
      <w:r w:rsidRPr="0036064D">
        <w:rPr>
          <w:rFonts w:ascii="Calibri" w:hAnsi="Calibri"/>
          <w:sz w:val="22"/>
          <w:szCs w:val="22"/>
        </w:rPr>
        <w:t>Nezaposleni koji su sudjelovali u osposobljavanju. Cil</w:t>
      </w:r>
      <w:r>
        <w:rPr>
          <w:rFonts w:ascii="Calibri" w:hAnsi="Calibri"/>
          <w:sz w:val="22"/>
          <w:szCs w:val="22"/>
        </w:rPr>
        <w:t>j je ostvaren u skladu s interesom ciljane skupine.</w:t>
      </w:r>
    </w:p>
    <w:p w14:paraId="0287E738"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35CCCEAE" w14:textId="77777777" w:rsidTr="00FF1CEC">
        <w:tc>
          <w:tcPr>
            <w:tcW w:w="2802" w:type="dxa"/>
          </w:tcPr>
          <w:p w14:paraId="32BDFAA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3D45B20F" w14:textId="77777777" w:rsidR="00FF1CEC" w:rsidRPr="0036064D" w:rsidRDefault="00FF1CEC" w:rsidP="00FF1CEC">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FF1CEC" w:rsidRPr="0036064D" w14:paraId="3F0C7ADE" w14:textId="77777777" w:rsidTr="00FF1CEC">
        <w:tc>
          <w:tcPr>
            <w:tcW w:w="2802" w:type="dxa"/>
          </w:tcPr>
          <w:p w14:paraId="0D21ABE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5FCC635B" w14:textId="77777777" w:rsidR="00FF1CEC" w:rsidRPr="0036064D" w:rsidRDefault="00FF1CEC" w:rsidP="00FF1CEC">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FF1CEC" w:rsidRPr="0036064D" w14:paraId="4D4251F3" w14:textId="77777777" w:rsidTr="00FF1CEC">
        <w:tc>
          <w:tcPr>
            <w:tcW w:w="2802" w:type="dxa"/>
          </w:tcPr>
          <w:p w14:paraId="5CD2643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E5AD24B"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w:t>
            </w:r>
          </w:p>
        </w:tc>
      </w:tr>
      <w:tr w:rsidR="00FF1CEC" w:rsidRPr="00FD0F92" w14:paraId="273D0813" w14:textId="77777777" w:rsidTr="00FF1CEC">
        <w:tc>
          <w:tcPr>
            <w:tcW w:w="2802" w:type="dxa"/>
          </w:tcPr>
          <w:p w14:paraId="044EB4CB" w14:textId="77777777" w:rsidR="00FF1CEC" w:rsidRPr="00FD0F92" w:rsidRDefault="00FF1CEC" w:rsidP="00FF1CEC">
            <w:pPr>
              <w:jc w:val="both"/>
              <w:rPr>
                <w:rFonts w:ascii="Calibri" w:hAnsi="Calibri"/>
                <w:b/>
                <w:sz w:val="22"/>
                <w:szCs w:val="22"/>
              </w:rPr>
            </w:pPr>
            <w:r w:rsidRPr="00FD0F92">
              <w:rPr>
                <w:rFonts w:ascii="Calibri" w:hAnsi="Calibri"/>
                <w:b/>
                <w:sz w:val="22"/>
                <w:szCs w:val="22"/>
              </w:rPr>
              <w:t>Ciljana vrijednost (2020.)</w:t>
            </w:r>
          </w:p>
        </w:tc>
        <w:tc>
          <w:tcPr>
            <w:tcW w:w="6486" w:type="dxa"/>
          </w:tcPr>
          <w:p w14:paraId="5A7A773B" w14:textId="77777777" w:rsidR="00FF1CEC" w:rsidRPr="00FD0F92" w:rsidRDefault="00FF1CEC" w:rsidP="00FF1CEC">
            <w:pPr>
              <w:jc w:val="both"/>
              <w:rPr>
                <w:rFonts w:ascii="Calibri" w:hAnsi="Calibri"/>
                <w:sz w:val="22"/>
                <w:szCs w:val="22"/>
              </w:rPr>
            </w:pPr>
            <w:r w:rsidRPr="00FD0F92">
              <w:rPr>
                <w:rFonts w:ascii="Calibri" w:hAnsi="Calibri"/>
                <w:sz w:val="22"/>
                <w:szCs w:val="22"/>
              </w:rPr>
              <w:t>55</w:t>
            </w:r>
          </w:p>
        </w:tc>
      </w:tr>
      <w:tr w:rsidR="00FF1CEC" w:rsidRPr="00FD0F92" w14:paraId="003EC433" w14:textId="77777777" w:rsidTr="00FF1CEC">
        <w:trPr>
          <w:trHeight w:val="70"/>
        </w:trPr>
        <w:tc>
          <w:tcPr>
            <w:tcW w:w="2802" w:type="dxa"/>
          </w:tcPr>
          <w:p w14:paraId="6B6B7B1F" w14:textId="77777777" w:rsidR="00FF1CEC" w:rsidRPr="00FD0F92" w:rsidRDefault="00FF1CEC" w:rsidP="00FF1CEC">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155F3346" w14:textId="77777777" w:rsidR="00FF1CEC" w:rsidRPr="00FD0F92" w:rsidRDefault="00FF1CEC" w:rsidP="00FF1CEC">
            <w:pPr>
              <w:jc w:val="both"/>
              <w:rPr>
                <w:rFonts w:ascii="Calibri" w:hAnsi="Calibri"/>
                <w:sz w:val="22"/>
                <w:szCs w:val="22"/>
              </w:rPr>
            </w:pPr>
            <w:r w:rsidRPr="00FD0F92">
              <w:rPr>
                <w:rFonts w:ascii="Calibri" w:hAnsi="Calibri"/>
                <w:sz w:val="22"/>
                <w:szCs w:val="22"/>
              </w:rPr>
              <w:t>6</w:t>
            </w:r>
          </w:p>
        </w:tc>
      </w:tr>
    </w:tbl>
    <w:p w14:paraId="02F97BBF" w14:textId="77777777" w:rsidR="00FF1CEC" w:rsidRPr="00FD0F92" w:rsidRDefault="00FF1CEC" w:rsidP="00FF1CEC">
      <w:pPr>
        <w:contextualSpacing/>
        <w:jc w:val="both"/>
        <w:rPr>
          <w:rFonts w:ascii="Calibri" w:hAnsi="Calibri"/>
          <w:i/>
          <w:noProof/>
          <w:sz w:val="16"/>
          <w:szCs w:val="16"/>
        </w:rPr>
      </w:pPr>
    </w:p>
    <w:p w14:paraId="380D101A" w14:textId="77777777" w:rsidR="00FF1CEC" w:rsidRPr="00FD0F92" w:rsidRDefault="00FF1CEC" w:rsidP="00FF1CEC">
      <w:pPr>
        <w:jc w:val="both"/>
        <w:rPr>
          <w:rFonts w:ascii="Calibri" w:hAnsi="Calibri"/>
          <w:sz w:val="22"/>
          <w:szCs w:val="22"/>
        </w:rPr>
      </w:pPr>
      <w:r w:rsidRPr="00FD0F92">
        <w:rPr>
          <w:rFonts w:ascii="Calibri" w:hAnsi="Calibri"/>
          <w:b/>
          <w:sz w:val="22"/>
          <w:szCs w:val="22"/>
        </w:rPr>
        <w:t xml:space="preserve">Cilj 2: </w:t>
      </w:r>
      <w:r w:rsidRPr="00FD0F92">
        <w:rPr>
          <w:rFonts w:ascii="Calibri" w:hAnsi="Calibri"/>
          <w:sz w:val="22"/>
          <w:szCs w:val="22"/>
        </w:rPr>
        <w:t>Korisnici zajamčene minimalne naknade. Cil</w:t>
      </w:r>
      <w:r>
        <w:rPr>
          <w:rFonts w:ascii="Calibri" w:hAnsi="Calibri"/>
          <w:sz w:val="22"/>
          <w:szCs w:val="22"/>
        </w:rPr>
        <w:t>j je ostvaren u skladu s interesom ciljane skupine.</w:t>
      </w:r>
    </w:p>
    <w:p w14:paraId="682F82C2" w14:textId="77777777" w:rsidR="00FF1CEC" w:rsidRPr="00FD0F92"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FD0F92" w14:paraId="2D39D000" w14:textId="77777777" w:rsidTr="00FF1CEC">
        <w:tc>
          <w:tcPr>
            <w:tcW w:w="2802" w:type="dxa"/>
          </w:tcPr>
          <w:p w14:paraId="01B837C7" w14:textId="77777777" w:rsidR="00FF1CEC" w:rsidRPr="00FD0F92" w:rsidRDefault="00FF1CEC" w:rsidP="00FF1CEC">
            <w:pPr>
              <w:jc w:val="both"/>
              <w:rPr>
                <w:rFonts w:ascii="Calibri" w:hAnsi="Calibri"/>
                <w:b/>
                <w:sz w:val="22"/>
                <w:szCs w:val="22"/>
              </w:rPr>
            </w:pPr>
            <w:r w:rsidRPr="00FD0F92">
              <w:rPr>
                <w:rFonts w:ascii="Calibri" w:hAnsi="Calibri"/>
                <w:b/>
                <w:sz w:val="22"/>
                <w:szCs w:val="22"/>
              </w:rPr>
              <w:t>Pokazatelj rezultata</w:t>
            </w:r>
          </w:p>
        </w:tc>
        <w:tc>
          <w:tcPr>
            <w:tcW w:w="6486" w:type="dxa"/>
          </w:tcPr>
          <w:p w14:paraId="134084F8" w14:textId="77777777" w:rsidR="00FF1CEC" w:rsidRPr="00FD0F92" w:rsidRDefault="00FF1CEC" w:rsidP="00FF1CEC">
            <w:pPr>
              <w:jc w:val="both"/>
              <w:rPr>
                <w:rFonts w:ascii="Calibri" w:hAnsi="Calibri"/>
                <w:sz w:val="22"/>
                <w:szCs w:val="22"/>
              </w:rPr>
            </w:pPr>
            <w:r w:rsidRPr="00FD0F92">
              <w:rPr>
                <w:rFonts w:ascii="Calibri" w:hAnsi="Calibri"/>
                <w:sz w:val="22"/>
                <w:szCs w:val="22"/>
              </w:rPr>
              <w:t>Broj osoba-korisnika ZMN koji su pohađali radionice</w:t>
            </w:r>
          </w:p>
        </w:tc>
      </w:tr>
      <w:tr w:rsidR="00FF1CEC" w:rsidRPr="00FD0F92" w14:paraId="708CCBA0" w14:textId="77777777" w:rsidTr="00FF1CEC">
        <w:tc>
          <w:tcPr>
            <w:tcW w:w="2802" w:type="dxa"/>
          </w:tcPr>
          <w:p w14:paraId="1DED596F" w14:textId="77777777" w:rsidR="00FF1CEC" w:rsidRPr="00FD0F92" w:rsidRDefault="00FF1CEC" w:rsidP="00FF1CEC">
            <w:pPr>
              <w:jc w:val="both"/>
              <w:rPr>
                <w:rFonts w:ascii="Calibri" w:hAnsi="Calibri"/>
                <w:b/>
                <w:sz w:val="22"/>
                <w:szCs w:val="22"/>
              </w:rPr>
            </w:pPr>
            <w:r w:rsidRPr="00FD0F92">
              <w:rPr>
                <w:rFonts w:ascii="Calibri" w:hAnsi="Calibri"/>
                <w:b/>
                <w:sz w:val="22"/>
                <w:szCs w:val="22"/>
              </w:rPr>
              <w:t>Definicija</w:t>
            </w:r>
          </w:p>
        </w:tc>
        <w:tc>
          <w:tcPr>
            <w:tcW w:w="6486" w:type="dxa"/>
          </w:tcPr>
          <w:p w14:paraId="358CAB1A" w14:textId="77777777" w:rsidR="00FF1CEC" w:rsidRPr="00FD0F92" w:rsidRDefault="00FF1CEC" w:rsidP="00FF1CEC">
            <w:pPr>
              <w:jc w:val="both"/>
              <w:rPr>
                <w:rFonts w:ascii="Calibri" w:hAnsi="Calibri"/>
                <w:sz w:val="22"/>
                <w:szCs w:val="22"/>
              </w:rPr>
            </w:pPr>
            <w:r w:rsidRPr="00FD0F92">
              <w:rPr>
                <w:rFonts w:ascii="Calibri" w:hAnsi="Calibri"/>
                <w:sz w:val="22"/>
                <w:szCs w:val="22"/>
              </w:rPr>
              <w:t>Korisnicima ZMN bit će omogućena usluga mentorstva, odnosno individualnim pristupom poboljšat će se njihovo sudjelovanje na tržištu rada</w:t>
            </w:r>
          </w:p>
        </w:tc>
      </w:tr>
      <w:tr w:rsidR="00FF1CEC" w:rsidRPr="00FD0F92" w14:paraId="038A7869" w14:textId="77777777" w:rsidTr="00FF1CEC">
        <w:tc>
          <w:tcPr>
            <w:tcW w:w="2802" w:type="dxa"/>
          </w:tcPr>
          <w:p w14:paraId="646CA864" w14:textId="77777777" w:rsidR="00FF1CEC" w:rsidRPr="00FD0F92" w:rsidRDefault="00FF1CEC" w:rsidP="00FF1CEC">
            <w:pPr>
              <w:jc w:val="both"/>
              <w:rPr>
                <w:rFonts w:ascii="Calibri" w:hAnsi="Calibri"/>
                <w:b/>
                <w:sz w:val="22"/>
                <w:szCs w:val="22"/>
              </w:rPr>
            </w:pPr>
            <w:r w:rsidRPr="00FD0F92">
              <w:rPr>
                <w:rFonts w:ascii="Calibri" w:hAnsi="Calibri"/>
                <w:b/>
                <w:sz w:val="22"/>
                <w:szCs w:val="22"/>
              </w:rPr>
              <w:t>Jedinica</w:t>
            </w:r>
          </w:p>
        </w:tc>
        <w:tc>
          <w:tcPr>
            <w:tcW w:w="6486" w:type="dxa"/>
          </w:tcPr>
          <w:p w14:paraId="3784FA7E" w14:textId="77777777" w:rsidR="00FF1CEC" w:rsidRPr="00FD0F92" w:rsidRDefault="00FF1CEC" w:rsidP="00FF1CEC">
            <w:pPr>
              <w:jc w:val="both"/>
              <w:rPr>
                <w:rFonts w:ascii="Calibri" w:hAnsi="Calibri"/>
                <w:sz w:val="22"/>
                <w:szCs w:val="22"/>
              </w:rPr>
            </w:pPr>
            <w:r w:rsidRPr="00FD0F92">
              <w:rPr>
                <w:rFonts w:ascii="Calibri" w:hAnsi="Calibri"/>
                <w:sz w:val="22"/>
                <w:szCs w:val="22"/>
              </w:rPr>
              <w:t>Broj osoba</w:t>
            </w:r>
          </w:p>
        </w:tc>
      </w:tr>
      <w:tr w:rsidR="00FF1CEC" w:rsidRPr="00FD0F92" w14:paraId="158EFE70" w14:textId="77777777" w:rsidTr="00FF1CEC">
        <w:tc>
          <w:tcPr>
            <w:tcW w:w="2802" w:type="dxa"/>
          </w:tcPr>
          <w:p w14:paraId="723A164E" w14:textId="77777777" w:rsidR="00FF1CEC" w:rsidRPr="00FD0F92" w:rsidRDefault="00FF1CEC" w:rsidP="00FF1CEC">
            <w:pPr>
              <w:jc w:val="both"/>
              <w:rPr>
                <w:rFonts w:ascii="Calibri" w:hAnsi="Calibri"/>
                <w:b/>
                <w:sz w:val="22"/>
                <w:szCs w:val="22"/>
              </w:rPr>
            </w:pPr>
            <w:r w:rsidRPr="00FD0F92">
              <w:rPr>
                <w:rFonts w:ascii="Calibri" w:hAnsi="Calibri"/>
                <w:b/>
                <w:sz w:val="22"/>
                <w:szCs w:val="22"/>
              </w:rPr>
              <w:t>Ciljana vrijednost (2020.)</w:t>
            </w:r>
          </w:p>
        </w:tc>
        <w:tc>
          <w:tcPr>
            <w:tcW w:w="6486" w:type="dxa"/>
          </w:tcPr>
          <w:p w14:paraId="39769716" w14:textId="77777777" w:rsidR="00FF1CEC" w:rsidRPr="00FD0F92" w:rsidRDefault="00FF1CEC" w:rsidP="00FF1CEC">
            <w:pPr>
              <w:jc w:val="both"/>
              <w:rPr>
                <w:rFonts w:ascii="Calibri" w:hAnsi="Calibri"/>
                <w:sz w:val="22"/>
                <w:szCs w:val="22"/>
              </w:rPr>
            </w:pPr>
            <w:r w:rsidRPr="00FD0F92">
              <w:rPr>
                <w:rFonts w:ascii="Calibri" w:hAnsi="Calibri"/>
                <w:sz w:val="22"/>
                <w:szCs w:val="22"/>
              </w:rPr>
              <w:t>4</w:t>
            </w:r>
          </w:p>
        </w:tc>
      </w:tr>
      <w:tr w:rsidR="00FF1CEC" w:rsidRPr="0036064D" w14:paraId="3CA3A146" w14:textId="77777777" w:rsidTr="00FF1CEC">
        <w:trPr>
          <w:trHeight w:val="70"/>
        </w:trPr>
        <w:tc>
          <w:tcPr>
            <w:tcW w:w="2802" w:type="dxa"/>
          </w:tcPr>
          <w:p w14:paraId="29C3C131" w14:textId="77777777" w:rsidR="00FF1CEC" w:rsidRPr="00FD0F92" w:rsidRDefault="00FF1CEC" w:rsidP="00FF1CEC">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55D7389C" w14:textId="77777777" w:rsidR="00FF1CEC" w:rsidRPr="0036064D" w:rsidRDefault="00FF1CEC" w:rsidP="00FF1CEC">
            <w:pPr>
              <w:jc w:val="both"/>
              <w:rPr>
                <w:rFonts w:ascii="Calibri" w:hAnsi="Calibri"/>
                <w:sz w:val="22"/>
                <w:szCs w:val="22"/>
              </w:rPr>
            </w:pPr>
            <w:r w:rsidRPr="00FD0F92">
              <w:rPr>
                <w:rFonts w:ascii="Calibri" w:hAnsi="Calibri"/>
                <w:sz w:val="22"/>
                <w:szCs w:val="22"/>
              </w:rPr>
              <w:t>1</w:t>
            </w:r>
          </w:p>
        </w:tc>
      </w:tr>
    </w:tbl>
    <w:p w14:paraId="6C6EC3C8" w14:textId="77777777" w:rsidR="00FF1CEC" w:rsidRPr="0036064D" w:rsidRDefault="00FF1CEC" w:rsidP="00FF1CEC">
      <w:pPr>
        <w:contextualSpacing/>
        <w:jc w:val="both"/>
        <w:rPr>
          <w:rFonts w:ascii="Calibri" w:hAnsi="Calibri"/>
          <w:i/>
          <w:noProof/>
          <w:sz w:val="12"/>
          <w:szCs w:val="12"/>
        </w:rPr>
      </w:pPr>
    </w:p>
    <w:p w14:paraId="7059C930" w14:textId="77777777" w:rsidR="00FF1CEC" w:rsidRDefault="00FF1CEC" w:rsidP="00FF1CEC">
      <w:pPr>
        <w:jc w:val="both"/>
        <w:rPr>
          <w:rFonts w:ascii="Calibri" w:hAnsi="Calibri"/>
          <w:b/>
          <w:noProof/>
          <w:sz w:val="22"/>
          <w:szCs w:val="22"/>
        </w:rPr>
      </w:pPr>
    </w:p>
    <w:p w14:paraId="3F882841" w14:textId="77777777" w:rsidR="00FF1CEC" w:rsidRPr="00E84178" w:rsidRDefault="00FF1CEC" w:rsidP="00FF1CEC">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14:paraId="657D1C27" w14:textId="77777777" w:rsidR="00FF1CEC" w:rsidRPr="00E84178" w:rsidRDefault="00FF1CEC" w:rsidP="00FF1CEC">
      <w:pPr>
        <w:jc w:val="both"/>
        <w:rPr>
          <w:rFonts w:ascii="Calibri" w:hAnsi="Calibri"/>
          <w:b/>
          <w:noProof/>
          <w:sz w:val="16"/>
          <w:szCs w:val="16"/>
        </w:rPr>
      </w:pPr>
    </w:p>
    <w:p w14:paraId="0BADFC82" w14:textId="77777777" w:rsidR="00FF1CEC" w:rsidRDefault="00FF1CEC" w:rsidP="00FF1CEC">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2CBCAFC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1.237.700,00</w:t>
      </w:r>
      <w:r w:rsidRPr="0036064D">
        <w:rPr>
          <w:rFonts w:ascii="Calibri" w:hAnsi="Calibri"/>
          <w:sz w:val="22"/>
          <w:szCs w:val="22"/>
        </w:rPr>
        <w:t xml:space="preserve"> </w:t>
      </w:r>
      <w:r>
        <w:rPr>
          <w:rFonts w:ascii="Calibri" w:hAnsi="Calibri"/>
          <w:sz w:val="22"/>
          <w:szCs w:val="22"/>
        </w:rPr>
        <w:t>kuna, a realizirano je 500.963,10  kuna, odnosno 40%.</w:t>
      </w:r>
    </w:p>
    <w:p w14:paraId="5DAFAFF1" w14:textId="77777777" w:rsidR="00FF1CEC" w:rsidRPr="0055167C" w:rsidRDefault="00FF1CEC" w:rsidP="00FF1CEC">
      <w:pPr>
        <w:jc w:val="both"/>
        <w:rPr>
          <w:rFonts w:ascii="Calibri" w:hAnsi="Calibri"/>
          <w:noProof/>
          <w:sz w:val="12"/>
          <w:szCs w:val="12"/>
        </w:rPr>
      </w:pPr>
    </w:p>
    <w:p w14:paraId="37FDA42A" w14:textId="77777777" w:rsidR="00FF1CEC" w:rsidRPr="00E84178" w:rsidRDefault="00FF1CEC" w:rsidP="00FF1CEC">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14:paraId="188FC384" w14:textId="77777777" w:rsidR="00FF1CEC" w:rsidRPr="00E84178"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E84178" w14:paraId="1FA1ED46" w14:textId="77777777" w:rsidTr="00FF1CEC">
        <w:tc>
          <w:tcPr>
            <w:tcW w:w="2802" w:type="dxa"/>
          </w:tcPr>
          <w:p w14:paraId="5E4C53C7" w14:textId="77777777" w:rsidR="00FF1CEC" w:rsidRPr="00E84178" w:rsidRDefault="00FF1CEC" w:rsidP="00FF1CEC">
            <w:pPr>
              <w:jc w:val="both"/>
              <w:rPr>
                <w:rFonts w:ascii="Calibri" w:hAnsi="Calibri"/>
                <w:b/>
                <w:sz w:val="22"/>
                <w:szCs w:val="22"/>
              </w:rPr>
            </w:pPr>
            <w:r w:rsidRPr="00E84178">
              <w:rPr>
                <w:rFonts w:ascii="Calibri" w:hAnsi="Calibri"/>
                <w:b/>
                <w:sz w:val="22"/>
                <w:szCs w:val="22"/>
              </w:rPr>
              <w:t>Pokazatelj rezultata</w:t>
            </w:r>
          </w:p>
        </w:tc>
        <w:tc>
          <w:tcPr>
            <w:tcW w:w="6486" w:type="dxa"/>
          </w:tcPr>
          <w:p w14:paraId="3136D54E" w14:textId="77777777" w:rsidR="00FF1CEC" w:rsidRPr="00E84178" w:rsidRDefault="00FF1CEC" w:rsidP="00FF1CEC">
            <w:pPr>
              <w:jc w:val="both"/>
              <w:rPr>
                <w:rFonts w:ascii="Calibri" w:hAnsi="Calibri"/>
                <w:sz w:val="22"/>
                <w:szCs w:val="22"/>
              </w:rPr>
            </w:pPr>
            <w:r w:rsidRPr="00E84178">
              <w:rPr>
                <w:rFonts w:ascii="Calibri" w:hAnsi="Calibri"/>
                <w:sz w:val="22"/>
                <w:szCs w:val="22"/>
              </w:rPr>
              <w:t>Broj nezaposlenih žena koje su zaposlene kroz projekt</w:t>
            </w:r>
          </w:p>
        </w:tc>
      </w:tr>
      <w:tr w:rsidR="00FF1CEC" w:rsidRPr="00E84178" w14:paraId="4281C128" w14:textId="77777777" w:rsidTr="00FF1CEC">
        <w:tc>
          <w:tcPr>
            <w:tcW w:w="2802" w:type="dxa"/>
          </w:tcPr>
          <w:p w14:paraId="22186B67" w14:textId="77777777" w:rsidR="00FF1CEC" w:rsidRPr="00E84178" w:rsidRDefault="00FF1CEC" w:rsidP="00FF1CEC">
            <w:pPr>
              <w:jc w:val="both"/>
              <w:rPr>
                <w:rFonts w:ascii="Calibri" w:hAnsi="Calibri"/>
                <w:b/>
                <w:sz w:val="22"/>
                <w:szCs w:val="22"/>
              </w:rPr>
            </w:pPr>
            <w:r w:rsidRPr="00E84178">
              <w:rPr>
                <w:rFonts w:ascii="Calibri" w:hAnsi="Calibri"/>
                <w:b/>
                <w:sz w:val="22"/>
                <w:szCs w:val="22"/>
              </w:rPr>
              <w:t>Definicija</w:t>
            </w:r>
          </w:p>
        </w:tc>
        <w:tc>
          <w:tcPr>
            <w:tcW w:w="6486" w:type="dxa"/>
          </w:tcPr>
          <w:p w14:paraId="1DDD0126" w14:textId="77777777" w:rsidR="00FF1CEC" w:rsidRPr="00E84178" w:rsidRDefault="00FF1CEC" w:rsidP="00FF1CEC">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FF1CEC" w:rsidRPr="00E84178" w14:paraId="525D93F7" w14:textId="77777777" w:rsidTr="00FF1CEC">
        <w:tc>
          <w:tcPr>
            <w:tcW w:w="2802" w:type="dxa"/>
          </w:tcPr>
          <w:p w14:paraId="06DBF7C6" w14:textId="77777777" w:rsidR="00FF1CEC" w:rsidRPr="00E84178" w:rsidRDefault="00FF1CEC" w:rsidP="00FF1CEC">
            <w:pPr>
              <w:jc w:val="both"/>
              <w:rPr>
                <w:rFonts w:ascii="Calibri" w:hAnsi="Calibri"/>
                <w:b/>
                <w:sz w:val="22"/>
                <w:szCs w:val="22"/>
              </w:rPr>
            </w:pPr>
            <w:r w:rsidRPr="00E84178">
              <w:rPr>
                <w:rFonts w:ascii="Calibri" w:hAnsi="Calibri"/>
                <w:b/>
                <w:sz w:val="22"/>
                <w:szCs w:val="22"/>
              </w:rPr>
              <w:t>Jedinica</w:t>
            </w:r>
          </w:p>
        </w:tc>
        <w:tc>
          <w:tcPr>
            <w:tcW w:w="6486" w:type="dxa"/>
          </w:tcPr>
          <w:p w14:paraId="3FBD0B0C" w14:textId="77777777" w:rsidR="00FF1CEC" w:rsidRPr="00E84178" w:rsidRDefault="00FF1CEC" w:rsidP="00FF1CEC">
            <w:pPr>
              <w:jc w:val="both"/>
              <w:rPr>
                <w:rFonts w:ascii="Calibri" w:hAnsi="Calibri"/>
                <w:sz w:val="22"/>
                <w:szCs w:val="22"/>
              </w:rPr>
            </w:pPr>
            <w:r w:rsidRPr="00E84178">
              <w:rPr>
                <w:rFonts w:ascii="Calibri" w:hAnsi="Calibri"/>
                <w:sz w:val="22"/>
                <w:szCs w:val="22"/>
              </w:rPr>
              <w:t>Broj osoba</w:t>
            </w:r>
          </w:p>
        </w:tc>
      </w:tr>
      <w:tr w:rsidR="00FF1CEC" w:rsidRPr="00E84178" w14:paraId="318A3F09" w14:textId="77777777" w:rsidTr="00FF1CEC">
        <w:tc>
          <w:tcPr>
            <w:tcW w:w="2802" w:type="dxa"/>
          </w:tcPr>
          <w:p w14:paraId="6B0244F1" w14:textId="77777777" w:rsidR="00FF1CEC" w:rsidRPr="00E84178" w:rsidRDefault="00FF1CEC" w:rsidP="00FF1CEC">
            <w:pPr>
              <w:jc w:val="both"/>
              <w:rPr>
                <w:rFonts w:ascii="Calibri" w:hAnsi="Calibri"/>
                <w:b/>
                <w:sz w:val="22"/>
                <w:szCs w:val="22"/>
              </w:rPr>
            </w:pPr>
            <w:r w:rsidRPr="00E84178">
              <w:rPr>
                <w:rFonts w:ascii="Calibri" w:hAnsi="Calibri"/>
                <w:b/>
                <w:sz w:val="22"/>
                <w:szCs w:val="22"/>
              </w:rPr>
              <w:t>Ciljana vrijednost (2020.)</w:t>
            </w:r>
          </w:p>
        </w:tc>
        <w:tc>
          <w:tcPr>
            <w:tcW w:w="6486" w:type="dxa"/>
          </w:tcPr>
          <w:p w14:paraId="511BC610" w14:textId="77777777" w:rsidR="00FF1CEC" w:rsidRPr="00E84178" w:rsidRDefault="00FF1CEC" w:rsidP="00FF1CEC">
            <w:pPr>
              <w:jc w:val="both"/>
              <w:rPr>
                <w:rFonts w:ascii="Calibri" w:hAnsi="Calibri"/>
                <w:sz w:val="22"/>
                <w:szCs w:val="22"/>
              </w:rPr>
            </w:pPr>
            <w:r w:rsidRPr="00E84178">
              <w:rPr>
                <w:rFonts w:ascii="Calibri" w:hAnsi="Calibri"/>
                <w:sz w:val="22"/>
                <w:szCs w:val="22"/>
              </w:rPr>
              <w:t>15</w:t>
            </w:r>
          </w:p>
        </w:tc>
      </w:tr>
      <w:tr w:rsidR="00FF1CEC" w:rsidRPr="00E84178" w14:paraId="335846E8" w14:textId="77777777" w:rsidTr="00FF1CEC">
        <w:trPr>
          <w:trHeight w:val="70"/>
        </w:trPr>
        <w:tc>
          <w:tcPr>
            <w:tcW w:w="2802" w:type="dxa"/>
          </w:tcPr>
          <w:p w14:paraId="1FA11357" w14:textId="77777777" w:rsidR="00FF1CEC" w:rsidRPr="0062583B" w:rsidRDefault="00FF1CEC" w:rsidP="00FF1CEC">
            <w:pPr>
              <w:jc w:val="both"/>
              <w:rPr>
                <w:rFonts w:ascii="Calibri" w:hAnsi="Calibri"/>
                <w:b/>
                <w:sz w:val="22"/>
                <w:szCs w:val="22"/>
              </w:rPr>
            </w:pPr>
            <w:r w:rsidRPr="0062583B">
              <w:rPr>
                <w:rFonts w:ascii="Calibri" w:hAnsi="Calibri"/>
                <w:b/>
                <w:bCs/>
                <w:sz w:val="22"/>
                <w:szCs w:val="22"/>
              </w:rPr>
              <w:t>Ostvarena vrijednost u izvještajnom razdoblju</w:t>
            </w:r>
          </w:p>
        </w:tc>
        <w:tc>
          <w:tcPr>
            <w:tcW w:w="6486" w:type="dxa"/>
          </w:tcPr>
          <w:p w14:paraId="016FA6A2" w14:textId="77777777" w:rsidR="00FF1CEC" w:rsidRPr="00E84178" w:rsidRDefault="00FF1CEC" w:rsidP="00FF1CEC">
            <w:pPr>
              <w:jc w:val="both"/>
              <w:rPr>
                <w:rFonts w:ascii="Calibri" w:hAnsi="Calibri"/>
                <w:sz w:val="22"/>
                <w:szCs w:val="22"/>
              </w:rPr>
            </w:pPr>
            <w:r w:rsidRPr="00E84178">
              <w:rPr>
                <w:rFonts w:ascii="Calibri" w:hAnsi="Calibri"/>
                <w:sz w:val="22"/>
                <w:szCs w:val="22"/>
              </w:rPr>
              <w:t>15</w:t>
            </w:r>
          </w:p>
        </w:tc>
      </w:tr>
    </w:tbl>
    <w:p w14:paraId="5CA4F2A5" w14:textId="77777777" w:rsidR="00FF1CEC" w:rsidRDefault="00FF1CEC" w:rsidP="00FF1CEC">
      <w:pPr>
        <w:jc w:val="both"/>
        <w:rPr>
          <w:rFonts w:ascii="Calibri" w:hAnsi="Calibri"/>
          <w:i/>
          <w:noProof/>
          <w:sz w:val="22"/>
          <w:szCs w:val="22"/>
        </w:rPr>
      </w:pPr>
    </w:p>
    <w:p w14:paraId="06AB4F0E" w14:textId="77777777" w:rsidR="00F04682" w:rsidRDefault="00F04682" w:rsidP="00FF1CEC">
      <w:pPr>
        <w:jc w:val="both"/>
        <w:rPr>
          <w:rFonts w:ascii="Calibri" w:hAnsi="Calibri"/>
          <w:b/>
          <w:noProof/>
          <w:sz w:val="22"/>
          <w:szCs w:val="22"/>
        </w:rPr>
      </w:pPr>
    </w:p>
    <w:p w14:paraId="3EFD8A68"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A217102 Ostale pomoći starijim osobama</w:t>
      </w:r>
    </w:p>
    <w:p w14:paraId="1FB38D80" w14:textId="77777777" w:rsidR="00FF1CEC" w:rsidRPr="0036064D" w:rsidRDefault="00FF1CEC" w:rsidP="00FF1CEC">
      <w:pPr>
        <w:jc w:val="both"/>
        <w:rPr>
          <w:rFonts w:ascii="Calibri" w:hAnsi="Calibri"/>
          <w:b/>
          <w:noProof/>
          <w:sz w:val="16"/>
          <w:szCs w:val="16"/>
        </w:rPr>
      </w:pPr>
    </w:p>
    <w:p w14:paraId="4648398C"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w:t>
      </w:r>
      <w:r>
        <w:rPr>
          <w:rFonts w:ascii="Calibri" w:hAnsi="Calibri"/>
          <w:noProof/>
          <w:sz w:val="22"/>
          <w:szCs w:val="22"/>
        </w:rPr>
        <w:t>nova za starije i nemoćne osobe, kao i sredstva za isplatu dodatka na mirovine osobama starijim od 65  godina s područja Općine Viškovo.</w:t>
      </w:r>
    </w:p>
    <w:p w14:paraId="5BD485BA" w14:textId="77777777" w:rsidR="00FF1CEC" w:rsidRPr="0036064D" w:rsidRDefault="00FF1CEC" w:rsidP="00FF1CEC">
      <w:pPr>
        <w:jc w:val="both"/>
        <w:rPr>
          <w:rFonts w:ascii="Calibri" w:hAnsi="Calibri"/>
          <w:sz w:val="22"/>
          <w:szCs w:val="22"/>
        </w:rPr>
      </w:pPr>
      <w:r w:rsidRPr="0036064D">
        <w:rPr>
          <w:rFonts w:ascii="Calibri" w:hAnsi="Calibri"/>
          <w:sz w:val="22"/>
          <w:szCs w:val="22"/>
        </w:rPr>
        <w:lastRenderedPageBreak/>
        <w:t>Planirana sredstva za provođenje navedene aktivnosti iznose</w:t>
      </w:r>
      <w:r>
        <w:rPr>
          <w:rFonts w:ascii="Calibri" w:hAnsi="Calibri"/>
          <w:sz w:val="22"/>
          <w:szCs w:val="22"/>
        </w:rPr>
        <w:t xml:space="preserve"> 1.0</w:t>
      </w:r>
      <w:r w:rsidRPr="0036064D">
        <w:rPr>
          <w:rFonts w:ascii="Calibri" w:hAnsi="Calibri"/>
          <w:sz w:val="22"/>
          <w:szCs w:val="22"/>
        </w:rPr>
        <w:t>75.000,00</w:t>
      </w:r>
      <w:r>
        <w:rPr>
          <w:rFonts w:ascii="Calibri" w:hAnsi="Calibri"/>
          <w:sz w:val="22"/>
          <w:szCs w:val="22"/>
        </w:rPr>
        <w:t xml:space="preserve"> kuna, a realizirano je 0 kuna, odnosno 0</w:t>
      </w:r>
      <w:r w:rsidRPr="0036064D">
        <w:rPr>
          <w:rFonts w:ascii="Calibri" w:hAnsi="Calibri"/>
          <w:sz w:val="22"/>
          <w:szCs w:val="22"/>
        </w:rPr>
        <w:t>%. Odstupanja koja utječu na manju realizaciju od planirane odnose se na činjenicu da se poklon bonovi starijim osobama s prebivalištem na području Općine Viškovo d</w:t>
      </w:r>
      <w:r>
        <w:rPr>
          <w:rFonts w:ascii="Calibri" w:hAnsi="Calibri"/>
          <w:sz w:val="22"/>
          <w:szCs w:val="22"/>
        </w:rPr>
        <w:t xml:space="preserve">ijele krajem kalendarske godine, te će isplata dodatka na mirovine biti realizirana u drugoj polovici 2020.g. </w:t>
      </w:r>
    </w:p>
    <w:p w14:paraId="031B108F" w14:textId="77777777" w:rsidR="00FF1CEC" w:rsidRDefault="00FF1CEC" w:rsidP="00FF1CEC">
      <w:pPr>
        <w:jc w:val="both"/>
        <w:rPr>
          <w:rFonts w:ascii="Calibri" w:hAnsi="Calibri"/>
          <w:b/>
          <w:sz w:val="22"/>
          <w:szCs w:val="22"/>
        </w:rPr>
      </w:pPr>
    </w:p>
    <w:p w14:paraId="4056E536"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o osobama osoba starije životne dobi kroz dodjelu pomoći. Cilj je ostvaren u skladu s planom.</w:t>
      </w:r>
    </w:p>
    <w:p w14:paraId="60A4295A"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449A1EF9" w14:textId="77777777" w:rsidTr="00FF1CEC">
        <w:tc>
          <w:tcPr>
            <w:tcW w:w="2802" w:type="dxa"/>
          </w:tcPr>
          <w:p w14:paraId="14D33F4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72F81FB" w14:textId="77777777" w:rsidR="00FF1CEC" w:rsidRPr="0036064D" w:rsidRDefault="00FF1CEC" w:rsidP="00FF1CEC">
            <w:pPr>
              <w:jc w:val="both"/>
              <w:rPr>
                <w:rFonts w:ascii="Calibri" w:hAnsi="Calibri"/>
                <w:sz w:val="22"/>
                <w:szCs w:val="22"/>
              </w:rPr>
            </w:pPr>
            <w:r w:rsidRPr="0036064D">
              <w:rPr>
                <w:rFonts w:ascii="Calibri" w:hAnsi="Calibri"/>
                <w:sz w:val="22"/>
                <w:szCs w:val="22"/>
              </w:rPr>
              <w:t>Broj poklon bonova osobama starije životne dobi</w:t>
            </w:r>
          </w:p>
        </w:tc>
      </w:tr>
      <w:tr w:rsidR="00FF1CEC" w:rsidRPr="0036064D" w14:paraId="28B9C029" w14:textId="77777777" w:rsidTr="00FF1CEC">
        <w:tc>
          <w:tcPr>
            <w:tcW w:w="2802" w:type="dxa"/>
          </w:tcPr>
          <w:p w14:paraId="67A3176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76C618FE"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FF1CEC" w:rsidRPr="0036064D" w14:paraId="4CE4AFA0" w14:textId="77777777" w:rsidTr="00FF1CEC">
        <w:tc>
          <w:tcPr>
            <w:tcW w:w="2802" w:type="dxa"/>
          </w:tcPr>
          <w:p w14:paraId="790DB05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D331CCD" w14:textId="77777777" w:rsidR="00FF1CEC" w:rsidRPr="0036064D" w:rsidRDefault="00FF1CEC" w:rsidP="00FF1CEC">
            <w:pPr>
              <w:jc w:val="both"/>
              <w:rPr>
                <w:rFonts w:ascii="Calibri" w:hAnsi="Calibri"/>
                <w:sz w:val="22"/>
                <w:szCs w:val="22"/>
              </w:rPr>
            </w:pPr>
            <w:r w:rsidRPr="0036064D">
              <w:rPr>
                <w:rFonts w:ascii="Calibri" w:hAnsi="Calibri"/>
                <w:sz w:val="22"/>
                <w:szCs w:val="22"/>
              </w:rPr>
              <w:t>Broj poklon bonova</w:t>
            </w:r>
          </w:p>
        </w:tc>
      </w:tr>
      <w:tr w:rsidR="00FF1CEC" w:rsidRPr="0036064D" w14:paraId="20D60B7F" w14:textId="77777777" w:rsidTr="00FF1CEC">
        <w:tc>
          <w:tcPr>
            <w:tcW w:w="2802" w:type="dxa"/>
          </w:tcPr>
          <w:p w14:paraId="7C326E14"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35B5F71E" w14:textId="77777777" w:rsidR="00FF1CEC" w:rsidRPr="0036064D" w:rsidRDefault="00FF1CEC" w:rsidP="00FF1CEC">
            <w:pPr>
              <w:jc w:val="both"/>
              <w:rPr>
                <w:rFonts w:ascii="Calibri" w:hAnsi="Calibri"/>
                <w:sz w:val="22"/>
                <w:szCs w:val="22"/>
              </w:rPr>
            </w:pPr>
            <w:r>
              <w:rPr>
                <w:rFonts w:ascii="Calibri" w:hAnsi="Calibri"/>
                <w:sz w:val="22"/>
                <w:szCs w:val="22"/>
              </w:rPr>
              <w:t>8</w:t>
            </w:r>
            <w:r w:rsidRPr="0036064D">
              <w:rPr>
                <w:rFonts w:ascii="Calibri" w:hAnsi="Calibri"/>
                <w:sz w:val="22"/>
                <w:szCs w:val="22"/>
              </w:rPr>
              <w:t>80</w:t>
            </w:r>
          </w:p>
        </w:tc>
      </w:tr>
      <w:tr w:rsidR="00FF1CEC" w:rsidRPr="0036064D" w14:paraId="6FC3CFFC" w14:textId="77777777" w:rsidTr="00FF1CEC">
        <w:trPr>
          <w:trHeight w:val="70"/>
        </w:trPr>
        <w:tc>
          <w:tcPr>
            <w:tcW w:w="2802" w:type="dxa"/>
          </w:tcPr>
          <w:p w14:paraId="4E83D98F"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33E154C" w14:textId="77777777" w:rsidR="00FF1CEC" w:rsidRPr="0036064D" w:rsidRDefault="00FF1CEC" w:rsidP="00FF1CEC">
            <w:pPr>
              <w:jc w:val="both"/>
              <w:rPr>
                <w:rFonts w:ascii="Calibri" w:hAnsi="Calibri"/>
                <w:sz w:val="22"/>
                <w:szCs w:val="22"/>
              </w:rPr>
            </w:pPr>
            <w:r w:rsidRPr="0036064D">
              <w:rPr>
                <w:rFonts w:ascii="Calibri" w:hAnsi="Calibri"/>
                <w:sz w:val="22"/>
                <w:szCs w:val="22"/>
              </w:rPr>
              <w:t>0</w:t>
            </w:r>
          </w:p>
        </w:tc>
      </w:tr>
    </w:tbl>
    <w:p w14:paraId="460EEC69" w14:textId="77777777" w:rsidR="00FF1CEC" w:rsidRPr="0036064D" w:rsidRDefault="00FF1CEC" w:rsidP="00FF1CEC">
      <w:pPr>
        <w:contextualSpacing/>
        <w:jc w:val="both"/>
        <w:rPr>
          <w:rFonts w:ascii="Calibri" w:hAnsi="Calibri"/>
          <w:sz w:val="22"/>
          <w:szCs w:val="22"/>
        </w:rPr>
      </w:pPr>
    </w:p>
    <w:p w14:paraId="45904758"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4B0DD495"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2C6C2B30" w14:textId="77777777" w:rsidTr="00FF1CEC">
        <w:tc>
          <w:tcPr>
            <w:tcW w:w="2802" w:type="dxa"/>
          </w:tcPr>
          <w:p w14:paraId="6CA13B4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06B38BC"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FF1CEC" w:rsidRPr="0036064D" w14:paraId="57B39C96" w14:textId="77777777" w:rsidTr="00FF1CEC">
        <w:tc>
          <w:tcPr>
            <w:tcW w:w="2802" w:type="dxa"/>
          </w:tcPr>
          <w:p w14:paraId="4CC18E5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387E1335" w14:textId="77777777" w:rsidR="00FF1CEC" w:rsidRPr="0036064D" w:rsidRDefault="00FF1CEC" w:rsidP="00FF1CEC">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FF1CEC" w:rsidRPr="0036064D" w14:paraId="270C8BE0" w14:textId="77777777" w:rsidTr="00FF1CEC">
        <w:tc>
          <w:tcPr>
            <w:tcW w:w="2802" w:type="dxa"/>
          </w:tcPr>
          <w:p w14:paraId="208B198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35E631A"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w:t>
            </w:r>
          </w:p>
        </w:tc>
      </w:tr>
      <w:tr w:rsidR="00FF1CEC" w:rsidRPr="0036064D" w14:paraId="67478042" w14:textId="77777777" w:rsidTr="00FF1CEC">
        <w:tc>
          <w:tcPr>
            <w:tcW w:w="2802" w:type="dxa"/>
          </w:tcPr>
          <w:p w14:paraId="275EE96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Ciljana vrijednost (2019.)</w:t>
            </w:r>
          </w:p>
        </w:tc>
        <w:tc>
          <w:tcPr>
            <w:tcW w:w="6486" w:type="dxa"/>
          </w:tcPr>
          <w:p w14:paraId="7F2C7312"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r w:rsidR="00FF1CEC" w:rsidRPr="0036064D" w14:paraId="6CC521BB" w14:textId="77777777" w:rsidTr="00FF1CEC">
        <w:trPr>
          <w:trHeight w:val="70"/>
        </w:trPr>
        <w:tc>
          <w:tcPr>
            <w:tcW w:w="2802" w:type="dxa"/>
          </w:tcPr>
          <w:p w14:paraId="3D105498"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68A2549" w14:textId="77777777" w:rsidR="00FF1CEC" w:rsidRPr="0036064D" w:rsidRDefault="00FF1CEC" w:rsidP="00FF1CEC">
            <w:pPr>
              <w:jc w:val="both"/>
              <w:rPr>
                <w:rFonts w:ascii="Calibri" w:hAnsi="Calibri"/>
                <w:sz w:val="22"/>
                <w:szCs w:val="22"/>
              </w:rPr>
            </w:pPr>
            <w:r w:rsidRPr="0036064D">
              <w:rPr>
                <w:rFonts w:ascii="Calibri" w:hAnsi="Calibri"/>
                <w:sz w:val="22"/>
                <w:szCs w:val="22"/>
              </w:rPr>
              <w:t>0</w:t>
            </w:r>
          </w:p>
        </w:tc>
      </w:tr>
    </w:tbl>
    <w:p w14:paraId="61ABF652" w14:textId="77777777" w:rsidR="00FF1CEC" w:rsidRPr="0036064D" w:rsidRDefault="00FF1CEC" w:rsidP="00FF1CEC">
      <w:pPr>
        <w:contextualSpacing/>
        <w:jc w:val="both"/>
        <w:rPr>
          <w:rFonts w:ascii="Calibri" w:hAnsi="Calibri"/>
          <w:i/>
          <w:noProof/>
          <w:sz w:val="22"/>
          <w:szCs w:val="22"/>
        </w:rPr>
      </w:pPr>
    </w:p>
    <w:p w14:paraId="1D159D81" w14:textId="77777777" w:rsidR="00FF1CEC" w:rsidRPr="0036064D" w:rsidRDefault="00FF1CEC" w:rsidP="00FF1CEC">
      <w:pPr>
        <w:jc w:val="both"/>
        <w:rPr>
          <w:rFonts w:ascii="Calibri" w:hAnsi="Calibri"/>
          <w:sz w:val="22"/>
          <w:szCs w:val="22"/>
        </w:rPr>
      </w:pPr>
    </w:p>
    <w:p w14:paraId="61481F0D" w14:textId="77777777" w:rsidR="00FF1CEC" w:rsidRPr="0036064D" w:rsidRDefault="00FF1CEC" w:rsidP="00FF1CEC">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26DC109D" w14:textId="77777777" w:rsidR="00FF1CEC" w:rsidRPr="0036064D" w:rsidRDefault="00FF1CEC" w:rsidP="00FF1CEC">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376172C"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4463DF68" w14:textId="77777777" w:rsidR="00FF1CEC" w:rsidRPr="0036064D" w:rsidRDefault="00FF1CEC" w:rsidP="00FF1CEC">
      <w:pPr>
        <w:jc w:val="both"/>
        <w:rPr>
          <w:rFonts w:ascii="Calibri" w:hAnsi="Calibri"/>
          <w:b/>
          <w:sz w:val="22"/>
          <w:szCs w:val="22"/>
        </w:rPr>
      </w:pPr>
    </w:p>
    <w:p w14:paraId="467E6C40" w14:textId="77777777" w:rsidR="00FF1CEC" w:rsidRPr="0036064D" w:rsidRDefault="00FF1CEC" w:rsidP="00FF1CEC">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7B0BBA6C" w14:textId="77777777" w:rsidR="00FF1CEC" w:rsidRPr="0036064D" w:rsidRDefault="00FF1CEC" w:rsidP="00FF1CE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65A65924" w14:textId="77777777" w:rsidTr="00FF1CEC">
        <w:tc>
          <w:tcPr>
            <w:tcW w:w="2802" w:type="dxa"/>
          </w:tcPr>
          <w:p w14:paraId="0BFBC60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54E80F78"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 i aktivnosti koje umirovljenici provode</w:t>
            </w:r>
          </w:p>
        </w:tc>
      </w:tr>
      <w:tr w:rsidR="00FF1CEC" w:rsidRPr="0036064D" w14:paraId="01FA3AFD" w14:textId="77777777" w:rsidTr="00FF1CEC">
        <w:tc>
          <w:tcPr>
            <w:tcW w:w="2802" w:type="dxa"/>
          </w:tcPr>
          <w:p w14:paraId="39B69F2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2E049CA5" w14:textId="77777777" w:rsidR="00FF1CEC" w:rsidRPr="0036064D" w:rsidRDefault="00FF1CEC" w:rsidP="00FF1CEC">
            <w:pPr>
              <w:jc w:val="both"/>
              <w:rPr>
                <w:rFonts w:ascii="Calibri" w:hAnsi="Calibri"/>
                <w:sz w:val="22"/>
                <w:szCs w:val="22"/>
              </w:rPr>
            </w:pPr>
            <w:r w:rsidRPr="0036064D">
              <w:rPr>
                <w:rFonts w:ascii="Calibri" w:hAnsi="Calibri"/>
                <w:sz w:val="22"/>
                <w:szCs w:val="22"/>
              </w:rPr>
              <w:t>Razina društvenog standarda umirovljenika</w:t>
            </w:r>
          </w:p>
        </w:tc>
      </w:tr>
      <w:tr w:rsidR="00FF1CEC" w:rsidRPr="0036064D" w14:paraId="00A8C489" w14:textId="77777777" w:rsidTr="00FF1CEC">
        <w:tc>
          <w:tcPr>
            <w:tcW w:w="2802" w:type="dxa"/>
          </w:tcPr>
          <w:p w14:paraId="77B5B59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104CFE8"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6351F29A" w14:textId="77777777" w:rsidTr="00FF1CEC">
        <w:tc>
          <w:tcPr>
            <w:tcW w:w="2802" w:type="dxa"/>
          </w:tcPr>
          <w:p w14:paraId="658879A9"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3FB02395"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r w:rsidR="00FF1CEC" w:rsidRPr="0036064D" w14:paraId="72517958" w14:textId="77777777" w:rsidTr="00FF1CEC">
        <w:tc>
          <w:tcPr>
            <w:tcW w:w="2802" w:type="dxa"/>
          </w:tcPr>
          <w:p w14:paraId="59D4F83A"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A43B3B1"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bl>
    <w:p w14:paraId="3AA92253" w14:textId="77777777" w:rsidR="00FF1CEC" w:rsidRPr="0036064D" w:rsidRDefault="00FF1CEC" w:rsidP="00FF1CEC">
      <w:pPr>
        <w:contextualSpacing/>
        <w:jc w:val="both"/>
        <w:rPr>
          <w:rFonts w:ascii="Calibri" w:hAnsi="Calibri"/>
          <w:sz w:val="22"/>
          <w:szCs w:val="22"/>
        </w:rPr>
      </w:pPr>
    </w:p>
    <w:p w14:paraId="05969FA6" w14:textId="77777777" w:rsidR="00FF1CEC" w:rsidRPr="0036064D" w:rsidRDefault="00FF1CEC" w:rsidP="00FF1CEC">
      <w:pPr>
        <w:contextualSpacing/>
        <w:jc w:val="both"/>
        <w:rPr>
          <w:rFonts w:ascii="Calibri" w:hAnsi="Calibri"/>
          <w:sz w:val="16"/>
          <w:szCs w:val="16"/>
        </w:rPr>
      </w:pPr>
    </w:p>
    <w:p w14:paraId="7E77607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A217105 Aktivnosti zdravstvene zaštite građana</w:t>
      </w:r>
    </w:p>
    <w:p w14:paraId="44BBD7A5" w14:textId="77777777" w:rsidR="00FF1CEC" w:rsidRPr="0036064D" w:rsidRDefault="00FF1CEC" w:rsidP="00FF1CEC">
      <w:pPr>
        <w:jc w:val="both"/>
        <w:rPr>
          <w:rFonts w:ascii="Calibri" w:hAnsi="Calibri"/>
          <w:sz w:val="22"/>
          <w:szCs w:val="22"/>
        </w:rPr>
      </w:pPr>
    </w:p>
    <w:p w14:paraId="754CB3DF" w14:textId="77777777" w:rsidR="00FF1CEC" w:rsidRDefault="00FF1CEC" w:rsidP="00FF1CEC">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 xml:space="preserve">. </w:t>
      </w:r>
    </w:p>
    <w:p w14:paraId="34B0555D" w14:textId="77777777" w:rsidR="00F04682" w:rsidRDefault="00F04682" w:rsidP="00FF1CEC">
      <w:pPr>
        <w:jc w:val="both"/>
        <w:rPr>
          <w:rFonts w:ascii="Calibri" w:hAnsi="Calibri"/>
          <w:sz w:val="22"/>
          <w:szCs w:val="22"/>
        </w:rPr>
      </w:pPr>
    </w:p>
    <w:p w14:paraId="1A9D7789" w14:textId="45E9C827" w:rsidR="00FF1CEC" w:rsidRPr="0036064D" w:rsidRDefault="00FF1CEC" w:rsidP="00FF1CEC">
      <w:pPr>
        <w:jc w:val="both"/>
        <w:rPr>
          <w:rFonts w:ascii="Calibri" w:hAnsi="Calibri"/>
          <w:sz w:val="22"/>
          <w:szCs w:val="22"/>
        </w:rPr>
      </w:pPr>
      <w:r w:rsidRPr="0036064D">
        <w:rPr>
          <w:rFonts w:ascii="Calibri" w:hAnsi="Calibri"/>
          <w:sz w:val="22"/>
          <w:szCs w:val="22"/>
        </w:rPr>
        <w:t xml:space="preserve">Zatim tu </w:t>
      </w:r>
      <w:r w:rsidR="00F04682">
        <w:rPr>
          <w:rFonts w:ascii="Calibri" w:hAnsi="Calibri"/>
          <w:sz w:val="22"/>
          <w:szCs w:val="22"/>
        </w:rPr>
        <w:t xml:space="preserve">su </w:t>
      </w:r>
      <w:r w:rsidRPr="0036064D">
        <w:rPr>
          <w:rFonts w:ascii="Calibri" w:hAnsi="Calibri"/>
          <w:sz w:val="22"/>
          <w:szCs w:val="22"/>
        </w:rPr>
        <w:t>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14:paraId="75046D80" w14:textId="77777777" w:rsidR="00F04682" w:rsidRDefault="00F04682" w:rsidP="00FF1CEC">
      <w:pPr>
        <w:jc w:val="both"/>
        <w:rPr>
          <w:rFonts w:ascii="Calibri" w:hAnsi="Calibri"/>
          <w:sz w:val="22"/>
          <w:szCs w:val="22"/>
        </w:rPr>
      </w:pPr>
    </w:p>
    <w:p w14:paraId="25FF909F"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411.300,00</w:t>
      </w:r>
      <w:r w:rsidRPr="0036064D">
        <w:rPr>
          <w:rFonts w:ascii="Calibri" w:hAnsi="Calibri"/>
          <w:sz w:val="22"/>
          <w:szCs w:val="22"/>
        </w:rPr>
        <w:t xml:space="preserve"> </w:t>
      </w:r>
      <w:r>
        <w:rPr>
          <w:rFonts w:ascii="Calibri" w:hAnsi="Calibri"/>
          <w:sz w:val="22"/>
          <w:szCs w:val="22"/>
        </w:rPr>
        <w:t>kuna, a realizirano je 56.288,29 kuna, odnosno 14</w:t>
      </w:r>
      <w:r w:rsidRPr="0036064D">
        <w:rPr>
          <w:rFonts w:ascii="Calibri" w:hAnsi="Calibri"/>
          <w:sz w:val="22"/>
          <w:szCs w:val="22"/>
        </w:rPr>
        <w:t xml:space="preserve">%. Odstupanja koja utječu na manju realizaciju od planirane odnose se na činjenicu da se sredstva isplaćuju sukladno izvršenim aktivnostima i podnesenim zahtjevima. </w:t>
      </w:r>
    </w:p>
    <w:p w14:paraId="585BF309" w14:textId="77777777" w:rsidR="00FF1CEC" w:rsidRPr="00D47307" w:rsidRDefault="00FF1CEC" w:rsidP="00FF1CEC">
      <w:pPr>
        <w:jc w:val="both"/>
        <w:rPr>
          <w:rFonts w:ascii="Calibri" w:hAnsi="Calibri"/>
          <w:sz w:val="16"/>
          <w:szCs w:val="16"/>
        </w:rPr>
      </w:pPr>
    </w:p>
    <w:p w14:paraId="5A8780DA"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1B670A35" w14:textId="77777777" w:rsidR="00FF1CEC" w:rsidRPr="00D47307" w:rsidRDefault="00FF1CEC" w:rsidP="00FF1CEC">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F1CEC" w:rsidRPr="0036064D" w14:paraId="511BFAC4" w14:textId="77777777" w:rsidTr="00FF1CEC">
        <w:tc>
          <w:tcPr>
            <w:tcW w:w="2802" w:type="dxa"/>
            <w:tcBorders>
              <w:top w:val="single" w:sz="4" w:space="0" w:color="auto"/>
              <w:bottom w:val="single" w:sz="4" w:space="0" w:color="auto"/>
              <w:right w:val="single" w:sz="4" w:space="0" w:color="auto"/>
            </w:tcBorders>
          </w:tcPr>
          <w:p w14:paraId="5AFF530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020B066" w14:textId="77777777" w:rsidR="00FF1CEC" w:rsidRPr="0036064D" w:rsidRDefault="00FF1CEC" w:rsidP="00FF1CEC">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FF1CEC" w:rsidRPr="0036064D" w14:paraId="033EA0C9" w14:textId="77777777" w:rsidTr="00FF1CEC">
        <w:trPr>
          <w:trHeight w:val="509"/>
        </w:trPr>
        <w:tc>
          <w:tcPr>
            <w:tcW w:w="2802" w:type="dxa"/>
            <w:tcBorders>
              <w:top w:val="single" w:sz="4" w:space="0" w:color="auto"/>
              <w:bottom w:val="single" w:sz="4" w:space="0" w:color="auto"/>
              <w:right w:val="single" w:sz="4" w:space="0" w:color="auto"/>
            </w:tcBorders>
          </w:tcPr>
          <w:p w14:paraId="3970168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C1C42E2"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FF1CEC" w:rsidRPr="0036064D" w14:paraId="63CA55E0" w14:textId="77777777" w:rsidTr="00FF1CEC">
        <w:tc>
          <w:tcPr>
            <w:tcW w:w="2802" w:type="dxa"/>
            <w:tcBorders>
              <w:top w:val="single" w:sz="4" w:space="0" w:color="auto"/>
              <w:bottom w:val="single" w:sz="4" w:space="0" w:color="auto"/>
              <w:right w:val="single" w:sz="4" w:space="0" w:color="auto"/>
            </w:tcBorders>
          </w:tcPr>
          <w:p w14:paraId="14AAF9D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E3F7722" w14:textId="77777777" w:rsidR="00FF1CEC" w:rsidRPr="0036064D" w:rsidRDefault="00FF1CEC" w:rsidP="00FF1CEC">
            <w:pPr>
              <w:jc w:val="both"/>
              <w:rPr>
                <w:rFonts w:ascii="Calibri" w:hAnsi="Calibri"/>
                <w:sz w:val="22"/>
                <w:szCs w:val="22"/>
              </w:rPr>
            </w:pPr>
            <w:r w:rsidRPr="0036064D">
              <w:rPr>
                <w:rFonts w:ascii="Calibri" w:hAnsi="Calibri"/>
                <w:sz w:val="22"/>
                <w:szCs w:val="22"/>
              </w:rPr>
              <w:t>Broj /%</w:t>
            </w:r>
          </w:p>
        </w:tc>
      </w:tr>
      <w:tr w:rsidR="00FF1CEC" w:rsidRPr="00003D35" w14:paraId="233C5771" w14:textId="77777777" w:rsidTr="00FF1CEC">
        <w:tc>
          <w:tcPr>
            <w:tcW w:w="2802" w:type="dxa"/>
            <w:tcBorders>
              <w:top w:val="single" w:sz="4" w:space="0" w:color="auto"/>
              <w:bottom w:val="single" w:sz="4" w:space="0" w:color="auto"/>
              <w:right w:val="single" w:sz="4" w:space="0" w:color="auto"/>
            </w:tcBorders>
          </w:tcPr>
          <w:p w14:paraId="644D5C66" w14:textId="77777777" w:rsidR="00FF1CEC" w:rsidRPr="00003D35" w:rsidRDefault="00FF1CEC" w:rsidP="00FF1CEC">
            <w:pPr>
              <w:jc w:val="both"/>
              <w:rPr>
                <w:rFonts w:ascii="Calibri" w:hAnsi="Calibri"/>
                <w:b/>
                <w:bCs/>
                <w:sz w:val="22"/>
                <w:szCs w:val="22"/>
              </w:rPr>
            </w:pPr>
            <w:r>
              <w:rPr>
                <w:rFonts w:ascii="Calibri" w:hAnsi="Calibri"/>
                <w:b/>
                <w:bCs/>
                <w:sz w:val="22"/>
                <w:szCs w:val="22"/>
              </w:rPr>
              <w:t>Ciljana vrijednost (2020</w:t>
            </w:r>
            <w:r w:rsidRPr="00003D35">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06DE8FB9" w14:textId="77777777" w:rsidR="00FF1CEC" w:rsidRPr="00003D35" w:rsidRDefault="00FF1CEC" w:rsidP="00FF1CEC">
            <w:pPr>
              <w:jc w:val="both"/>
              <w:rPr>
                <w:rFonts w:ascii="Calibri" w:hAnsi="Calibri"/>
                <w:sz w:val="22"/>
                <w:szCs w:val="22"/>
              </w:rPr>
            </w:pPr>
            <w:r>
              <w:rPr>
                <w:rFonts w:ascii="Calibri" w:hAnsi="Calibri"/>
                <w:sz w:val="22"/>
                <w:szCs w:val="22"/>
              </w:rPr>
              <w:t>16</w:t>
            </w:r>
            <w:r w:rsidRPr="00003D35">
              <w:rPr>
                <w:rFonts w:ascii="Calibri" w:hAnsi="Calibri"/>
                <w:sz w:val="22"/>
                <w:szCs w:val="22"/>
              </w:rPr>
              <w:t xml:space="preserve">/100 </w:t>
            </w:r>
          </w:p>
        </w:tc>
      </w:tr>
      <w:tr w:rsidR="00FF1CEC" w:rsidRPr="0036064D" w14:paraId="578E5BB6" w14:textId="77777777" w:rsidTr="00FF1CEC">
        <w:tc>
          <w:tcPr>
            <w:tcW w:w="2802" w:type="dxa"/>
            <w:tcBorders>
              <w:top w:val="single" w:sz="4" w:space="0" w:color="auto"/>
              <w:bottom w:val="single" w:sz="4" w:space="0" w:color="auto"/>
              <w:right w:val="single" w:sz="4" w:space="0" w:color="auto"/>
            </w:tcBorders>
          </w:tcPr>
          <w:p w14:paraId="5CF35C78"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F2F604D" w14:textId="77777777" w:rsidR="00FF1CEC" w:rsidRPr="0036064D" w:rsidRDefault="00FF1CEC" w:rsidP="00FF1CEC">
            <w:pPr>
              <w:jc w:val="both"/>
              <w:rPr>
                <w:rFonts w:ascii="Calibri" w:hAnsi="Calibri"/>
                <w:sz w:val="22"/>
                <w:szCs w:val="22"/>
              </w:rPr>
            </w:pPr>
            <w:r w:rsidRPr="00003D35">
              <w:rPr>
                <w:rFonts w:ascii="Calibri" w:hAnsi="Calibri"/>
                <w:sz w:val="22"/>
                <w:szCs w:val="22"/>
              </w:rPr>
              <w:t>21/100</w:t>
            </w:r>
            <w:r w:rsidRPr="0036064D">
              <w:rPr>
                <w:rFonts w:ascii="Calibri" w:hAnsi="Calibri"/>
                <w:sz w:val="22"/>
                <w:szCs w:val="22"/>
              </w:rPr>
              <w:t xml:space="preserve"> </w:t>
            </w:r>
          </w:p>
        </w:tc>
      </w:tr>
    </w:tbl>
    <w:p w14:paraId="0B614B22" w14:textId="77777777" w:rsidR="00FF1CEC" w:rsidRPr="00D47307" w:rsidRDefault="00FF1CEC" w:rsidP="00FF1CEC">
      <w:pPr>
        <w:jc w:val="both"/>
        <w:rPr>
          <w:rFonts w:ascii="Calibri" w:hAnsi="Calibri"/>
          <w:b/>
          <w:bCs/>
          <w:sz w:val="16"/>
          <w:szCs w:val="16"/>
        </w:rPr>
      </w:pPr>
    </w:p>
    <w:p w14:paraId="2E8C0E0D"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w:t>
      </w:r>
      <w:proofErr w:type="spellStart"/>
      <w:r w:rsidRPr="0036064D">
        <w:rPr>
          <w:rFonts w:ascii="Calibri" w:hAnsi="Calibri"/>
          <w:sz w:val="22"/>
          <w:szCs w:val="22"/>
        </w:rPr>
        <w:t>Cambierieva</w:t>
      </w:r>
      <w:proofErr w:type="spellEnd"/>
      <w:r w:rsidRPr="0036064D">
        <w:rPr>
          <w:rFonts w:ascii="Calibri" w:hAnsi="Calibri"/>
          <w:sz w:val="22"/>
          <w:szCs w:val="22"/>
        </w:rPr>
        <w:t>. Cilj je ostvaren u skladu s planom.</w:t>
      </w:r>
    </w:p>
    <w:p w14:paraId="4E03D320" w14:textId="77777777" w:rsidR="00FF1CEC" w:rsidRPr="00D47307" w:rsidRDefault="00FF1CEC" w:rsidP="00FF1CEC">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F1CEC" w:rsidRPr="0036064D" w14:paraId="3A889EA5" w14:textId="77777777" w:rsidTr="00FF1CEC">
        <w:tc>
          <w:tcPr>
            <w:tcW w:w="2802" w:type="dxa"/>
            <w:tcBorders>
              <w:top w:val="single" w:sz="4" w:space="0" w:color="auto"/>
              <w:bottom w:val="single" w:sz="4" w:space="0" w:color="auto"/>
              <w:right w:val="single" w:sz="4" w:space="0" w:color="auto"/>
            </w:tcBorders>
          </w:tcPr>
          <w:p w14:paraId="03C75AA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1EC8A76" w14:textId="77777777" w:rsidR="00FF1CEC" w:rsidRPr="0036064D" w:rsidRDefault="00FF1CEC" w:rsidP="00FF1CEC">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FF1CEC" w:rsidRPr="0036064D" w14:paraId="5C66887D" w14:textId="77777777" w:rsidTr="00FF1CEC">
        <w:tc>
          <w:tcPr>
            <w:tcW w:w="2802" w:type="dxa"/>
            <w:tcBorders>
              <w:top w:val="single" w:sz="4" w:space="0" w:color="auto"/>
              <w:bottom w:val="single" w:sz="4" w:space="0" w:color="auto"/>
              <w:right w:val="single" w:sz="4" w:space="0" w:color="auto"/>
            </w:tcBorders>
          </w:tcPr>
          <w:p w14:paraId="263AE84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CEC9D97"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w:t>
            </w:r>
          </w:p>
        </w:tc>
      </w:tr>
      <w:tr w:rsidR="00FF1CEC" w:rsidRPr="0036064D" w14:paraId="71DAEB0D" w14:textId="77777777" w:rsidTr="00FF1CEC">
        <w:tc>
          <w:tcPr>
            <w:tcW w:w="2802" w:type="dxa"/>
            <w:tcBorders>
              <w:top w:val="single" w:sz="4" w:space="0" w:color="auto"/>
              <w:bottom w:val="single" w:sz="4" w:space="0" w:color="auto"/>
              <w:right w:val="single" w:sz="4" w:space="0" w:color="auto"/>
            </w:tcBorders>
          </w:tcPr>
          <w:p w14:paraId="648F0D0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EF4D6A2" w14:textId="77777777" w:rsidR="00FF1CEC" w:rsidRPr="0036064D" w:rsidRDefault="00FF1CEC" w:rsidP="00FF1CEC">
            <w:pPr>
              <w:jc w:val="both"/>
              <w:rPr>
                <w:rFonts w:ascii="Calibri" w:hAnsi="Calibri"/>
                <w:sz w:val="22"/>
                <w:szCs w:val="22"/>
              </w:rPr>
            </w:pPr>
            <w:r w:rsidRPr="0036064D">
              <w:rPr>
                <w:rFonts w:ascii="Calibri" w:hAnsi="Calibri"/>
                <w:sz w:val="22"/>
                <w:szCs w:val="22"/>
              </w:rPr>
              <w:t>% sufinanciranja u odnosu na ostale JLS</w:t>
            </w:r>
          </w:p>
        </w:tc>
      </w:tr>
      <w:tr w:rsidR="00FF1CEC" w:rsidRPr="0036064D" w14:paraId="05836E77" w14:textId="77777777" w:rsidTr="00FF1CEC">
        <w:tc>
          <w:tcPr>
            <w:tcW w:w="2802" w:type="dxa"/>
            <w:tcBorders>
              <w:top w:val="single" w:sz="4" w:space="0" w:color="auto"/>
              <w:bottom w:val="single" w:sz="4" w:space="0" w:color="auto"/>
              <w:right w:val="single" w:sz="4" w:space="0" w:color="auto"/>
            </w:tcBorders>
          </w:tcPr>
          <w:p w14:paraId="767848A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7F8752E1" w14:textId="77777777" w:rsidR="00FF1CEC" w:rsidRPr="0036064D" w:rsidRDefault="00FF1CEC" w:rsidP="00FF1CEC">
            <w:pPr>
              <w:jc w:val="both"/>
              <w:rPr>
                <w:rFonts w:ascii="Calibri" w:hAnsi="Calibri"/>
                <w:sz w:val="22"/>
                <w:szCs w:val="22"/>
              </w:rPr>
            </w:pPr>
            <w:r w:rsidRPr="0036064D">
              <w:rPr>
                <w:rFonts w:ascii="Calibri" w:hAnsi="Calibri"/>
                <w:sz w:val="22"/>
                <w:szCs w:val="22"/>
              </w:rPr>
              <w:t>6,76</w:t>
            </w:r>
          </w:p>
        </w:tc>
      </w:tr>
      <w:tr w:rsidR="00FF1CEC" w:rsidRPr="0036064D" w14:paraId="29AB027B" w14:textId="77777777" w:rsidTr="00FF1CEC">
        <w:tc>
          <w:tcPr>
            <w:tcW w:w="2802" w:type="dxa"/>
            <w:tcBorders>
              <w:top w:val="single" w:sz="4" w:space="0" w:color="auto"/>
              <w:bottom w:val="single" w:sz="4" w:space="0" w:color="auto"/>
              <w:right w:val="single" w:sz="4" w:space="0" w:color="auto"/>
            </w:tcBorders>
          </w:tcPr>
          <w:p w14:paraId="1E316DE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952D46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6,76 </w:t>
            </w:r>
          </w:p>
        </w:tc>
      </w:tr>
    </w:tbl>
    <w:p w14:paraId="208AEFB8" w14:textId="77777777" w:rsidR="00FF1CEC" w:rsidRPr="00D47307" w:rsidRDefault="00FF1CEC" w:rsidP="00FF1CEC">
      <w:pPr>
        <w:jc w:val="both"/>
        <w:rPr>
          <w:rFonts w:ascii="Calibri" w:hAnsi="Calibri"/>
          <w:b/>
          <w:sz w:val="16"/>
          <w:szCs w:val="16"/>
        </w:rPr>
      </w:pPr>
    </w:p>
    <w:p w14:paraId="0D1B20D1"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w:t>
      </w:r>
      <w:r>
        <w:rPr>
          <w:rFonts w:ascii="Calibri" w:hAnsi="Calibri"/>
          <w:sz w:val="22"/>
          <w:szCs w:val="22"/>
        </w:rPr>
        <w:t>kladu s provedenim aktivnostima i podnesenim zahtjevima za refundacijom sredstava.</w:t>
      </w:r>
    </w:p>
    <w:p w14:paraId="64C6A387" w14:textId="77777777" w:rsidR="00FF1CEC" w:rsidRPr="0036064D" w:rsidRDefault="00FF1CEC" w:rsidP="00FF1CEC">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54B8198B" w14:textId="77777777" w:rsidTr="00FF1CEC">
        <w:tc>
          <w:tcPr>
            <w:tcW w:w="2802" w:type="dxa"/>
          </w:tcPr>
          <w:p w14:paraId="337C55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43E21E7A"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FF1CEC" w:rsidRPr="0036064D" w14:paraId="67191B71" w14:textId="77777777" w:rsidTr="00FF1CEC">
        <w:tc>
          <w:tcPr>
            <w:tcW w:w="2802" w:type="dxa"/>
          </w:tcPr>
          <w:p w14:paraId="35B8C09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0BC030B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FF1CEC" w:rsidRPr="0036064D" w14:paraId="6C884815" w14:textId="77777777" w:rsidTr="00FF1CEC">
        <w:tc>
          <w:tcPr>
            <w:tcW w:w="2802" w:type="dxa"/>
          </w:tcPr>
          <w:p w14:paraId="493EA4C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3444143"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prihvaćenih programa</w:t>
            </w:r>
          </w:p>
        </w:tc>
      </w:tr>
      <w:tr w:rsidR="00FF1CEC" w:rsidRPr="00003D35" w14:paraId="6CFC4F28" w14:textId="77777777" w:rsidTr="00FF1CEC">
        <w:tc>
          <w:tcPr>
            <w:tcW w:w="2802" w:type="dxa"/>
          </w:tcPr>
          <w:p w14:paraId="434235EE" w14:textId="77777777" w:rsidR="00FF1CEC" w:rsidRPr="00003D35" w:rsidRDefault="00FF1CEC" w:rsidP="00FF1CEC">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5E1BD662" w14:textId="77777777" w:rsidR="00FF1CEC" w:rsidRPr="00003D35" w:rsidRDefault="00FF1CEC" w:rsidP="00FF1CEC">
            <w:pPr>
              <w:jc w:val="both"/>
              <w:rPr>
                <w:rFonts w:ascii="Calibri" w:hAnsi="Calibri"/>
                <w:sz w:val="22"/>
                <w:szCs w:val="22"/>
              </w:rPr>
            </w:pPr>
            <w:r>
              <w:rPr>
                <w:rFonts w:ascii="Calibri" w:hAnsi="Calibri"/>
                <w:sz w:val="22"/>
                <w:szCs w:val="22"/>
              </w:rPr>
              <w:t>11</w:t>
            </w:r>
          </w:p>
        </w:tc>
      </w:tr>
      <w:tr w:rsidR="00FF1CEC" w:rsidRPr="0036064D" w14:paraId="10C50D91" w14:textId="77777777" w:rsidTr="00FF1CEC">
        <w:tc>
          <w:tcPr>
            <w:tcW w:w="2802" w:type="dxa"/>
          </w:tcPr>
          <w:p w14:paraId="26759E67"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094AAC6A" w14:textId="77777777" w:rsidR="00FF1CEC" w:rsidRPr="0036064D" w:rsidRDefault="00FF1CEC" w:rsidP="00FF1CEC">
            <w:pPr>
              <w:jc w:val="both"/>
              <w:rPr>
                <w:rFonts w:ascii="Calibri" w:hAnsi="Calibri"/>
                <w:sz w:val="22"/>
                <w:szCs w:val="22"/>
              </w:rPr>
            </w:pPr>
            <w:r w:rsidRPr="00003D35">
              <w:rPr>
                <w:rFonts w:ascii="Calibri" w:hAnsi="Calibri"/>
                <w:sz w:val="22"/>
                <w:szCs w:val="22"/>
              </w:rPr>
              <w:t>0</w:t>
            </w:r>
          </w:p>
        </w:tc>
      </w:tr>
    </w:tbl>
    <w:p w14:paraId="72A629D9" w14:textId="77777777" w:rsidR="00FF1CEC" w:rsidRPr="0036064D" w:rsidRDefault="00FF1CEC" w:rsidP="00FF1CEC">
      <w:pPr>
        <w:jc w:val="both"/>
        <w:rPr>
          <w:rFonts w:ascii="Calibri" w:hAnsi="Calibri"/>
          <w:b/>
          <w:sz w:val="16"/>
          <w:szCs w:val="16"/>
        </w:rPr>
      </w:pPr>
    </w:p>
    <w:p w14:paraId="6BC7986A" w14:textId="77777777" w:rsidR="00F04682" w:rsidRDefault="00F04682" w:rsidP="00FF1CEC">
      <w:pPr>
        <w:jc w:val="both"/>
        <w:rPr>
          <w:rFonts w:ascii="Calibri" w:hAnsi="Calibri"/>
          <w:b/>
          <w:sz w:val="22"/>
          <w:szCs w:val="22"/>
        </w:rPr>
      </w:pPr>
    </w:p>
    <w:p w14:paraId="632F0D39" w14:textId="77777777" w:rsidR="00F04682" w:rsidRDefault="00F04682" w:rsidP="00FF1CEC">
      <w:pPr>
        <w:jc w:val="both"/>
        <w:rPr>
          <w:rFonts w:ascii="Calibri" w:hAnsi="Calibri"/>
          <w:b/>
          <w:sz w:val="22"/>
          <w:szCs w:val="22"/>
        </w:rPr>
      </w:pPr>
    </w:p>
    <w:p w14:paraId="1F1B2125" w14:textId="77777777" w:rsidR="00F04682" w:rsidRDefault="00F04682" w:rsidP="00FF1CEC">
      <w:pPr>
        <w:jc w:val="both"/>
        <w:rPr>
          <w:rFonts w:ascii="Calibri" w:hAnsi="Calibri"/>
          <w:b/>
          <w:sz w:val="22"/>
          <w:szCs w:val="22"/>
        </w:rPr>
      </w:pPr>
    </w:p>
    <w:p w14:paraId="6BA0502F" w14:textId="77777777" w:rsidR="00FF1CEC" w:rsidRPr="0036064D" w:rsidRDefault="00FF1CEC" w:rsidP="00FF1CEC">
      <w:pPr>
        <w:jc w:val="both"/>
        <w:rPr>
          <w:rFonts w:ascii="Calibri" w:hAnsi="Calibri"/>
          <w:sz w:val="22"/>
          <w:szCs w:val="22"/>
        </w:rPr>
      </w:pPr>
      <w:r w:rsidRPr="0036064D">
        <w:rPr>
          <w:rFonts w:ascii="Calibri" w:hAnsi="Calibri"/>
          <w:b/>
          <w:sz w:val="22"/>
          <w:szCs w:val="22"/>
        </w:rPr>
        <w:lastRenderedPageBreak/>
        <w:t xml:space="preserve">Cilj 4: </w:t>
      </w:r>
      <w:r w:rsidRPr="0036064D">
        <w:rPr>
          <w:rFonts w:ascii="Calibri" w:hAnsi="Calibri"/>
          <w:sz w:val="22"/>
          <w:szCs w:val="22"/>
        </w:rPr>
        <w:t xml:space="preserve"> Povećanje standarda teško oboljelim i hendikepiranim mještanima. Cilj je ostvaren u skladu s iskazanim interesom.</w:t>
      </w:r>
    </w:p>
    <w:p w14:paraId="0030F9B6" w14:textId="77777777" w:rsidR="00FF1CEC" w:rsidRPr="0036064D" w:rsidRDefault="00FF1CEC" w:rsidP="00FF1CEC">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2CB1596D" w14:textId="77777777" w:rsidTr="00FF1CEC">
        <w:tc>
          <w:tcPr>
            <w:tcW w:w="2802" w:type="dxa"/>
          </w:tcPr>
          <w:p w14:paraId="71E87E7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7F48F379" w14:textId="77777777" w:rsidR="00FF1CEC" w:rsidRPr="0036064D" w:rsidRDefault="00FF1CEC" w:rsidP="00FF1CEC">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FF1CEC" w:rsidRPr="0036064D" w14:paraId="2243F0B6" w14:textId="77777777" w:rsidTr="00FF1CEC">
        <w:tc>
          <w:tcPr>
            <w:tcW w:w="2802" w:type="dxa"/>
          </w:tcPr>
          <w:p w14:paraId="2AC076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349A65E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FF1CEC" w:rsidRPr="0036064D" w14:paraId="4E453FB8" w14:textId="77777777" w:rsidTr="00FF1CEC">
        <w:tc>
          <w:tcPr>
            <w:tcW w:w="2802" w:type="dxa"/>
          </w:tcPr>
          <w:p w14:paraId="23764CE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C7060FB"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003D35" w14:paraId="09C12FA9" w14:textId="77777777" w:rsidTr="00FF1CEC">
        <w:tc>
          <w:tcPr>
            <w:tcW w:w="2802" w:type="dxa"/>
          </w:tcPr>
          <w:p w14:paraId="51AA5B12" w14:textId="77777777" w:rsidR="00FF1CEC" w:rsidRPr="00003D35" w:rsidRDefault="00FF1CEC" w:rsidP="00FF1CEC">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0F74AA98" w14:textId="77777777" w:rsidR="00FF1CEC" w:rsidRPr="00003D35" w:rsidRDefault="00FF1CEC" w:rsidP="00FF1CEC">
            <w:pPr>
              <w:jc w:val="both"/>
              <w:rPr>
                <w:rFonts w:ascii="Calibri" w:hAnsi="Calibri"/>
                <w:sz w:val="22"/>
                <w:szCs w:val="22"/>
              </w:rPr>
            </w:pPr>
            <w:r>
              <w:rPr>
                <w:rFonts w:ascii="Calibri" w:hAnsi="Calibri"/>
                <w:sz w:val="22"/>
                <w:szCs w:val="22"/>
              </w:rPr>
              <w:t>3</w:t>
            </w:r>
            <w:r w:rsidRPr="00003D35">
              <w:rPr>
                <w:rFonts w:ascii="Calibri" w:hAnsi="Calibri"/>
                <w:sz w:val="22"/>
                <w:szCs w:val="22"/>
              </w:rPr>
              <w:t xml:space="preserve"> ugovora o prijevozu, 30 korisnika medicinske opreme</w:t>
            </w:r>
          </w:p>
        </w:tc>
      </w:tr>
      <w:tr w:rsidR="00FF1CEC" w:rsidRPr="0036064D" w14:paraId="1F35F7CC" w14:textId="77777777" w:rsidTr="00FF1CEC">
        <w:tc>
          <w:tcPr>
            <w:tcW w:w="2802" w:type="dxa"/>
          </w:tcPr>
          <w:p w14:paraId="534E20D6"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774EA5A7" w14:textId="77777777" w:rsidR="00FF1CEC" w:rsidRPr="0036064D" w:rsidRDefault="00FF1CEC" w:rsidP="00FF1CEC">
            <w:pPr>
              <w:jc w:val="both"/>
              <w:rPr>
                <w:rFonts w:ascii="Calibri" w:hAnsi="Calibri"/>
                <w:sz w:val="22"/>
                <w:szCs w:val="22"/>
              </w:rPr>
            </w:pPr>
            <w:r w:rsidRPr="00003D35">
              <w:rPr>
                <w:rFonts w:ascii="Calibri" w:hAnsi="Calibri"/>
                <w:sz w:val="22"/>
                <w:szCs w:val="22"/>
              </w:rPr>
              <w:t>3 ugovora o prijevozu, 30 korisnika medicinske opreme,</w:t>
            </w:r>
            <w:r w:rsidRPr="0036064D">
              <w:rPr>
                <w:rFonts w:ascii="Calibri" w:hAnsi="Calibri"/>
                <w:sz w:val="22"/>
                <w:szCs w:val="22"/>
              </w:rPr>
              <w:t xml:space="preserve"> </w:t>
            </w:r>
          </w:p>
        </w:tc>
      </w:tr>
    </w:tbl>
    <w:p w14:paraId="747017F6" w14:textId="77777777" w:rsidR="00FF1CEC" w:rsidRDefault="00FF1CEC" w:rsidP="00FF1CEC">
      <w:pPr>
        <w:rPr>
          <w:rFonts w:ascii="Calibri" w:hAnsi="Calibri"/>
          <w:b/>
          <w:sz w:val="22"/>
          <w:szCs w:val="22"/>
        </w:rPr>
      </w:pPr>
    </w:p>
    <w:p w14:paraId="0B5423D1" w14:textId="77777777" w:rsidR="00FF1CEC" w:rsidRDefault="00FF1CEC" w:rsidP="00FF1CEC">
      <w:pPr>
        <w:rPr>
          <w:rFonts w:ascii="Calibri" w:hAnsi="Calibri"/>
          <w:b/>
          <w:sz w:val="22"/>
          <w:szCs w:val="22"/>
        </w:rPr>
      </w:pPr>
    </w:p>
    <w:p w14:paraId="35EECEAF" w14:textId="77777777" w:rsidR="00FF1CEC" w:rsidRPr="00E84178" w:rsidRDefault="00FF1CEC" w:rsidP="00FF1CEC">
      <w:pPr>
        <w:jc w:val="both"/>
        <w:rPr>
          <w:rFonts w:ascii="Calibri" w:hAnsi="Calibri"/>
          <w:b/>
          <w:bCs/>
          <w:sz w:val="22"/>
          <w:szCs w:val="22"/>
        </w:rPr>
      </w:pPr>
      <w:r w:rsidRPr="00E84178">
        <w:rPr>
          <w:rFonts w:ascii="Calibri" w:hAnsi="Calibri"/>
          <w:b/>
          <w:bCs/>
          <w:sz w:val="22"/>
          <w:szCs w:val="22"/>
        </w:rPr>
        <w:t>T217106 Projekt od prevencije do zdravlja</w:t>
      </w:r>
    </w:p>
    <w:p w14:paraId="257BED89" w14:textId="77777777" w:rsidR="00FF1CEC" w:rsidRPr="00E84178" w:rsidRDefault="00FF1CEC" w:rsidP="00FF1CEC">
      <w:pPr>
        <w:jc w:val="both"/>
        <w:rPr>
          <w:rFonts w:ascii="Calibri" w:hAnsi="Calibri"/>
          <w:b/>
          <w:noProof/>
          <w:sz w:val="16"/>
          <w:szCs w:val="16"/>
        </w:rPr>
      </w:pPr>
    </w:p>
    <w:p w14:paraId="1E547212" w14:textId="77777777" w:rsidR="00FF1CEC" w:rsidRDefault="00FF1CEC" w:rsidP="00FF1CEC">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14:paraId="28A8D317" w14:textId="2501C17C" w:rsidR="00FF1CEC" w:rsidRPr="00E84178"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240.000,00</w:t>
      </w:r>
      <w:r w:rsidRPr="0036064D">
        <w:rPr>
          <w:rFonts w:ascii="Calibri" w:hAnsi="Calibri"/>
          <w:sz w:val="22"/>
          <w:szCs w:val="22"/>
        </w:rPr>
        <w:t xml:space="preserve"> </w:t>
      </w:r>
      <w:r>
        <w:rPr>
          <w:rFonts w:ascii="Calibri" w:hAnsi="Calibri"/>
          <w:sz w:val="22"/>
          <w:szCs w:val="22"/>
        </w:rPr>
        <w:t>kuna, a realizirano je 24.047,00 kuna, odnosno 10</w:t>
      </w:r>
      <w:r w:rsidRPr="0036064D">
        <w:rPr>
          <w:rFonts w:ascii="Calibri" w:hAnsi="Calibri"/>
          <w:sz w:val="22"/>
          <w:szCs w:val="22"/>
        </w:rPr>
        <w:t>%. Odstupanja koja utječu na manju realizac</w:t>
      </w:r>
      <w:r>
        <w:rPr>
          <w:rFonts w:ascii="Calibri" w:hAnsi="Calibri"/>
          <w:sz w:val="22"/>
          <w:szCs w:val="22"/>
        </w:rPr>
        <w:t xml:space="preserve">iju vezana su za pojavu </w:t>
      </w:r>
      <w:proofErr w:type="spellStart"/>
      <w:r>
        <w:rPr>
          <w:rFonts w:ascii="Calibri" w:hAnsi="Calibri"/>
          <w:sz w:val="22"/>
          <w:szCs w:val="22"/>
        </w:rPr>
        <w:t>pandem</w:t>
      </w:r>
      <w:r w:rsidR="00F04682">
        <w:rPr>
          <w:rFonts w:ascii="Calibri" w:hAnsi="Calibri"/>
          <w:sz w:val="22"/>
          <w:szCs w:val="22"/>
        </w:rPr>
        <w:t>ije</w:t>
      </w:r>
      <w:proofErr w:type="spellEnd"/>
      <w:r w:rsidR="00F04682">
        <w:rPr>
          <w:rFonts w:ascii="Calibri" w:hAnsi="Calibri"/>
          <w:sz w:val="22"/>
          <w:szCs w:val="22"/>
        </w:rPr>
        <w:t xml:space="preserve"> uzrokovane virusom COVID 19</w:t>
      </w:r>
      <w:r>
        <w:rPr>
          <w:rFonts w:ascii="Calibri" w:hAnsi="Calibri"/>
          <w:sz w:val="22"/>
          <w:szCs w:val="22"/>
        </w:rPr>
        <w:t xml:space="preserve"> te odgađanje planirane manifestacije u svibnju 2020.g.</w:t>
      </w:r>
    </w:p>
    <w:p w14:paraId="6FB6D5D2" w14:textId="77777777" w:rsidR="00FF1CEC" w:rsidRPr="00F770D1" w:rsidRDefault="00FF1CEC" w:rsidP="00FF1CEC">
      <w:pPr>
        <w:jc w:val="both"/>
        <w:rPr>
          <w:rFonts w:ascii="Calibri" w:hAnsi="Calibri"/>
          <w:noProof/>
          <w:sz w:val="12"/>
          <w:szCs w:val="12"/>
        </w:rPr>
      </w:pPr>
    </w:p>
    <w:p w14:paraId="5435C988" w14:textId="77777777" w:rsidR="00FF1CEC" w:rsidRPr="00E84178" w:rsidRDefault="00FF1CEC" w:rsidP="00FF1CEC">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14:paraId="2E814425" w14:textId="77777777" w:rsidR="00FF1CEC" w:rsidRPr="00E84178"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FF1CEC" w:rsidRPr="00E84178" w14:paraId="4C51FF60" w14:textId="77777777" w:rsidTr="00F04682">
        <w:trPr>
          <w:trHeight w:val="278"/>
        </w:trPr>
        <w:tc>
          <w:tcPr>
            <w:tcW w:w="2689" w:type="dxa"/>
          </w:tcPr>
          <w:p w14:paraId="301FFBD6" w14:textId="77777777" w:rsidR="00FF1CEC" w:rsidRPr="00E84178" w:rsidRDefault="00FF1CEC" w:rsidP="00FF1CEC">
            <w:pPr>
              <w:jc w:val="both"/>
              <w:rPr>
                <w:rFonts w:ascii="Calibri" w:hAnsi="Calibri"/>
                <w:b/>
                <w:sz w:val="22"/>
                <w:szCs w:val="22"/>
              </w:rPr>
            </w:pPr>
            <w:r w:rsidRPr="00E84178">
              <w:rPr>
                <w:rFonts w:ascii="Calibri" w:hAnsi="Calibri"/>
                <w:b/>
                <w:sz w:val="22"/>
                <w:szCs w:val="22"/>
              </w:rPr>
              <w:t>Pokazatelj rezultata</w:t>
            </w:r>
          </w:p>
        </w:tc>
        <w:tc>
          <w:tcPr>
            <w:tcW w:w="6599" w:type="dxa"/>
          </w:tcPr>
          <w:p w14:paraId="560D03A7" w14:textId="77777777" w:rsidR="00FF1CEC" w:rsidRPr="00E84178" w:rsidRDefault="00FF1CEC" w:rsidP="00FF1CEC">
            <w:pPr>
              <w:jc w:val="both"/>
              <w:rPr>
                <w:rFonts w:ascii="Calibri" w:hAnsi="Calibri"/>
                <w:sz w:val="22"/>
                <w:szCs w:val="22"/>
              </w:rPr>
            </w:pPr>
            <w:r w:rsidRPr="00E84178">
              <w:rPr>
                <w:rFonts w:ascii="Calibri" w:hAnsi="Calibri"/>
                <w:sz w:val="22"/>
                <w:szCs w:val="22"/>
              </w:rPr>
              <w:t>Broj tjedana zdravlja</w:t>
            </w:r>
          </w:p>
        </w:tc>
      </w:tr>
      <w:tr w:rsidR="00FF1CEC" w:rsidRPr="00E84178" w14:paraId="4F97866E" w14:textId="77777777" w:rsidTr="00F04682">
        <w:trPr>
          <w:trHeight w:val="2193"/>
        </w:trPr>
        <w:tc>
          <w:tcPr>
            <w:tcW w:w="2689" w:type="dxa"/>
          </w:tcPr>
          <w:p w14:paraId="00BEDA53" w14:textId="77777777" w:rsidR="00FF1CEC" w:rsidRPr="00E84178" w:rsidRDefault="00FF1CEC" w:rsidP="00FF1CEC">
            <w:pPr>
              <w:jc w:val="both"/>
              <w:rPr>
                <w:rFonts w:ascii="Calibri" w:hAnsi="Calibri"/>
                <w:b/>
                <w:sz w:val="22"/>
                <w:szCs w:val="22"/>
              </w:rPr>
            </w:pPr>
            <w:r w:rsidRPr="00E84178">
              <w:rPr>
                <w:rFonts w:ascii="Calibri" w:hAnsi="Calibri"/>
                <w:b/>
                <w:sz w:val="22"/>
                <w:szCs w:val="22"/>
              </w:rPr>
              <w:t>Definicija</w:t>
            </w:r>
          </w:p>
        </w:tc>
        <w:tc>
          <w:tcPr>
            <w:tcW w:w="6599" w:type="dxa"/>
          </w:tcPr>
          <w:p w14:paraId="34CA4A77" w14:textId="77777777" w:rsidR="00FF1CEC" w:rsidRPr="00E84178" w:rsidRDefault="00FF1CEC" w:rsidP="00FF1CEC">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FF1CEC" w:rsidRPr="00E84178" w14:paraId="0231B272" w14:textId="77777777" w:rsidTr="00F04682">
        <w:trPr>
          <w:trHeight w:val="278"/>
        </w:trPr>
        <w:tc>
          <w:tcPr>
            <w:tcW w:w="2689" w:type="dxa"/>
          </w:tcPr>
          <w:p w14:paraId="030D0F15" w14:textId="77777777" w:rsidR="00FF1CEC" w:rsidRPr="00E84178" w:rsidRDefault="00FF1CEC" w:rsidP="00FF1CEC">
            <w:pPr>
              <w:jc w:val="both"/>
              <w:rPr>
                <w:rFonts w:ascii="Calibri" w:hAnsi="Calibri"/>
                <w:b/>
                <w:sz w:val="22"/>
                <w:szCs w:val="22"/>
              </w:rPr>
            </w:pPr>
            <w:r w:rsidRPr="00E84178">
              <w:rPr>
                <w:rFonts w:ascii="Calibri" w:hAnsi="Calibri"/>
                <w:b/>
                <w:sz w:val="22"/>
                <w:szCs w:val="22"/>
              </w:rPr>
              <w:t>Jedinica</w:t>
            </w:r>
          </w:p>
        </w:tc>
        <w:tc>
          <w:tcPr>
            <w:tcW w:w="6599" w:type="dxa"/>
          </w:tcPr>
          <w:p w14:paraId="27083DA5" w14:textId="77777777" w:rsidR="00FF1CEC" w:rsidRPr="00E84178" w:rsidRDefault="00FF1CEC" w:rsidP="00FF1CEC">
            <w:pPr>
              <w:jc w:val="both"/>
              <w:rPr>
                <w:rFonts w:ascii="Calibri" w:hAnsi="Calibri"/>
                <w:sz w:val="22"/>
                <w:szCs w:val="22"/>
              </w:rPr>
            </w:pPr>
            <w:r w:rsidRPr="00E84178">
              <w:rPr>
                <w:rFonts w:ascii="Calibri" w:hAnsi="Calibri"/>
                <w:sz w:val="22"/>
                <w:szCs w:val="22"/>
              </w:rPr>
              <w:t xml:space="preserve">Broj </w:t>
            </w:r>
          </w:p>
        </w:tc>
      </w:tr>
      <w:tr w:rsidR="00FF1CEC" w:rsidRPr="00E84178" w14:paraId="2CC802F6" w14:textId="77777777" w:rsidTr="00F04682">
        <w:trPr>
          <w:trHeight w:val="278"/>
        </w:trPr>
        <w:tc>
          <w:tcPr>
            <w:tcW w:w="2689" w:type="dxa"/>
          </w:tcPr>
          <w:p w14:paraId="47977F2E" w14:textId="77777777" w:rsidR="00FF1CEC" w:rsidRPr="00E84178" w:rsidRDefault="00FF1CEC" w:rsidP="00FF1CEC">
            <w:pPr>
              <w:jc w:val="both"/>
              <w:rPr>
                <w:rFonts w:ascii="Calibri" w:hAnsi="Calibri"/>
                <w:b/>
                <w:sz w:val="22"/>
                <w:szCs w:val="22"/>
              </w:rPr>
            </w:pPr>
            <w:r w:rsidRPr="00E84178">
              <w:rPr>
                <w:rFonts w:ascii="Calibri" w:hAnsi="Calibri"/>
                <w:b/>
                <w:sz w:val="22"/>
                <w:szCs w:val="22"/>
              </w:rPr>
              <w:t>Ciljana vrijednost (2020.)</w:t>
            </w:r>
          </w:p>
        </w:tc>
        <w:tc>
          <w:tcPr>
            <w:tcW w:w="6599" w:type="dxa"/>
          </w:tcPr>
          <w:p w14:paraId="19F6D14C" w14:textId="77777777" w:rsidR="00FF1CEC" w:rsidRPr="00E84178" w:rsidRDefault="00FF1CEC" w:rsidP="00FF1CEC">
            <w:pPr>
              <w:jc w:val="both"/>
              <w:rPr>
                <w:rFonts w:ascii="Calibri" w:hAnsi="Calibri"/>
                <w:sz w:val="22"/>
                <w:szCs w:val="22"/>
              </w:rPr>
            </w:pPr>
            <w:r w:rsidRPr="00E84178">
              <w:rPr>
                <w:rFonts w:ascii="Calibri" w:hAnsi="Calibri"/>
                <w:sz w:val="22"/>
                <w:szCs w:val="22"/>
              </w:rPr>
              <w:t>4</w:t>
            </w:r>
          </w:p>
        </w:tc>
      </w:tr>
      <w:tr w:rsidR="00FF1CEC" w:rsidRPr="00E84178" w14:paraId="2DEFCCFD" w14:textId="77777777" w:rsidTr="00F04682">
        <w:trPr>
          <w:trHeight w:val="72"/>
        </w:trPr>
        <w:tc>
          <w:tcPr>
            <w:tcW w:w="2689" w:type="dxa"/>
          </w:tcPr>
          <w:p w14:paraId="1026739B" w14:textId="77777777" w:rsidR="00FF1CEC" w:rsidRPr="00E84178"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599" w:type="dxa"/>
          </w:tcPr>
          <w:p w14:paraId="2E2DCBCA" w14:textId="77777777" w:rsidR="00FF1CEC" w:rsidRPr="00E84178" w:rsidRDefault="00FF1CEC" w:rsidP="00FF1CEC">
            <w:pPr>
              <w:jc w:val="both"/>
              <w:rPr>
                <w:rFonts w:ascii="Calibri" w:hAnsi="Calibri"/>
                <w:sz w:val="22"/>
                <w:szCs w:val="22"/>
              </w:rPr>
            </w:pPr>
            <w:r w:rsidRPr="00E84178">
              <w:rPr>
                <w:rFonts w:ascii="Calibri" w:hAnsi="Calibri"/>
                <w:sz w:val="22"/>
                <w:szCs w:val="22"/>
              </w:rPr>
              <w:t>0</w:t>
            </w:r>
          </w:p>
        </w:tc>
      </w:tr>
    </w:tbl>
    <w:p w14:paraId="6397E01F" w14:textId="77777777" w:rsidR="00FF1CEC" w:rsidRDefault="00FF1CEC" w:rsidP="00FF1CEC">
      <w:pPr>
        <w:rPr>
          <w:rFonts w:ascii="Calibri" w:hAnsi="Calibri"/>
          <w:b/>
          <w:sz w:val="22"/>
          <w:szCs w:val="22"/>
        </w:rPr>
      </w:pPr>
    </w:p>
    <w:p w14:paraId="547DF9C6" w14:textId="77777777" w:rsidR="00FF1CEC" w:rsidRDefault="00FF1CEC" w:rsidP="00FF1CEC">
      <w:pPr>
        <w:rPr>
          <w:rFonts w:ascii="Calibri" w:hAnsi="Calibri"/>
          <w:b/>
          <w:sz w:val="22"/>
          <w:szCs w:val="22"/>
        </w:rPr>
      </w:pPr>
    </w:p>
    <w:p w14:paraId="7FE40C13" w14:textId="77777777" w:rsidR="00FF1CEC" w:rsidRPr="00FD0F92" w:rsidRDefault="00FF1CEC" w:rsidP="00FF1CEC">
      <w:pPr>
        <w:jc w:val="both"/>
        <w:rPr>
          <w:rFonts w:ascii="Calibri" w:hAnsi="Calibri"/>
          <w:b/>
          <w:bCs/>
          <w:sz w:val="22"/>
          <w:szCs w:val="22"/>
        </w:rPr>
      </w:pPr>
      <w:r w:rsidRPr="00FD0F92">
        <w:rPr>
          <w:rFonts w:ascii="Calibri" w:hAnsi="Calibri"/>
          <w:b/>
          <w:bCs/>
          <w:sz w:val="22"/>
          <w:szCs w:val="22"/>
        </w:rPr>
        <w:t xml:space="preserve">K217101 Izgradnja i opremanje objekata socijalne, zdravstvene i obiteljske skrbi </w:t>
      </w:r>
    </w:p>
    <w:p w14:paraId="6AB02B5D" w14:textId="77777777" w:rsidR="00FF1CEC" w:rsidRPr="00FD0F92" w:rsidRDefault="00FF1CEC" w:rsidP="00FF1CEC">
      <w:pPr>
        <w:jc w:val="both"/>
        <w:rPr>
          <w:rFonts w:ascii="Calibri" w:hAnsi="Calibri"/>
          <w:b/>
          <w:bCs/>
          <w:sz w:val="22"/>
          <w:szCs w:val="22"/>
        </w:rPr>
      </w:pPr>
    </w:p>
    <w:p w14:paraId="037C6F5F" w14:textId="77777777" w:rsidR="00FF1CEC" w:rsidRPr="00FD0F92" w:rsidRDefault="00FF1CEC" w:rsidP="00FF1CEC">
      <w:pPr>
        <w:jc w:val="both"/>
        <w:rPr>
          <w:rFonts w:ascii="Calibri" w:hAnsi="Calibri"/>
          <w:sz w:val="22"/>
          <w:szCs w:val="22"/>
        </w:rPr>
      </w:pPr>
      <w:r w:rsidRPr="00FD0F92">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75F135FC" w14:textId="77777777" w:rsidR="00F04682" w:rsidRDefault="00F04682" w:rsidP="00FF1CEC">
      <w:pPr>
        <w:jc w:val="both"/>
        <w:rPr>
          <w:rFonts w:asciiTheme="minorHAnsi" w:hAnsiTheme="minorHAnsi"/>
          <w:sz w:val="22"/>
          <w:szCs w:val="22"/>
        </w:rPr>
      </w:pPr>
    </w:p>
    <w:p w14:paraId="57C94828" w14:textId="77777777" w:rsidR="00FF1CEC" w:rsidRPr="00FD0F92" w:rsidRDefault="00FF1CEC" w:rsidP="00FF1CEC">
      <w:pPr>
        <w:jc w:val="both"/>
        <w:rPr>
          <w:rFonts w:asciiTheme="minorHAnsi" w:hAnsiTheme="minorHAnsi"/>
          <w:sz w:val="22"/>
          <w:szCs w:val="22"/>
        </w:rPr>
      </w:pPr>
      <w:r w:rsidRPr="00FD0F92">
        <w:rPr>
          <w:rFonts w:asciiTheme="minorHAnsi" w:hAnsiTheme="minorHAnsi"/>
          <w:sz w:val="22"/>
          <w:szCs w:val="22"/>
        </w:rPr>
        <w:t>Planirana sredstva za provođenje navedenog kapitalnog projekta iznose 262.000,00 kuna, a u izvještajnom razdoblju realizirano je 0,00 kuna, odnosno 0,00 %.</w:t>
      </w:r>
    </w:p>
    <w:p w14:paraId="4F6878DA" w14:textId="77777777" w:rsidR="00F04682" w:rsidRDefault="00F04682" w:rsidP="00FF1CEC">
      <w:pPr>
        <w:jc w:val="both"/>
        <w:rPr>
          <w:rFonts w:asciiTheme="minorHAnsi" w:hAnsiTheme="minorHAnsi"/>
          <w:sz w:val="22"/>
          <w:szCs w:val="22"/>
        </w:rPr>
      </w:pPr>
    </w:p>
    <w:p w14:paraId="5FE20CA8" w14:textId="77777777" w:rsidR="00FF1CEC" w:rsidRPr="00FD0F92" w:rsidRDefault="00FF1CEC" w:rsidP="00FF1CEC">
      <w:pPr>
        <w:jc w:val="both"/>
        <w:rPr>
          <w:rFonts w:asciiTheme="minorHAnsi" w:hAnsiTheme="minorHAnsi"/>
          <w:sz w:val="22"/>
          <w:szCs w:val="22"/>
        </w:rPr>
      </w:pPr>
      <w:r w:rsidRPr="00FD0F92">
        <w:rPr>
          <w:rFonts w:asciiTheme="minorHAnsi" w:hAnsiTheme="minorHAnsi"/>
          <w:sz w:val="22"/>
          <w:szCs w:val="22"/>
        </w:rPr>
        <w:t>Realizacija kapitalnog projekta ovisi o Odluci o EU sufinanciranju. Projekt je još uvijek u fazi evaluacije te će se izrada projektne dokumentacije nastaviti ukoliko projekt bude odobren za sufinanciranje.</w:t>
      </w:r>
    </w:p>
    <w:p w14:paraId="7E0C78F8" w14:textId="77777777" w:rsidR="00FF1CEC" w:rsidRPr="00FD0F92" w:rsidRDefault="00FF1CEC" w:rsidP="00FF1CEC">
      <w:pPr>
        <w:jc w:val="both"/>
        <w:rPr>
          <w:rFonts w:ascii="Calibri" w:hAnsi="Calibri"/>
          <w:b/>
          <w:bCs/>
          <w:sz w:val="22"/>
          <w:szCs w:val="22"/>
        </w:rPr>
      </w:pPr>
    </w:p>
    <w:p w14:paraId="41B0E8E0" w14:textId="77777777" w:rsidR="00F04682" w:rsidRDefault="00F04682" w:rsidP="00FF1CEC">
      <w:pPr>
        <w:rPr>
          <w:rFonts w:ascii="Calibri" w:hAnsi="Calibri"/>
          <w:b/>
          <w:sz w:val="22"/>
          <w:szCs w:val="22"/>
        </w:rPr>
      </w:pPr>
    </w:p>
    <w:p w14:paraId="3F89D088" w14:textId="77777777" w:rsidR="00FF1CEC" w:rsidRPr="00FD0F92" w:rsidRDefault="00FF1CEC" w:rsidP="00FF1CEC">
      <w:pPr>
        <w:rPr>
          <w:rFonts w:ascii="Calibri" w:hAnsi="Calibri"/>
          <w:sz w:val="22"/>
          <w:szCs w:val="22"/>
        </w:rPr>
      </w:pPr>
      <w:r w:rsidRPr="00FD0F92">
        <w:rPr>
          <w:rFonts w:ascii="Calibri" w:hAnsi="Calibri"/>
          <w:b/>
          <w:sz w:val="22"/>
          <w:szCs w:val="22"/>
        </w:rPr>
        <w:lastRenderedPageBreak/>
        <w:t xml:space="preserve">Cilj 1: </w:t>
      </w:r>
      <w:r w:rsidRPr="00FD0F92">
        <w:rPr>
          <w:rFonts w:ascii="Calibri" w:hAnsi="Calibri"/>
          <w:sz w:val="22"/>
          <w:szCs w:val="22"/>
        </w:rPr>
        <w:t xml:space="preserve"> Izrada projektne dokumentacije za izgradnju Centra za rehabilitaciju na području općine. </w:t>
      </w:r>
      <w:r w:rsidRPr="00FD0F92">
        <w:rPr>
          <w:rFonts w:asciiTheme="minorHAnsi" w:hAnsiTheme="minorHAnsi"/>
          <w:sz w:val="22"/>
          <w:szCs w:val="22"/>
        </w:rPr>
        <w:t>Daljnja realizacija cilja ovisi o Odluci o EU sufinanciranju projekta.</w:t>
      </w:r>
    </w:p>
    <w:p w14:paraId="2511D6C9" w14:textId="77777777" w:rsidR="00FF1CEC" w:rsidRPr="00FD0F92" w:rsidRDefault="00FF1CEC" w:rsidP="00FF1CEC">
      <w:pPr>
        <w:rPr>
          <w:rFonts w:ascii="Calibri" w:eastAsia="Calibri" w:hAnsi="Calibri"/>
          <w:b/>
          <w:sz w:val="16"/>
          <w:szCs w:val="16"/>
          <w:lang w:eastAsia="en-US"/>
        </w:rPr>
      </w:pPr>
      <w:r w:rsidRPr="00FD0F92">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FD0F92" w14:paraId="6B24AB0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3869ADA5"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375780"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 xml:space="preserve">gotovost projekta </w:t>
            </w:r>
          </w:p>
        </w:tc>
      </w:tr>
      <w:tr w:rsidR="00FF1CEC" w:rsidRPr="00FD0F92" w14:paraId="15EC892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8C324F4"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16DA1FE"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Unaprjeđenje kvalitete pružanja socijalnih usluga na području općine Viškovo.</w:t>
            </w:r>
          </w:p>
        </w:tc>
      </w:tr>
      <w:tr w:rsidR="00FF1CEC" w:rsidRPr="00FD0F92" w14:paraId="14DD8D1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E559A92"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51795E1"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w:t>
            </w:r>
          </w:p>
        </w:tc>
      </w:tr>
      <w:tr w:rsidR="00FF1CEC" w:rsidRPr="00FD0F92" w14:paraId="20F4B31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127B6A1A"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3A235BF"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100</w:t>
            </w:r>
          </w:p>
        </w:tc>
      </w:tr>
      <w:tr w:rsidR="00FF1CEC" w:rsidRPr="00FD0F92" w14:paraId="28EE6B7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6880107"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A9C4ACE"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0</w:t>
            </w:r>
          </w:p>
        </w:tc>
      </w:tr>
    </w:tbl>
    <w:p w14:paraId="5D9DC1FE" w14:textId="77777777" w:rsidR="00FF1CEC" w:rsidRPr="00FD0F92" w:rsidRDefault="00FF1CEC" w:rsidP="00FF1CEC">
      <w:pPr>
        <w:shd w:val="clear" w:color="auto" w:fill="FFFFFF"/>
        <w:rPr>
          <w:rFonts w:asciiTheme="minorHAnsi" w:hAnsiTheme="minorHAnsi"/>
          <w:b/>
          <w:sz w:val="22"/>
          <w:szCs w:val="22"/>
        </w:rPr>
      </w:pPr>
    </w:p>
    <w:p w14:paraId="08282098" w14:textId="77777777" w:rsidR="00FF1CEC" w:rsidRDefault="00FF1CEC" w:rsidP="00FF1CEC">
      <w:pPr>
        <w:rPr>
          <w:rFonts w:ascii="Calibri" w:hAnsi="Calibri"/>
          <w:b/>
          <w:sz w:val="22"/>
          <w:szCs w:val="22"/>
        </w:rPr>
      </w:pPr>
    </w:p>
    <w:p w14:paraId="3AE2BB9B" w14:textId="77777777" w:rsidR="00F04682" w:rsidRDefault="00F04682" w:rsidP="001009CC">
      <w:pPr>
        <w:rPr>
          <w:rFonts w:ascii="Calibri" w:hAnsi="Calibri"/>
          <w:b/>
          <w:sz w:val="22"/>
          <w:szCs w:val="22"/>
        </w:rPr>
      </w:pPr>
    </w:p>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BE16DCD" w14:textId="7CE14925" w:rsidR="002260C2" w:rsidRPr="00B271FE"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FB46FF">
        <w:rPr>
          <w:rFonts w:asciiTheme="minorHAnsi" w:hAnsiTheme="minorHAnsi"/>
          <w:sz w:val="22"/>
          <w:szCs w:val="22"/>
        </w:rPr>
        <w:t>9.740.000</w:t>
      </w:r>
      <w:r w:rsidRPr="00B271FE">
        <w:rPr>
          <w:rFonts w:asciiTheme="minorHAnsi" w:hAnsiTheme="minorHAnsi"/>
          <w:sz w:val="22"/>
          <w:szCs w:val="22"/>
        </w:rPr>
        <w:t xml:space="preserve"> kuna, a izvršeno je </w:t>
      </w:r>
      <w:r w:rsidR="00FB46FF">
        <w:rPr>
          <w:rFonts w:asciiTheme="minorHAnsi" w:hAnsiTheme="minorHAnsi"/>
          <w:sz w:val="22"/>
          <w:szCs w:val="22"/>
        </w:rPr>
        <w:t>4.079.315,17</w:t>
      </w:r>
      <w:r w:rsidRPr="00B271FE">
        <w:rPr>
          <w:rFonts w:asciiTheme="minorHAnsi" w:hAnsiTheme="minorHAnsi"/>
          <w:sz w:val="22"/>
          <w:szCs w:val="22"/>
        </w:rPr>
        <w:t xml:space="preserve"> kuna, što je na razini od </w:t>
      </w:r>
      <w:r w:rsidR="00FB46FF">
        <w:rPr>
          <w:rFonts w:asciiTheme="minorHAnsi" w:hAnsiTheme="minorHAnsi"/>
          <w:sz w:val="22"/>
          <w:szCs w:val="22"/>
        </w:rPr>
        <w:t>42</w:t>
      </w:r>
      <w:r w:rsidRPr="00B271FE">
        <w:rPr>
          <w:rFonts w:asciiTheme="minorHAnsi" w:hAnsiTheme="minorHAnsi"/>
          <w:sz w:val="22"/>
          <w:szCs w:val="22"/>
        </w:rPr>
        <w:t>% plana.</w:t>
      </w:r>
    </w:p>
    <w:p w14:paraId="023E0F25" w14:textId="77777777" w:rsidR="002260C2" w:rsidRPr="00ED4B48" w:rsidRDefault="002260C2" w:rsidP="002260C2">
      <w:pPr>
        <w:jc w:val="both"/>
        <w:rPr>
          <w:rFonts w:asciiTheme="minorHAnsi" w:hAnsiTheme="minorHAnsi"/>
          <w:sz w:val="22"/>
          <w:szCs w:val="22"/>
        </w:rPr>
      </w:pPr>
    </w:p>
    <w:p w14:paraId="21D79E5D" w14:textId="77777777" w:rsidR="002260C2" w:rsidRPr="00ED4B48" w:rsidRDefault="002260C2" w:rsidP="002260C2">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F04682" w:rsidRDefault="00B271FE" w:rsidP="002260C2">
      <w:pPr>
        <w:jc w:val="both"/>
        <w:rPr>
          <w:rFonts w:asciiTheme="minorHAnsi" w:hAnsiTheme="minorHAnsi"/>
          <w:sz w:val="16"/>
          <w:szCs w:val="16"/>
        </w:rPr>
      </w:pPr>
    </w:p>
    <w:p w14:paraId="55B0373B" w14:textId="1A05A704"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FB46FF">
        <w:rPr>
          <w:rFonts w:asciiTheme="minorHAnsi" w:eastAsiaTheme="minorHAnsi" w:hAnsiTheme="minorHAnsi"/>
          <w:sz w:val="22"/>
          <w:szCs w:val="22"/>
          <w:lang w:eastAsia="en-US"/>
        </w:rPr>
        <w:t>7.820</w:t>
      </w:r>
      <w:r w:rsidR="00DD7006">
        <w:rPr>
          <w:rFonts w:asciiTheme="minorHAnsi" w:eastAsiaTheme="minorHAnsi" w:hAnsiTheme="minorHAnsi"/>
          <w:sz w:val="22"/>
          <w:szCs w:val="22"/>
          <w:lang w:eastAsia="en-US"/>
        </w:rPr>
        <w:t xml:space="preserve">.000 </w:t>
      </w:r>
      <w:r w:rsidRPr="00BA0CBA">
        <w:rPr>
          <w:rFonts w:asciiTheme="minorHAnsi" w:eastAsiaTheme="minorHAnsi" w:hAnsiTheme="minorHAnsi"/>
          <w:sz w:val="22"/>
          <w:szCs w:val="22"/>
          <w:lang w:eastAsia="en-US"/>
        </w:rPr>
        <w:t xml:space="preserve">kn, </w:t>
      </w:r>
      <w:r w:rsidR="00FB46FF">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sidR="00FB46FF">
        <w:rPr>
          <w:rFonts w:asciiTheme="minorHAnsi" w:eastAsiaTheme="minorHAnsi" w:hAnsiTheme="minorHAnsi"/>
          <w:sz w:val="22"/>
          <w:szCs w:val="22"/>
          <w:lang w:eastAsia="en-US"/>
        </w:rPr>
        <w:t>3.277.750,72</w:t>
      </w:r>
      <w:r>
        <w:rPr>
          <w:rFonts w:asciiTheme="minorHAnsi" w:eastAsiaTheme="minorHAnsi" w:hAnsiTheme="minorHAnsi"/>
          <w:sz w:val="22"/>
          <w:szCs w:val="22"/>
          <w:lang w:eastAsia="en-US"/>
        </w:rPr>
        <w:t xml:space="preserve"> kn ili </w:t>
      </w:r>
      <w:r w:rsidR="00FB46FF">
        <w:rPr>
          <w:rFonts w:asciiTheme="minorHAnsi" w:eastAsiaTheme="minorHAnsi" w:hAnsiTheme="minorHAnsi"/>
          <w:sz w:val="22"/>
          <w:szCs w:val="22"/>
          <w:lang w:eastAsia="en-US"/>
        </w:rPr>
        <w:t>42</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F04682" w:rsidRDefault="00F423B8" w:rsidP="00F423B8">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B134B0">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01DA956D" w:rsidR="002260C2" w:rsidRPr="00BA0CBA" w:rsidRDefault="00047E68" w:rsidP="00FB46FF">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sidR="00FB46FF">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21C69CD" w14:textId="77777777" w:rsidR="00A953EA" w:rsidRPr="00CE5A68" w:rsidRDefault="00A953EA" w:rsidP="00A953EA">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lastRenderedPageBreak/>
        <w:t>Kapitalni projekt K301002: Nabava opreme i druge imovine za potrebe odjela</w:t>
      </w:r>
    </w:p>
    <w:p w14:paraId="07139BBE" w14:textId="6FF86BF7" w:rsidR="00A953EA" w:rsidRPr="00BC36FE"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sidR="000D184C">
        <w:rPr>
          <w:rFonts w:asciiTheme="minorHAnsi" w:eastAsiaTheme="minorHAnsi" w:hAnsiTheme="minorHAnsi"/>
          <w:sz w:val="22"/>
          <w:szCs w:val="22"/>
          <w:lang w:eastAsia="en-US"/>
        </w:rPr>
        <w:t xml:space="preserve">, prije svega računalne opreme te </w:t>
      </w:r>
      <w:r w:rsidR="000D184C">
        <w:rPr>
          <w:rFonts w:ascii="Calibri" w:hAnsi="Calibri"/>
          <w:noProof/>
          <w:sz w:val="22"/>
          <w:szCs w:val="22"/>
        </w:rPr>
        <w:t>dorada postojećih i nabava novih programskih aplikacija za potrebe odjela.</w:t>
      </w:r>
    </w:p>
    <w:p w14:paraId="663A4A10" w14:textId="77777777" w:rsidR="00F04682" w:rsidRDefault="00F04682" w:rsidP="00A953EA">
      <w:pPr>
        <w:contextualSpacing/>
        <w:jc w:val="both"/>
        <w:rPr>
          <w:rFonts w:asciiTheme="minorHAnsi" w:eastAsiaTheme="minorHAnsi" w:hAnsiTheme="minorHAnsi"/>
          <w:sz w:val="22"/>
          <w:szCs w:val="22"/>
          <w:lang w:eastAsia="en-US"/>
        </w:rPr>
      </w:pPr>
    </w:p>
    <w:p w14:paraId="164A7954" w14:textId="2C3C3ACD" w:rsidR="00A953EA" w:rsidRDefault="00A953EA" w:rsidP="00A953EA">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sidR="000E7060">
        <w:rPr>
          <w:rFonts w:asciiTheme="minorHAnsi" w:eastAsiaTheme="minorHAnsi" w:hAnsiTheme="minorHAnsi"/>
          <w:sz w:val="22"/>
          <w:szCs w:val="22"/>
          <w:lang w:eastAsia="en-US"/>
        </w:rPr>
        <w:t>od 22</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0E7060">
        <w:rPr>
          <w:rFonts w:asciiTheme="minorHAnsi" w:eastAsiaTheme="minorHAnsi" w:hAnsiTheme="minorHAnsi"/>
          <w:sz w:val="22"/>
          <w:szCs w:val="22"/>
          <w:lang w:eastAsia="en-US"/>
        </w:rPr>
        <w:t>97.191,03</w:t>
      </w:r>
      <w:r w:rsidRPr="00BC36FE">
        <w:rPr>
          <w:rFonts w:asciiTheme="minorHAnsi" w:eastAsiaTheme="minorHAnsi" w:hAnsiTheme="minorHAnsi"/>
          <w:sz w:val="22"/>
          <w:szCs w:val="22"/>
          <w:lang w:eastAsia="en-US"/>
        </w:rPr>
        <w:t xml:space="preserve"> kn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A11A0A">
        <w:rPr>
          <w:rFonts w:asciiTheme="minorHAnsi" w:eastAsiaTheme="minorHAnsi" w:hAnsiTheme="minorHAnsi"/>
          <w:sz w:val="22"/>
          <w:szCs w:val="22"/>
          <w:lang w:eastAsia="en-US"/>
        </w:rPr>
        <w:t>dva fiksna i dva</w:t>
      </w:r>
      <w:r>
        <w:rPr>
          <w:rFonts w:asciiTheme="minorHAnsi" w:eastAsiaTheme="minorHAnsi" w:hAnsiTheme="minorHAnsi"/>
          <w:sz w:val="22"/>
          <w:szCs w:val="22"/>
          <w:lang w:eastAsia="en-US"/>
        </w:rPr>
        <w:t xml:space="preserve"> prijenosna</w:t>
      </w:r>
      <w:r w:rsidRPr="00BC36FE">
        <w:rPr>
          <w:rFonts w:asciiTheme="minorHAnsi" w:eastAsiaTheme="minorHAnsi" w:hAnsiTheme="minorHAnsi"/>
          <w:sz w:val="22"/>
          <w:szCs w:val="22"/>
          <w:lang w:eastAsia="en-US"/>
        </w:rPr>
        <w:t xml:space="preserve"> računal</w:t>
      </w:r>
      <w:r>
        <w:rPr>
          <w:rFonts w:asciiTheme="minorHAnsi" w:eastAsiaTheme="minorHAnsi" w:hAnsiTheme="minorHAnsi"/>
          <w:sz w:val="22"/>
          <w:szCs w:val="22"/>
          <w:lang w:eastAsia="en-US"/>
        </w:rPr>
        <w:t xml:space="preserve">a za </w:t>
      </w:r>
      <w:r w:rsidR="00A11A0A">
        <w:rPr>
          <w:rFonts w:asciiTheme="minorHAnsi" w:eastAsiaTheme="minorHAnsi" w:hAnsiTheme="minorHAnsi"/>
          <w:sz w:val="22"/>
          <w:szCs w:val="22"/>
          <w:lang w:eastAsia="en-US"/>
        </w:rPr>
        <w:t>službenike</w:t>
      </w:r>
      <w:r>
        <w:rPr>
          <w:rFonts w:asciiTheme="minorHAnsi" w:eastAsiaTheme="minorHAnsi" w:hAnsiTheme="minorHAnsi"/>
          <w:sz w:val="22"/>
          <w:szCs w:val="22"/>
          <w:lang w:eastAsia="en-US"/>
        </w:rPr>
        <w:t xml:space="preserve">, jedan </w:t>
      </w:r>
      <w:r w:rsidR="00A11A0A">
        <w:rPr>
          <w:rFonts w:asciiTheme="minorHAnsi" w:eastAsiaTheme="minorHAnsi" w:hAnsiTheme="minorHAnsi"/>
          <w:sz w:val="22"/>
          <w:szCs w:val="22"/>
          <w:lang w:eastAsia="en-US"/>
        </w:rPr>
        <w:t>UPS uređaj za server</w:t>
      </w:r>
      <w:r>
        <w:rPr>
          <w:rFonts w:asciiTheme="minorHAnsi" w:eastAsiaTheme="minorHAnsi" w:hAnsiTheme="minorHAnsi"/>
          <w:sz w:val="22"/>
          <w:szCs w:val="22"/>
          <w:lang w:eastAsia="en-US"/>
        </w:rPr>
        <w:t xml:space="preserve">), namještaj </w:t>
      </w:r>
      <w:r w:rsidR="000D184C">
        <w:rPr>
          <w:rFonts w:asciiTheme="minorHAnsi" w:eastAsiaTheme="minorHAnsi" w:hAnsiTheme="minorHAnsi"/>
          <w:sz w:val="22"/>
          <w:szCs w:val="22"/>
          <w:lang w:eastAsia="en-US"/>
        </w:rPr>
        <w:t xml:space="preserve">i </w:t>
      </w:r>
      <w:proofErr w:type="spellStart"/>
      <w:r w:rsidR="000D184C">
        <w:rPr>
          <w:rFonts w:asciiTheme="minorHAnsi" w:eastAsiaTheme="minorHAnsi" w:hAnsiTheme="minorHAnsi"/>
          <w:sz w:val="22"/>
          <w:szCs w:val="22"/>
          <w:lang w:eastAsia="en-US"/>
        </w:rPr>
        <w:t>ugradbeni</w:t>
      </w:r>
      <w:proofErr w:type="spellEnd"/>
      <w:r w:rsidR="000D184C">
        <w:rPr>
          <w:rFonts w:asciiTheme="minorHAnsi" w:eastAsiaTheme="minorHAnsi" w:hAnsiTheme="minorHAnsi"/>
          <w:sz w:val="22"/>
          <w:szCs w:val="22"/>
          <w:lang w:eastAsia="en-US"/>
        </w:rPr>
        <w:t xml:space="preserve"> uređaji </w:t>
      </w:r>
      <w:r>
        <w:rPr>
          <w:rFonts w:asciiTheme="minorHAnsi" w:eastAsiaTheme="minorHAnsi" w:hAnsiTheme="minorHAnsi"/>
          <w:sz w:val="22"/>
          <w:szCs w:val="22"/>
          <w:lang w:eastAsia="en-US"/>
        </w:rPr>
        <w:t xml:space="preserve">za opremanje </w:t>
      </w:r>
      <w:r w:rsidR="000D184C">
        <w:rPr>
          <w:rFonts w:asciiTheme="minorHAnsi" w:eastAsiaTheme="minorHAnsi" w:hAnsiTheme="minorHAnsi"/>
          <w:sz w:val="22"/>
          <w:szCs w:val="22"/>
          <w:lang w:eastAsia="en-US"/>
        </w:rPr>
        <w:t xml:space="preserve">kuhinje, pet fiksnih telefonskih aparata i jedan mobilni uređaj, a instaliran je i nova programska aplikacija kolanja e-računa koja uključuje preuzimanje, kontrolu, likvidiranje, ovjeravanje i odobravanje e-računa koji se zaprime u sustav e-računa. </w:t>
      </w:r>
    </w:p>
    <w:p w14:paraId="421D52EC" w14:textId="77777777" w:rsidR="00A953EA"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7A03058B" w14:textId="77777777" w:rsidR="00A953EA" w:rsidRDefault="00A953EA" w:rsidP="00A953EA">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0F88F38" w14:textId="77777777" w:rsidR="00A953EA" w:rsidRDefault="00A953EA" w:rsidP="00A953EA">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953EA" w:rsidRPr="00BA0CBA" w14:paraId="03DDBD29" w14:textId="77777777" w:rsidTr="00FF1CE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B3C93"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F9616" w14:textId="77777777" w:rsidR="00A953EA" w:rsidRPr="00BA0CBA" w:rsidRDefault="00A953EA" w:rsidP="00FF1CEC">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A953EA" w:rsidRPr="00BA0CBA" w14:paraId="5F17252F" w14:textId="77777777" w:rsidTr="00FF1CE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E8869"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B41F06" w14:textId="77777777" w:rsidR="00A953EA" w:rsidRPr="00BA0CBA" w:rsidRDefault="00A953EA" w:rsidP="00FF1CEC">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953EA" w:rsidRPr="00BA0CBA" w14:paraId="3350790D"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A6D9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34B1AD0"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A953EA" w:rsidRPr="00BA0CBA" w14:paraId="3A7BED13"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B93F" w14:textId="7AFA8A1A" w:rsidR="00A953EA" w:rsidRPr="00BA0CBA" w:rsidRDefault="00A953EA" w:rsidP="000D184C">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sidR="000D184C">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B0F7158" w14:textId="77777777" w:rsidR="00A953EA" w:rsidRPr="00BA0CBA" w:rsidRDefault="00A953EA" w:rsidP="00FF1CEC">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A953EA" w:rsidRPr="00BA0CBA" w14:paraId="3FFDE4B4" w14:textId="77777777" w:rsidTr="00FF1CE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BCE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55E34C"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A3B9E3E" w14:textId="77777777" w:rsidR="00A953EA" w:rsidRDefault="00A953EA" w:rsidP="00A953EA">
      <w:pPr>
        <w:rPr>
          <w:rFonts w:ascii="Calibri" w:hAnsi="Calibri"/>
          <w:b/>
          <w:sz w:val="22"/>
          <w:szCs w:val="22"/>
        </w:rPr>
      </w:pPr>
    </w:p>
    <w:p w14:paraId="0C935F4B" w14:textId="77777777" w:rsidR="002260C2" w:rsidRPr="00BA0CBA" w:rsidRDefault="002260C2" w:rsidP="002260C2">
      <w:pPr>
        <w:autoSpaceDE w:val="0"/>
        <w:autoSpaceDN w:val="0"/>
        <w:adjustRightInd w:val="0"/>
        <w:spacing w:line="276" w:lineRule="auto"/>
        <w:jc w:val="both"/>
        <w:rPr>
          <w:rFonts w:asciiTheme="minorHAnsi" w:hAnsiTheme="minorHAnsi"/>
          <w:sz w:val="22"/>
          <w:szCs w:val="22"/>
        </w:rPr>
      </w:pPr>
    </w:p>
    <w:p w14:paraId="0CBB7C31" w14:textId="77777777" w:rsidR="002260C2" w:rsidRPr="00CE5A68" w:rsidRDefault="002260C2" w:rsidP="007A750C">
      <w:pPr>
        <w:pStyle w:val="Odlomakpopisa"/>
        <w:numPr>
          <w:ilvl w:val="0"/>
          <w:numId w:val="4"/>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25F3EF25"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se realizira </w:t>
      </w:r>
      <w:r w:rsidRPr="00DD7006">
        <w:rPr>
          <w:rFonts w:asciiTheme="minorHAnsi" w:eastAsiaTheme="minorHAnsi" w:hAnsiTheme="minorHAnsi"/>
          <w:sz w:val="22"/>
          <w:szCs w:val="22"/>
          <w:lang w:eastAsia="en-US"/>
        </w:rPr>
        <w:t xml:space="preserve">sukcesivnim povlačenjem kreditnih sredstava zbog čega su planirani i rashodi po osnovi </w:t>
      </w:r>
      <w:proofErr w:type="spellStart"/>
      <w:r w:rsidRPr="00DD7006">
        <w:rPr>
          <w:rFonts w:asciiTheme="minorHAnsi" w:eastAsiaTheme="minorHAnsi" w:hAnsiTheme="minorHAnsi"/>
          <w:sz w:val="22"/>
          <w:szCs w:val="22"/>
          <w:lang w:eastAsia="en-US"/>
        </w:rPr>
        <w:t>interkalar</w:t>
      </w:r>
      <w:r>
        <w:rPr>
          <w:rFonts w:asciiTheme="minorHAnsi" w:eastAsiaTheme="minorHAnsi" w:hAnsiTheme="minorHAnsi"/>
          <w:sz w:val="22"/>
          <w:szCs w:val="22"/>
          <w:lang w:eastAsia="en-US"/>
        </w:rPr>
        <w:t>nih</w:t>
      </w:r>
      <w:proofErr w:type="spellEnd"/>
      <w:r>
        <w:rPr>
          <w:rFonts w:asciiTheme="minorHAnsi" w:eastAsiaTheme="minorHAnsi" w:hAnsiTheme="minorHAnsi"/>
          <w:sz w:val="22"/>
          <w:szCs w:val="22"/>
          <w:lang w:eastAsia="en-US"/>
        </w:rPr>
        <w:t xml:space="preserve"> kamata</w:t>
      </w:r>
      <w:r w:rsidR="00FB46FF">
        <w:rPr>
          <w:rFonts w:asciiTheme="minorHAnsi" w:eastAsiaTheme="minorHAnsi" w:hAnsiTheme="minorHAnsi"/>
          <w:sz w:val="22"/>
          <w:szCs w:val="22"/>
          <w:lang w:eastAsia="en-US"/>
        </w:rPr>
        <w:t xml:space="preserve"> u tijeku razdoblja povlačenja kredita</w:t>
      </w:r>
      <w:r w:rsidR="00A90005">
        <w:rPr>
          <w:rFonts w:asciiTheme="minorHAnsi" w:eastAsiaTheme="minorHAnsi" w:hAnsiTheme="minorHAnsi"/>
          <w:sz w:val="22"/>
          <w:szCs w:val="22"/>
          <w:lang w:eastAsia="en-US"/>
        </w:rPr>
        <w:t>, a uz to planirana je i bankarska naknada za novo kreditno zaduženje koja nije realizirana u ovom razdoblju</w:t>
      </w:r>
      <w:r>
        <w:rPr>
          <w:rFonts w:asciiTheme="minorHAnsi" w:eastAsiaTheme="minorHAnsi" w:hAnsiTheme="minorHAnsi"/>
          <w:sz w:val="22"/>
          <w:szCs w:val="22"/>
          <w:lang w:eastAsia="en-US"/>
        </w:rPr>
        <w:t>.</w:t>
      </w:r>
    </w:p>
    <w:p w14:paraId="6442E7BB" w14:textId="77777777" w:rsidR="00D422FC" w:rsidRDefault="00D422FC" w:rsidP="00DD7006">
      <w:pPr>
        <w:jc w:val="both"/>
        <w:rPr>
          <w:rFonts w:asciiTheme="minorHAnsi" w:eastAsiaTheme="minorHAnsi" w:hAnsiTheme="minorHAnsi"/>
          <w:sz w:val="22"/>
          <w:szCs w:val="22"/>
          <w:lang w:eastAsia="en-US"/>
        </w:rPr>
      </w:pPr>
    </w:p>
    <w:p w14:paraId="1DA2D23C" w14:textId="52182A03" w:rsidR="00FB46FF"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w:t>
      </w:r>
      <w:r w:rsidR="00FB46FF">
        <w:rPr>
          <w:rFonts w:asciiTheme="minorHAnsi" w:eastAsiaTheme="minorHAnsi" w:hAnsiTheme="minorHAnsi"/>
          <w:sz w:val="22"/>
          <w:szCs w:val="22"/>
          <w:lang w:eastAsia="en-US"/>
        </w:rPr>
        <w:t>700</w:t>
      </w:r>
      <w:r w:rsidR="008D2A57">
        <w:rPr>
          <w:rFonts w:asciiTheme="minorHAnsi" w:eastAsiaTheme="minorHAnsi" w:hAnsiTheme="minorHAnsi"/>
          <w:sz w:val="22"/>
          <w:szCs w:val="22"/>
          <w:lang w:eastAsia="en-US"/>
        </w:rPr>
        <w:t>.</w:t>
      </w:r>
      <w:r w:rsidR="00FB46FF">
        <w:rPr>
          <w:rFonts w:asciiTheme="minorHAnsi" w:eastAsiaTheme="minorHAnsi" w:hAnsiTheme="minorHAnsi"/>
          <w:sz w:val="22"/>
          <w:szCs w:val="22"/>
          <w:lang w:eastAsia="en-US"/>
        </w:rPr>
        <w:t>0</w:t>
      </w:r>
      <w:r w:rsidR="008D2A57">
        <w:rPr>
          <w:rFonts w:asciiTheme="minorHAnsi" w:eastAsiaTheme="minorHAnsi" w:hAnsiTheme="minorHAnsi"/>
          <w:sz w:val="22"/>
          <w:szCs w:val="22"/>
          <w:lang w:eastAsia="en-US"/>
        </w:rPr>
        <w:t>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FB46FF">
        <w:rPr>
          <w:rFonts w:asciiTheme="minorHAnsi" w:eastAsiaTheme="minorHAnsi" w:hAnsiTheme="minorHAnsi"/>
          <w:sz w:val="22"/>
          <w:szCs w:val="22"/>
          <w:lang w:eastAsia="en-US"/>
        </w:rPr>
        <w:t>704.373,42</w:t>
      </w:r>
      <w:r w:rsidRPr="00BC36FE">
        <w:rPr>
          <w:rFonts w:asciiTheme="minorHAnsi" w:eastAsiaTheme="minorHAnsi" w:hAnsiTheme="minorHAnsi"/>
          <w:sz w:val="22"/>
          <w:szCs w:val="22"/>
          <w:lang w:eastAsia="en-US"/>
        </w:rPr>
        <w:t xml:space="preserve"> kn</w:t>
      </w:r>
      <w:r w:rsidR="00FB46FF">
        <w:rPr>
          <w:rFonts w:asciiTheme="minorHAnsi" w:eastAsiaTheme="minorHAnsi" w:hAnsiTheme="minorHAnsi"/>
          <w:sz w:val="22"/>
          <w:szCs w:val="22"/>
          <w:lang w:eastAsia="en-US"/>
        </w:rPr>
        <w:t>, što je 41</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Pr>
          <w:rFonts w:asciiTheme="minorHAnsi" w:eastAsiaTheme="minorHAnsi" w:hAnsiTheme="minorHAnsi"/>
          <w:sz w:val="22"/>
          <w:szCs w:val="22"/>
          <w:lang w:eastAsia="en-US"/>
        </w:rPr>
        <w:t>548.936,28</w:t>
      </w:r>
      <w:r w:rsidRPr="00BC36FE">
        <w:rPr>
          <w:rFonts w:asciiTheme="minorHAnsi" w:eastAsiaTheme="minorHAnsi" w:hAnsiTheme="minorHAnsi"/>
          <w:sz w:val="22"/>
          <w:szCs w:val="22"/>
          <w:lang w:eastAsia="en-US"/>
        </w:rPr>
        <w:t xml:space="preserve"> kn i kamata od </w:t>
      </w:r>
      <w:r w:rsidR="00A90005">
        <w:rPr>
          <w:rFonts w:asciiTheme="minorHAnsi" w:eastAsiaTheme="minorHAnsi" w:hAnsiTheme="minorHAnsi"/>
          <w:sz w:val="22"/>
          <w:szCs w:val="22"/>
          <w:lang w:eastAsia="en-US"/>
        </w:rPr>
        <w:t>108.829,60</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proofErr w:type="spellStart"/>
      <w:r w:rsidR="008D2A57">
        <w:rPr>
          <w:rFonts w:asciiTheme="minorHAnsi" w:eastAsiaTheme="minorHAnsi" w:hAnsiTheme="minorHAnsi"/>
          <w:sz w:val="22"/>
          <w:szCs w:val="22"/>
          <w:lang w:eastAsia="en-US"/>
        </w:rPr>
        <w:t>interkalarne</w:t>
      </w:r>
      <w:proofErr w:type="spellEnd"/>
      <w:r w:rsidR="008D2A57">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za korištenje kredita</w:t>
      </w:r>
      <w:r w:rsidR="00A90005" w:rsidRPr="00A90005">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Hrvatske banke za obnovu i razvitak</w:t>
      </w:r>
      <w:r w:rsidR="008D2A57">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 xml:space="preserve">tijekom ovog izvještajnog razdoblja </w:t>
      </w:r>
      <w:r>
        <w:rPr>
          <w:rFonts w:asciiTheme="minorHAnsi" w:eastAsiaTheme="minorHAnsi" w:hAnsiTheme="minorHAnsi"/>
          <w:sz w:val="22"/>
          <w:szCs w:val="22"/>
          <w:lang w:eastAsia="en-US"/>
        </w:rPr>
        <w:t xml:space="preserve">u iznosu od </w:t>
      </w:r>
      <w:r w:rsidR="00A90005">
        <w:rPr>
          <w:rFonts w:asciiTheme="minorHAnsi" w:eastAsiaTheme="minorHAnsi" w:hAnsiTheme="minorHAnsi"/>
          <w:sz w:val="22"/>
          <w:szCs w:val="22"/>
          <w:lang w:eastAsia="en-US"/>
        </w:rPr>
        <w:t>46.607,54</w:t>
      </w:r>
      <w:r w:rsidR="008D2A57">
        <w:rPr>
          <w:rFonts w:asciiTheme="minorHAnsi" w:eastAsiaTheme="minorHAnsi" w:hAnsiTheme="minorHAnsi"/>
          <w:sz w:val="22"/>
          <w:szCs w:val="22"/>
          <w:lang w:eastAsia="en-US"/>
        </w:rPr>
        <w:t xml:space="preserve"> kn</w:t>
      </w:r>
      <w:r w:rsidR="00A90005">
        <w:rPr>
          <w:rFonts w:asciiTheme="minorHAnsi" w:eastAsiaTheme="minorHAnsi" w:hAnsiTheme="minorHAnsi"/>
          <w:sz w:val="22"/>
          <w:szCs w:val="22"/>
          <w:lang w:eastAsia="en-US"/>
        </w:rPr>
        <w:t xml:space="preserve">, dok novo kreditno zaduženje nije realizirano pa tako ni </w:t>
      </w:r>
      <w:r w:rsidR="008D2A57">
        <w:rPr>
          <w:rFonts w:asciiTheme="minorHAnsi" w:eastAsiaTheme="minorHAnsi" w:hAnsiTheme="minorHAnsi"/>
          <w:sz w:val="22"/>
          <w:szCs w:val="22"/>
          <w:lang w:eastAsia="en-US"/>
        </w:rPr>
        <w:t xml:space="preserve">jednokratna naknada za </w:t>
      </w:r>
      <w:r w:rsidR="00A90005">
        <w:rPr>
          <w:rFonts w:asciiTheme="minorHAnsi" w:eastAsiaTheme="minorHAnsi" w:hAnsiTheme="minorHAnsi"/>
          <w:sz w:val="22"/>
          <w:szCs w:val="22"/>
          <w:lang w:eastAsia="en-US"/>
        </w:rPr>
        <w:t xml:space="preserve">njegovu </w:t>
      </w:r>
      <w:r w:rsidR="008D2A57">
        <w:rPr>
          <w:rFonts w:asciiTheme="minorHAnsi" w:eastAsiaTheme="minorHAnsi" w:hAnsiTheme="minorHAnsi"/>
          <w:sz w:val="22"/>
          <w:szCs w:val="22"/>
          <w:lang w:eastAsia="en-US"/>
        </w:rPr>
        <w:t>obradu</w:t>
      </w:r>
      <w:r w:rsidR="00A90005">
        <w:rPr>
          <w:rFonts w:asciiTheme="minorHAnsi" w:eastAsiaTheme="minorHAnsi" w:hAnsiTheme="minorHAnsi"/>
          <w:sz w:val="22"/>
          <w:szCs w:val="22"/>
          <w:lang w:eastAsia="en-US"/>
        </w:rPr>
        <w:t>.</w:t>
      </w:r>
    </w:p>
    <w:p w14:paraId="125D3DD4" w14:textId="77777777" w:rsidR="00A90005" w:rsidRDefault="00A90005" w:rsidP="00D422FC">
      <w:pPr>
        <w:contextualSpacing/>
        <w:jc w:val="both"/>
        <w:rPr>
          <w:rFonts w:asciiTheme="minorHAnsi" w:eastAsiaTheme="minorHAnsi" w:hAnsiTheme="minorHAnsi"/>
          <w:sz w:val="22"/>
          <w:szCs w:val="22"/>
          <w:lang w:eastAsia="en-US"/>
        </w:rPr>
      </w:pPr>
    </w:p>
    <w:p w14:paraId="2744082B" w14:textId="77777777" w:rsidR="00F04682" w:rsidRDefault="00F04682" w:rsidP="00D422FC">
      <w:pPr>
        <w:contextualSpacing/>
        <w:jc w:val="both"/>
        <w:rPr>
          <w:rFonts w:asciiTheme="minorHAnsi" w:hAnsiTheme="minorHAnsi"/>
          <w:b/>
          <w:sz w:val="22"/>
          <w:szCs w:val="22"/>
        </w:rPr>
      </w:pPr>
    </w:p>
    <w:p w14:paraId="77FA31CF" w14:textId="77777777" w:rsidR="00F04682" w:rsidRDefault="00F04682" w:rsidP="00D422FC">
      <w:pPr>
        <w:contextualSpacing/>
        <w:jc w:val="both"/>
        <w:rPr>
          <w:rFonts w:asciiTheme="minorHAnsi" w:hAnsiTheme="minorHAnsi"/>
          <w:b/>
          <w:sz w:val="22"/>
          <w:szCs w:val="22"/>
        </w:rPr>
      </w:pPr>
    </w:p>
    <w:p w14:paraId="5455CA62" w14:textId="77777777" w:rsidR="00F04682" w:rsidRDefault="00F04682" w:rsidP="00D422FC">
      <w:pPr>
        <w:contextualSpacing/>
        <w:jc w:val="both"/>
        <w:rPr>
          <w:rFonts w:asciiTheme="minorHAnsi" w:hAnsiTheme="minorHAnsi"/>
          <w:b/>
          <w:sz w:val="22"/>
          <w:szCs w:val="22"/>
        </w:rPr>
      </w:pPr>
    </w:p>
    <w:p w14:paraId="7A41F8ED" w14:textId="77777777" w:rsidR="00F04682" w:rsidRDefault="00F04682" w:rsidP="00D422FC">
      <w:pPr>
        <w:contextualSpacing/>
        <w:jc w:val="both"/>
        <w:rPr>
          <w:rFonts w:asciiTheme="minorHAnsi" w:hAnsiTheme="minorHAnsi"/>
          <w:b/>
          <w:sz w:val="22"/>
          <w:szCs w:val="22"/>
        </w:rPr>
      </w:pPr>
    </w:p>
    <w:p w14:paraId="4FF78871" w14:textId="77777777" w:rsidR="00F04682" w:rsidRDefault="00F04682" w:rsidP="00D422FC">
      <w:pPr>
        <w:contextualSpacing/>
        <w:jc w:val="both"/>
        <w:rPr>
          <w:rFonts w:asciiTheme="minorHAnsi" w:hAnsiTheme="minorHAnsi"/>
          <w:b/>
          <w:sz w:val="22"/>
          <w:szCs w:val="22"/>
        </w:rPr>
      </w:pPr>
    </w:p>
    <w:p w14:paraId="0A696D21" w14:textId="44E23508" w:rsidR="002260C2" w:rsidRPr="00D422FC" w:rsidRDefault="002260C2" w:rsidP="00D422FC">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lastRenderedPageBreak/>
        <w:t>Cilj 1.:</w:t>
      </w:r>
      <w:r w:rsidRPr="00BA0CBA">
        <w:t xml:space="preserve"> </w:t>
      </w:r>
      <w:r w:rsidR="00867E3B" w:rsidRPr="00867E3B">
        <w:rPr>
          <w:rFonts w:ascii="Calibri" w:hAnsi="Calibri"/>
          <w:sz w:val="22"/>
          <w:szCs w:val="22"/>
        </w:rPr>
        <w:t>osigurati redovitu otplatu kredita po osnovi zaduženja u</w:t>
      </w:r>
      <w:r w:rsidR="00A953EA">
        <w:rPr>
          <w:rFonts w:ascii="Calibri" w:hAnsi="Calibri"/>
          <w:sz w:val="22"/>
          <w:szCs w:val="22"/>
        </w:rPr>
        <w:t>govorenog</w:t>
      </w:r>
      <w:r w:rsidR="00867E3B" w:rsidRPr="00867E3B">
        <w:rPr>
          <w:rFonts w:ascii="Calibri" w:hAnsi="Calibri"/>
          <w:sz w:val="22"/>
          <w:szCs w:val="22"/>
        </w:rPr>
        <w:t xml:space="preserve"> 2013. godin</w:t>
      </w:r>
      <w:r w:rsidR="00A953EA">
        <w:rPr>
          <w:rFonts w:ascii="Calibri" w:hAnsi="Calibri"/>
          <w:sz w:val="22"/>
          <w:szCs w:val="22"/>
        </w:rPr>
        <w:t>e</w:t>
      </w:r>
      <w:r w:rsidR="00867E3B">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Pr="00BA0CBA">
        <w:rPr>
          <w:rFonts w:asciiTheme="minorHAnsi" w:hAnsiTheme="minorHAnsi"/>
          <w:sz w:val="22"/>
          <w:szCs w:val="22"/>
        </w:rPr>
        <w:t>.</w:t>
      </w:r>
    </w:p>
    <w:p w14:paraId="098C486F" w14:textId="77777777" w:rsidR="002260C2" w:rsidRPr="00BA0CBA" w:rsidRDefault="002260C2" w:rsidP="00F423B8">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2260C2" w:rsidRPr="00BA0CBA" w14:paraId="5D7216E4"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F423B8">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2C420A9E" w:rsidR="002260C2" w:rsidRPr="00BA0CBA" w:rsidRDefault="00A953EA" w:rsidP="00B134B0">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002260C2" w:rsidRPr="00BA0CBA">
              <w:rPr>
                <w:rFonts w:asciiTheme="minorHAnsi" w:eastAsiaTheme="minorHAnsi" w:hAnsiTheme="minorHAnsi" w:cstheme="minorBidi"/>
                <w:sz w:val="22"/>
                <w:szCs w:val="22"/>
                <w:lang w:eastAsia="en-US"/>
              </w:rPr>
              <w:t xml:space="preserve"> otplata kredita u skladu s otplatnim planom</w:t>
            </w:r>
          </w:p>
        </w:tc>
      </w:tr>
      <w:tr w:rsidR="002260C2" w:rsidRPr="00BA0CBA" w14:paraId="36D0721B"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574E011D"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2260C2" w:rsidRPr="00BA0CBA" w14:paraId="2F44F10D"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30BF530F" w:rsidR="002260C2" w:rsidRPr="00BA0CBA" w:rsidRDefault="008D2A57" w:rsidP="00A953EA">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w:t>
            </w:r>
            <w:r w:rsidR="00A953EA">
              <w:rPr>
                <w:rFonts w:asciiTheme="minorHAnsi" w:hAnsiTheme="minorHAnsi"/>
                <w:b/>
                <w:bCs/>
                <w:sz w:val="22"/>
                <w:szCs w:val="22"/>
              </w:rPr>
              <w:t>20</w:t>
            </w:r>
            <w:r w:rsidR="00047E68"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0BCFF6FD" w:rsidR="002260C2" w:rsidRPr="009725A9" w:rsidRDefault="00A953EA" w:rsidP="00B134B0">
            <w:pPr>
              <w:autoSpaceDE w:val="0"/>
              <w:autoSpaceDN w:val="0"/>
              <w:jc w:val="both"/>
              <w:rPr>
                <w:rFonts w:asciiTheme="minorHAnsi" w:hAnsiTheme="minorHAnsi"/>
                <w:sz w:val="22"/>
                <w:szCs w:val="22"/>
              </w:rPr>
            </w:pPr>
            <w:r>
              <w:rPr>
                <w:rFonts w:asciiTheme="minorHAnsi" w:hAnsiTheme="minorHAnsi"/>
                <w:sz w:val="22"/>
                <w:szCs w:val="22"/>
              </w:rPr>
              <w:t>84</w:t>
            </w:r>
          </w:p>
        </w:tc>
      </w:tr>
      <w:tr w:rsidR="002260C2" w:rsidRPr="00BA0CBA" w14:paraId="6337C3F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582E9C96"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78</w:t>
            </w:r>
          </w:p>
        </w:tc>
      </w:tr>
    </w:tbl>
    <w:p w14:paraId="6D667EE0" w14:textId="77777777" w:rsidR="002260C2" w:rsidRDefault="002260C2" w:rsidP="002260C2">
      <w:pPr>
        <w:jc w:val="both"/>
        <w:rPr>
          <w:rFonts w:ascii="Calibri" w:hAnsi="Calibri"/>
          <w:sz w:val="22"/>
          <w:szCs w:val="22"/>
        </w:rPr>
      </w:pPr>
    </w:p>
    <w:p w14:paraId="4F768717" w14:textId="65729348"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w:t>
      </w:r>
      <w:r w:rsidR="00A953EA" w:rsidRPr="00A210FE">
        <w:rPr>
          <w:rFonts w:ascii="Calibri" w:hAnsi="Calibri"/>
          <w:sz w:val="22"/>
          <w:szCs w:val="22"/>
        </w:rPr>
        <w:t xml:space="preserve">osigurati </w:t>
      </w:r>
      <w:r w:rsidR="00A953EA">
        <w:rPr>
          <w:rFonts w:ascii="Calibri" w:hAnsi="Calibri"/>
          <w:sz w:val="22"/>
          <w:szCs w:val="22"/>
        </w:rPr>
        <w:t>redovitu</w:t>
      </w:r>
      <w:r w:rsidR="00A953EA" w:rsidRPr="00A210FE">
        <w:rPr>
          <w:rFonts w:ascii="Calibri" w:hAnsi="Calibri"/>
          <w:sz w:val="22"/>
          <w:szCs w:val="22"/>
        </w:rPr>
        <w:t xml:space="preserve"> otplatu kredita</w:t>
      </w:r>
      <w:r w:rsidR="00A953EA">
        <w:rPr>
          <w:rFonts w:ascii="Calibri" w:hAnsi="Calibri"/>
          <w:sz w:val="22"/>
          <w:szCs w:val="22"/>
        </w:rPr>
        <w:t xml:space="preserve"> po osnovi zaduženja ugovorenog 2019. godine</w:t>
      </w:r>
      <w:r w:rsidR="00D422FC">
        <w:rPr>
          <w:rFonts w:ascii="Calibri" w:hAnsi="Calibri"/>
          <w:sz w:val="22"/>
          <w:szCs w:val="22"/>
        </w:rPr>
        <w:t>. Početak otplate novog kreditnog zaduženja nije planirano u 20</w:t>
      </w:r>
      <w:r w:rsidR="00A953EA">
        <w:rPr>
          <w:rFonts w:ascii="Calibri" w:hAnsi="Calibri"/>
          <w:sz w:val="22"/>
          <w:szCs w:val="22"/>
        </w:rPr>
        <w:t>20</w:t>
      </w:r>
      <w:r w:rsidR="00D422FC">
        <w:rPr>
          <w:rFonts w:ascii="Calibri" w:hAnsi="Calibri"/>
          <w:sz w:val="22"/>
          <w:szCs w:val="22"/>
        </w:rPr>
        <w:t>. godini, već u projekcijama pa je i ovaj cilj ostvaren u skladu s navedenim.</w:t>
      </w:r>
    </w:p>
    <w:p w14:paraId="11294E95" w14:textId="77777777" w:rsidR="00867E3B" w:rsidRPr="00867E3B" w:rsidRDefault="00867E3B" w:rsidP="00867E3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61CD8F68" w:rsidR="00867E3B" w:rsidRPr="00867E3B" w:rsidRDefault="00A953EA" w:rsidP="00867E3B">
            <w:pPr>
              <w:rPr>
                <w:rFonts w:ascii="Calibri" w:eastAsia="Calibri" w:hAnsi="Calibri"/>
                <w:sz w:val="22"/>
                <w:szCs w:val="22"/>
              </w:rPr>
            </w:pPr>
            <w:r>
              <w:rPr>
                <w:rFonts w:ascii="Calibri" w:eastAsia="Calibri" w:hAnsi="Calibri"/>
                <w:sz w:val="22"/>
                <w:szCs w:val="22"/>
              </w:rPr>
              <w:t>Mjesečni a</w:t>
            </w:r>
            <w:r w:rsidR="00867E3B" w:rsidRPr="00867E3B">
              <w:rPr>
                <w:rFonts w:ascii="Calibri" w:eastAsia="Calibri" w:hAnsi="Calibri"/>
                <w:sz w:val="22"/>
                <w:szCs w:val="22"/>
              </w:rPr>
              <w:t>nuitet</w:t>
            </w:r>
          </w:p>
        </w:tc>
      </w:tr>
      <w:tr w:rsidR="00867E3B" w:rsidRPr="00867E3B" w14:paraId="59C54BA0" w14:textId="77777777" w:rsidTr="006E2C13">
        <w:tc>
          <w:tcPr>
            <w:tcW w:w="2802" w:type="dxa"/>
            <w:shd w:val="clear" w:color="auto" w:fill="auto"/>
          </w:tcPr>
          <w:p w14:paraId="124D3A96" w14:textId="613EB26A" w:rsidR="00867E3B" w:rsidRPr="00867E3B" w:rsidRDefault="00867E3B" w:rsidP="00A953EA">
            <w:pPr>
              <w:rPr>
                <w:rFonts w:ascii="Calibri" w:eastAsia="Calibri" w:hAnsi="Calibri"/>
                <w:b/>
                <w:sz w:val="22"/>
                <w:szCs w:val="22"/>
              </w:rPr>
            </w:pPr>
            <w:r w:rsidRPr="00867E3B">
              <w:rPr>
                <w:rFonts w:ascii="Calibri" w:eastAsia="Calibri" w:hAnsi="Calibri"/>
                <w:b/>
                <w:sz w:val="22"/>
                <w:szCs w:val="22"/>
              </w:rPr>
              <w:t>Ciljana vrijednost (20</w:t>
            </w:r>
            <w:r w:rsidR="00A953EA">
              <w:rPr>
                <w:rFonts w:ascii="Calibri" w:eastAsia="Calibri" w:hAnsi="Calibri"/>
                <w:b/>
                <w:sz w:val="22"/>
                <w:szCs w:val="22"/>
              </w:rPr>
              <w:t>20</w:t>
            </w:r>
            <w:r w:rsidRPr="00867E3B">
              <w:rPr>
                <w:rFonts w:ascii="Calibri" w:eastAsia="Calibri" w:hAnsi="Calibri"/>
                <w:b/>
                <w:sz w:val="22"/>
                <w:szCs w:val="22"/>
              </w:rPr>
              <w:t>.)</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52DD6C70" w14:textId="77777777" w:rsidR="00A953EA" w:rsidRDefault="00A953EA" w:rsidP="00A953EA">
      <w:pPr>
        <w:jc w:val="both"/>
        <w:rPr>
          <w:rFonts w:ascii="Calibri" w:hAnsi="Calibri"/>
          <w:b/>
          <w:sz w:val="22"/>
          <w:szCs w:val="22"/>
        </w:rPr>
      </w:pPr>
    </w:p>
    <w:p w14:paraId="3F6925D5" w14:textId="32B13224" w:rsidR="00A953EA" w:rsidRPr="00A953EA" w:rsidRDefault="00A953EA" w:rsidP="00A953EA">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osigurati korištenje kredita po osnovi zaduženja planiranog u 2020. godini</w:t>
      </w:r>
      <w:r>
        <w:rPr>
          <w:rFonts w:ascii="Calibri" w:hAnsi="Calibri"/>
          <w:sz w:val="22"/>
          <w:szCs w:val="22"/>
        </w:rPr>
        <w:t>. Izvršenje ovog cilja planirano je za sljedeće izvještajno razdoblje.</w:t>
      </w:r>
    </w:p>
    <w:p w14:paraId="3FDD4534" w14:textId="77777777" w:rsidR="00A953EA" w:rsidRPr="00A953EA" w:rsidRDefault="00A953EA" w:rsidP="00A953E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953EA" w:rsidRPr="00A953EA" w14:paraId="4BA1B33F" w14:textId="77777777" w:rsidTr="00FF1CEC">
        <w:tc>
          <w:tcPr>
            <w:tcW w:w="2802" w:type="dxa"/>
            <w:shd w:val="clear" w:color="auto" w:fill="auto"/>
          </w:tcPr>
          <w:p w14:paraId="26B4BA27"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Pokazatelj rezultata</w:t>
            </w:r>
          </w:p>
        </w:tc>
        <w:tc>
          <w:tcPr>
            <w:tcW w:w="6486" w:type="dxa"/>
            <w:shd w:val="clear" w:color="auto" w:fill="auto"/>
          </w:tcPr>
          <w:p w14:paraId="7E5630F9"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Razdoblje korištenja kredita</w:t>
            </w:r>
          </w:p>
        </w:tc>
      </w:tr>
      <w:tr w:rsidR="00A953EA" w:rsidRPr="00A953EA" w14:paraId="17C8F29C" w14:textId="77777777" w:rsidTr="00FF1CEC">
        <w:tc>
          <w:tcPr>
            <w:tcW w:w="2802" w:type="dxa"/>
            <w:shd w:val="clear" w:color="auto" w:fill="auto"/>
          </w:tcPr>
          <w:p w14:paraId="15665C38"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Definicija</w:t>
            </w:r>
          </w:p>
        </w:tc>
        <w:tc>
          <w:tcPr>
            <w:tcW w:w="6486" w:type="dxa"/>
            <w:shd w:val="clear" w:color="auto" w:fill="auto"/>
          </w:tcPr>
          <w:p w14:paraId="12EC8C24" w14:textId="77777777" w:rsidR="00A953EA" w:rsidRPr="00A953EA" w:rsidRDefault="00A953EA" w:rsidP="00A953EA">
            <w:pPr>
              <w:jc w:val="both"/>
              <w:rPr>
                <w:rFonts w:ascii="Calibri" w:eastAsia="Calibri" w:hAnsi="Calibri"/>
                <w:sz w:val="22"/>
                <w:szCs w:val="22"/>
              </w:rPr>
            </w:pPr>
            <w:r w:rsidRPr="00A953EA">
              <w:rPr>
                <w:rFonts w:ascii="Calibri" w:eastAsia="Calibri" w:hAnsi="Calibri"/>
                <w:sz w:val="22"/>
                <w:szCs w:val="22"/>
              </w:rPr>
              <w:t>Osigurana kreditna sredstva za financiranje izgradnje Zavičajne kuće zvončara</w:t>
            </w:r>
          </w:p>
        </w:tc>
      </w:tr>
      <w:tr w:rsidR="00A953EA" w:rsidRPr="00A953EA" w14:paraId="2F72CD1A" w14:textId="77777777" w:rsidTr="00FF1CEC">
        <w:tc>
          <w:tcPr>
            <w:tcW w:w="2802" w:type="dxa"/>
            <w:shd w:val="clear" w:color="auto" w:fill="auto"/>
          </w:tcPr>
          <w:p w14:paraId="131000A0"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Jedinica</w:t>
            </w:r>
          </w:p>
        </w:tc>
        <w:tc>
          <w:tcPr>
            <w:tcW w:w="6486" w:type="dxa"/>
            <w:shd w:val="clear" w:color="auto" w:fill="auto"/>
          </w:tcPr>
          <w:p w14:paraId="67F4A535"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Broj mjeseci korištenja</w:t>
            </w:r>
          </w:p>
        </w:tc>
      </w:tr>
      <w:tr w:rsidR="00A953EA" w:rsidRPr="00A953EA" w14:paraId="51028221" w14:textId="77777777" w:rsidTr="00FF1CEC">
        <w:tc>
          <w:tcPr>
            <w:tcW w:w="2802" w:type="dxa"/>
            <w:shd w:val="clear" w:color="auto" w:fill="auto"/>
          </w:tcPr>
          <w:p w14:paraId="75D82CB3"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Ciljana vrijednost (2020.)</w:t>
            </w:r>
          </w:p>
        </w:tc>
        <w:tc>
          <w:tcPr>
            <w:tcW w:w="6486" w:type="dxa"/>
            <w:shd w:val="clear" w:color="auto" w:fill="auto"/>
          </w:tcPr>
          <w:p w14:paraId="0137B40A"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 xml:space="preserve">  2</w:t>
            </w:r>
          </w:p>
        </w:tc>
      </w:tr>
      <w:tr w:rsidR="00A953EA" w:rsidRPr="00A953EA" w14:paraId="339C2296" w14:textId="77777777" w:rsidTr="00FF1CEC">
        <w:tc>
          <w:tcPr>
            <w:tcW w:w="2802" w:type="dxa"/>
            <w:shd w:val="clear" w:color="auto" w:fill="auto"/>
          </w:tcPr>
          <w:p w14:paraId="6847030E" w14:textId="781EEDAB" w:rsidR="00A953EA" w:rsidRPr="00A953EA" w:rsidRDefault="00A953EA" w:rsidP="00A953EA">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74D17F1" w14:textId="022BA7F3" w:rsidR="00A953EA" w:rsidRPr="00A953EA" w:rsidRDefault="00A953EA" w:rsidP="00A953EA">
            <w:pPr>
              <w:rPr>
                <w:rFonts w:ascii="Calibri" w:eastAsia="Calibri" w:hAnsi="Calibri"/>
                <w:sz w:val="22"/>
                <w:szCs w:val="22"/>
              </w:rPr>
            </w:pPr>
            <w:r>
              <w:rPr>
                <w:rFonts w:ascii="Calibri" w:eastAsia="Calibri" w:hAnsi="Calibri"/>
                <w:sz w:val="22"/>
                <w:szCs w:val="22"/>
              </w:rPr>
              <w:t xml:space="preserve">  0</w:t>
            </w:r>
          </w:p>
        </w:tc>
      </w:tr>
    </w:tbl>
    <w:p w14:paraId="01C110EC" w14:textId="77777777" w:rsidR="00A953EA" w:rsidRPr="00A953EA" w:rsidRDefault="00A953EA" w:rsidP="00A953EA">
      <w:pPr>
        <w:jc w:val="both"/>
        <w:rPr>
          <w:i/>
          <w:noProof/>
          <w:sz w:val="22"/>
          <w:szCs w:val="22"/>
        </w:rPr>
      </w:pPr>
    </w:p>
    <w:p w14:paraId="6CA2DF9B" w14:textId="77777777" w:rsidR="00A953EA" w:rsidRDefault="00A953EA" w:rsidP="00D422FC">
      <w:pPr>
        <w:pStyle w:val="Odlomakpopisa"/>
        <w:spacing w:after="240" w:line="360" w:lineRule="auto"/>
        <w:ind w:left="360"/>
        <w:jc w:val="both"/>
        <w:rPr>
          <w:rFonts w:asciiTheme="minorHAnsi" w:eastAsiaTheme="minorHAnsi" w:hAnsiTheme="minorHAnsi"/>
          <w:b/>
        </w:rPr>
      </w:pPr>
    </w:p>
    <w:p w14:paraId="1B9DF8B2" w14:textId="77777777" w:rsidR="00FF1CEC" w:rsidRPr="003709D9" w:rsidRDefault="00FF1CEC" w:rsidP="00FF1CEC">
      <w:pPr>
        <w:rPr>
          <w:rFonts w:ascii="Calibri" w:hAnsi="Calibri"/>
          <w:b/>
          <w:sz w:val="22"/>
          <w:szCs w:val="22"/>
        </w:rPr>
      </w:pPr>
      <w:r w:rsidRPr="003709D9">
        <w:rPr>
          <w:rFonts w:ascii="Calibri" w:hAnsi="Calibri"/>
          <w:b/>
          <w:sz w:val="22"/>
          <w:szCs w:val="22"/>
        </w:rPr>
        <w:t>PROGRAM 3011: POTICANJE RAZVOJA GOSPODARSTVA I POLJOPRIVREDE</w:t>
      </w:r>
    </w:p>
    <w:p w14:paraId="165A8EC5" w14:textId="77777777" w:rsidR="00FF1CEC" w:rsidRPr="003709D9" w:rsidRDefault="00FF1CEC" w:rsidP="00FF1CEC">
      <w:pPr>
        <w:rPr>
          <w:rFonts w:ascii="Calibri" w:hAnsi="Calibri"/>
          <w:b/>
          <w:sz w:val="22"/>
          <w:szCs w:val="22"/>
        </w:rPr>
      </w:pPr>
    </w:p>
    <w:p w14:paraId="2B23E7B2"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1.061</w:t>
      </w:r>
      <w:r w:rsidRPr="003709D9">
        <w:rPr>
          <w:rFonts w:ascii="Calibri" w:hAnsi="Calibri"/>
          <w:bCs/>
          <w:iCs/>
          <w:sz w:val="22"/>
          <w:szCs w:val="22"/>
        </w:rPr>
        <w:t>.000,00 kuna,</w:t>
      </w:r>
      <w:r>
        <w:rPr>
          <w:rFonts w:ascii="Calibri" w:hAnsi="Calibri"/>
          <w:bCs/>
          <w:iCs/>
          <w:sz w:val="22"/>
          <w:szCs w:val="22"/>
        </w:rPr>
        <w:t xml:space="preserve"> dok izvršenje iznosi 430.753,21</w:t>
      </w:r>
      <w:r w:rsidRPr="003709D9">
        <w:rPr>
          <w:rFonts w:ascii="Calibri" w:hAnsi="Calibri"/>
          <w:bCs/>
          <w:iCs/>
          <w:sz w:val="22"/>
          <w:szCs w:val="22"/>
        </w:rPr>
        <w:t xml:space="preserve"> kuna</w:t>
      </w:r>
      <w:r>
        <w:rPr>
          <w:rFonts w:ascii="Calibri" w:hAnsi="Calibri"/>
          <w:bCs/>
          <w:iCs/>
          <w:sz w:val="22"/>
          <w:szCs w:val="22"/>
        </w:rPr>
        <w:t>, dakle program je izvršen sa 41</w:t>
      </w:r>
      <w:r w:rsidRPr="003709D9">
        <w:rPr>
          <w:rFonts w:ascii="Calibri" w:hAnsi="Calibri"/>
          <w:bCs/>
          <w:iCs/>
          <w:sz w:val="22"/>
          <w:szCs w:val="22"/>
        </w:rPr>
        <w:t>%.</w:t>
      </w:r>
    </w:p>
    <w:p w14:paraId="1B7C601F" w14:textId="77777777" w:rsidR="00FF1CEC" w:rsidRPr="003709D9" w:rsidRDefault="00FF1CEC" w:rsidP="00FF1CEC">
      <w:pPr>
        <w:jc w:val="both"/>
        <w:rPr>
          <w:rFonts w:ascii="Calibri" w:hAnsi="Calibri"/>
          <w:bCs/>
          <w:iCs/>
          <w:sz w:val="22"/>
          <w:szCs w:val="22"/>
        </w:rPr>
      </w:pPr>
    </w:p>
    <w:p w14:paraId="0D80518B"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Unutar programa planirane su slijedeće aktivnosti:</w:t>
      </w:r>
    </w:p>
    <w:p w14:paraId="0EC4F187" w14:textId="77777777" w:rsidR="00FF1CEC" w:rsidRPr="003709D9" w:rsidRDefault="00FF1CEC" w:rsidP="00FF1CEC">
      <w:pPr>
        <w:rPr>
          <w:rFonts w:ascii="Calibri" w:hAnsi="Calibri"/>
          <w:noProof/>
          <w:sz w:val="22"/>
          <w:szCs w:val="22"/>
          <w:u w:val="single"/>
        </w:rPr>
      </w:pPr>
    </w:p>
    <w:p w14:paraId="34728C14" w14:textId="77777777" w:rsidR="00FF1CEC" w:rsidRPr="003709D9" w:rsidRDefault="00FF1CEC" w:rsidP="00FF1CEC">
      <w:pPr>
        <w:rPr>
          <w:rFonts w:ascii="Calibri" w:hAnsi="Calibri"/>
          <w:b/>
          <w:noProof/>
          <w:sz w:val="22"/>
          <w:szCs w:val="22"/>
        </w:rPr>
      </w:pPr>
      <w:r w:rsidRPr="003709D9">
        <w:rPr>
          <w:rFonts w:ascii="Calibri" w:hAnsi="Calibri"/>
          <w:b/>
          <w:noProof/>
          <w:sz w:val="22"/>
          <w:szCs w:val="22"/>
        </w:rPr>
        <w:t>A311100 Potpore i poticaji za razvoj gospodarstva</w:t>
      </w:r>
    </w:p>
    <w:p w14:paraId="2974B269" w14:textId="77777777" w:rsidR="00FF1CEC" w:rsidRPr="003709D9" w:rsidRDefault="00FF1CEC" w:rsidP="00FF1CEC">
      <w:pPr>
        <w:jc w:val="both"/>
        <w:rPr>
          <w:rFonts w:ascii="Calibri" w:hAnsi="Calibri"/>
          <w:noProof/>
          <w:sz w:val="22"/>
          <w:szCs w:val="22"/>
        </w:rPr>
      </w:pPr>
    </w:p>
    <w:p w14:paraId="7CED2322"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3069CA03"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293</w:t>
      </w:r>
      <w:r w:rsidRPr="003709D9">
        <w:rPr>
          <w:rFonts w:ascii="Calibri" w:hAnsi="Calibri"/>
          <w:sz w:val="22"/>
          <w:szCs w:val="22"/>
        </w:rPr>
        <w:t>.000,00 k</w:t>
      </w:r>
      <w:r>
        <w:rPr>
          <w:rFonts w:ascii="Calibri" w:hAnsi="Calibri"/>
          <w:sz w:val="22"/>
          <w:szCs w:val="22"/>
        </w:rPr>
        <w:t>una, a realizirano je 102.713,19 kuna, odnosno 35</w:t>
      </w:r>
      <w:r w:rsidRPr="003709D9">
        <w:rPr>
          <w:rFonts w:ascii="Calibri" w:hAnsi="Calibri"/>
          <w:sz w:val="22"/>
          <w:szCs w:val="22"/>
        </w:rPr>
        <w:t>%.</w:t>
      </w:r>
    </w:p>
    <w:p w14:paraId="657795E7" w14:textId="77777777" w:rsidR="00FF1CEC" w:rsidRPr="003709D9" w:rsidRDefault="00FF1CEC" w:rsidP="00FF1CEC">
      <w:pPr>
        <w:jc w:val="both"/>
        <w:rPr>
          <w:rFonts w:ascii="Calibri" w:hAnsi="Calibri"/>
          <w:b/>
          <w:sz w:val="22"/>
          <w:szCs w:val="22"/>
        </w:rPr>
      </w:pPr>
    </w:p>
    <w:p w14:paraId="6538410B" w14:textId="77777777" w:rsidR="00F04682" w:rsidRDefault="00F04682" w:rsidP="00FF1CEC">
      <w:pPr>
        <w:jc w:val="both"/>
        <w:rPr>
          <w:rFonts w:ascii="Calibri" w:hAnsi="Calibri"/>
          <w:b/>
          <w:sz w:val="22"/>
          <w:szCs w:val="22"/>
        </w:rPr>
      </w:pPr>
    </w:p>
    <w:p w14:paraId="37BE9D54" w14:textId="77777777" w:rsidR="00FF1CEC" w:rsidRPr="003709D9" w:rsidRDefault="00FF1CEC" w:rsidP="00FF1CEC">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Sufinanciranje rada potpornih tijela za razvoj gospodarstva. Cilj je ostvaren u skladu s planom.</w:t>
      </w:r>
    </w:p>
    <w:p w14:paraId="26A67443"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0FF86498" w14:textId="77777777" w:rsidTr="00FF1CEC">
        <w:tc>
          <w:tcPr>
            <w:tcW w:w="2802" w:type="dxa"/>
            <w:shd w:val="clear" w:color="auto" w:fill="auto"/>
          </w:tcPr>
          <w:p w14:paraId="5AC6F286"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D52E3C3"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FF1CEC" w:rsidRPr="003709D9" w14:paraId="1372C7A2" w14:textId="77777777" w:rsidTr="00FF1CEC">
        <w:tc>
          <w:tcPr>
            <w:tcW w:w="2802" w:type="dxa"/>
            <w:shd w:val="clear" w:color="auto" w:fill="auto"/>
          </w:tcPr>
          <w:p w14:paraId="4737C9E6"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2495C9D"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FF1CEC" w:rsidRPr="003709D9" w14:paraId="5D3C4DC8" w14:textId="77777777" w:rsidTr="00FF1CEC">
        <w:tc>
          <w:tcPr>
            <w:tcW w:w="2802" w:type="dxa"/>
            <w:shd w:val="clear" w:color="auto" w:fill="auto"/>
          </w:tcPr>
          <w:p w14:paraId="3561481A"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017D466"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7DBF533C" w14:textId="77777777" w:rsidTr="00FF1CEC">
        <w:tc>
          <w:tcPr>
            <w:tcW w:w="2802" w:type="dxa"/>
            <w:shd w:val="clear" w:color="auto" w:fill="auto"/>
          </w:tcPr>
          <w:p w14:paraId="6D80CDE4"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016794AD"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2</w:t>
            </w:r>
          </w:p>
        </w:tc>
      </w:tr>
      <w:tr w:rsidR="00FF1CEC" w:rsidRPr="003709D9" w14:paraId="77774712" w14:textId="77777777" w:rsidTr="00FF1CEC">
        <w:tc>
          <w:tcPr>
            <w:tcW w:w="2802" w:type="dxa"/>
            <w:shd w:val="clear" w:color="auto" w:fill="auto"/>
          </w:tcPr>
          <w:p w14:paraId="2FE93350"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0625583"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2</w:t>
            </w:r>
          </w:p>
        </w:tc>
      </w:tr>
    </w:tbl>
    <w:p w14:paraId="35EE7E7E" w14:textId="77777777" w:rsidR="00FF1CEC" w:rsidRPr="003709D9" w:rsidRDefault="00FF1CEC" w:rsidP="00FF1CEC">
      <w:pPr>
        <w:ind w:left="720"/>
        <w:contextualSpacing/>
        <w:jc w:val="both"/>
        <w:rPr>
          <w:rFonts w:ascii="Calibri" w:hAnsi="Calibri"/>
          <w:sz w:val="22"/>
          <w:szCs w:val="22"/>
        </w:rPr>
      </w:pPr>
    </w:p>
    <w:p w14:paraId="1977727B"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166F8FD5"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7F415A55" w14:textId="77777777" w:rsidTr="00FF1CEC">
        <w:tc>
          <w:tcPr>
            <w:tcW w:w="2802" w:type="dxa"/>
            <w:shd w:val="clear" w:color="auto" w:fill="auto"/>
          </w:tcPr>
          <w:p w14:paraId="50EDAC3B"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48F522B5"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FF1CEC" w:rsidRPr="003709D9" w14:paraId="0ADECFD2" w14:textId="77777777" w:rsidTr="00FF1CEC">
        <w:tc>
          <w:tcPr>
            <w:tcW w:w="2802" w:type="dxa"/>
            <w:shd w:val="clear" w:color="auto" w:fill="auto"/>
          </w:tcPr>
          <w:p w14:paraId="09337441"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5FFA161"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FF1CEC" w:rsidRPr="003709D9" w14:paraId="00633FFF" w14:textId="77777777" w:rsidTr="00FF1CEC">
        <w:tc>
          <w:tcPr>
            <w:tcW w:w="2802" w:type="dxa"/>
            <w:shd w:val="clear" w:color="auto" w:fill="auto"/>
          </w:tcPr>
          <w:p w14:paraId="20D76D01"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037D7E4F"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57745724" w14:textId="77777777" w:rsidTr="00FF1CEC">
        <w:tc>
          <w:tcPr>
            <w:tcW w:w="2802" w:type="dxa"/>
            <w:shd w:val="clear" w:color="auto" w:fill="auto"/>
          </w:tcPr>
          <w:p w14:paraId="7A9ABBF3"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1D2960D4" w14:textId="77777777" w:rsidR="00FF1CEC" w:rsidRPr="003709D9" w:rsidRDefault="00FF1CEC" w:rsidP="00FF1CEC">
            <w:pPr>
              <w:rPr>
                <w:rFonts w:ascii="Calibri" w:eastAsia="Calibri" w:hAnsi="Calibri"/>
                <w:sz w:val="22"/>
                <w:szCs w:val="22"/>
              </w:rPr>
            </w:pPr>
            <w:r>
              <w:rPr>
                <w:rFonts w:ascii="Calibri" w:eastAsia="Calibri" w:hAnsi="Calibri"/>
                <w:sz w:val="22"/>
                <w:szCs w:val="22"/>
              </w:rPr>
              <w:t>17</w:t>
            </w:r>
          </w:p>
        </w:tc>
      </w:tr>
      <w:tr w:rsidR="00FF1CEC" w:rsidRPr="003709D9" w14:paraId="0D11C26A" w14:textId="77777777" w:rsidTr="00FF1CEC">
        <w:tc>
          <w:tcPr>
            <w:tcW w:w="2802" w:type="dxa"/>
            <w:shd w:val="clear" w:color="auto" w:fill="auto"/>
          </w:tcPr>
          <w:p w14:paraId="253FEDC6"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0919BC6" w14:textId="77777777" w:rsidR="00FF1CEC" w:rsidRPr="003709D9" w:rsidRDefault="00FF1CEC" w:rsidP="00FF1CEC">
            <w:pPr>
              <w:rPr>
                <w:rFonts w:ascii="Calibri" w:eastAsia="Calibri" w:hAnsi="Calibri"/>
                <w:sz w:val="22"/>
                <w:szCs w:val="22"/>
              </w:rPr>
            </w:pPr>
            <w:r>
              <w:rPr>
                <w:rFonts w:ascii="Calibri" w:eastAsia="Calibri" w:hAnsi="Calibri"/>
                <w:sz w:val="22"/>
                <w:szCs w:val="22"/>
              </w:rPr>
              <w:t>9</w:t>
            </w:r>
          </w:p>
        </w:tc>
      </w:tr>
    </w:tbl>
    <w:p w14:paraId="7D5C1AEB" w14:textId="77777777" w:rsidR="00FF1CEC" w:rsidRPr="003709D9" w:rsidRDefault="00FF1CEC" w:rsidP="00FF1CEC">
      <w:pPr>
        <w:jc w:val="both"/>
        <w:rPr>
          <w:rFonts w:ascii="Calibri" w:hAnsi="Calibri"/>
          <w:noProof/>
          <w:sz w:val="22"/>
          <w:szCs w:val="22"/>
        </w:rPr>
      </w:pPr>
    </w:p>
    <w:p w14:paraId="5181B556" w14:textId="77777777" w:rsidR="00FF1CEC" w:rsidRPr="003709D9" w:rsidRDefault="00FF1CEC" w:rsidP="00FF1CEC">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781689C4" w14:textId="77777777" w:rsidR="00FF1CEC" w:rsidRPr="003709D9" w:rsidRDefault="00FF1CEC" w:rsidP="00FF1CEC">
      <w:pPr>
        <w:spacing w:line="276" w:lineRule="auto"/>
        <w:rPr>
          <w:rFonts w:ascii="Calibri" w:hAnsi="Calibri"/>
          <w:b/>
          <w:noProof/>
          <w:sz w:val="22"/>
          <w:szCs w:val="22"/>
        </w:rPr>
      </w:pPr>
    </w:p>
    <w:p w14:paraId="13B02921"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68269374"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748</w:t>
      </w:r>
      <w:r w:rsidRPr="003709D9">
        <w:rPr>
          <w:rFonts w:ascii="Calibri" w:hAnsi="Calibri"/>
          <w:sz w:val="22"/>
          <w:szCs w:val="22"/>
        </w:rPr>
        <w:t>.0</w:t>
      </w:r>
      <w:r>
        <w:rPr>
          <w:rFonts w:ascii="Calibri" w:hAnsi="Calibri"/>
          <w:sz w:val="22"/>
          <w:szCs w:val="22"/>
        </w:rPr>
        <w:t>00,00 kuna, a realizirano je 308.040,02 kuna, odnosno 41</w:t>
      </w:r>
      <w:r w:rsidRPr="003709D9">
        <w:rPr>
          <w:rFonts w:ascii="Calibri" w:hAnsi="Calibri"/>
          <w:sz w:val="22"/>
          <w:szCs w:val="22"/>
        </w:rPr>
        <w:t>%.</w:t>
      </w:r>
      <w:r>
        <w:rPr>
          <w:rFonts w:ascii="Calibri" w:hAnsi="Calibri"/>
          <w:sz w:val="22"/>
          <w:szCs w:val="22"/>
        </w:rPr>
        <w:t xml:space="preserve"> Uslijed </w:t>
      </w:r>
      <w:proofErr w:type="spellStart"/>
      <w:r>
        <w:rPr>
          <w:rFonts w:ascii="Calibri" w:hAnsi="Calibri"/>
          <w:sz w:val="22"/>
          <w:szCs w:val="22"/>
        </w:rPr>
        <w:t>pandemije</w:t>
      </w:r>
      <w:proofErr w:type="spellEnd"/>
      <w:r>
        <w:rPr>
          <w:rFonts w:ascii="Calibri" w:hAnsi="Calibri"/>
          <w:sz w:val="22"/>
          <w:szCs w:val="22"/>
        </w:rPr>
        <w:t xml:space="preserve"> uzrokovane virusom COVID 19, provedba aktivnosti se prilagodila okolnostima.</w:t>
      </w:r>
    </w:p>
    <w:p w14:paraId="2AF3B963" w14:textId="77777777" w:rsidR="00FF1CEC" w:rsidRPr="003709D9" w:rsidRDefault="00FF1CEC" w:rsidP="00FF1CEC">
      <w:pPr>
        <w:jc w:val="both"/>
        <w:rPr>
          <w:rFonts w:ascii="Calibri" w:hAnsi="Calibri"/>
          <w:noProof/>
          <w:sz w:val="22"/>
          <w:szCs w:val="22"/>
        </w:rPr>
      </w:pPr>
    </w:p>
    <w:p w14:paraId="631BC22F"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Poticanje investicija vezanih uz povećanje smještajnih kapaciteta. Cilj je ostvaren u skladu s iskazanim interesom.</w:t>
      </w:r>
    </w:p>
    <w:p w14:paraId="3AF58042"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1DA4508E" w14:textId="77777777" w:rsidTr="00FF1CEC">
        <w:tc>
          <w:tcPr>
            <w:tcW w:w="2802" w:type="dxa"/>
            <w:shd w:val="clear" w:color="auto" w:fill="auto"/>
          </w:tcPr>
          <w:p w14:paraId="77462F20"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5A8AE5F2"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smještajnih kapaciteta</w:t>
            </w:r>
          </w:p>
        </w:tc>
      </w:tr>
      <w:tr w:rsidR="00FF1CEC" w:rsidRPr="003B13CC" w14:paraId="0C24123D" w14:textId="77777777" w:rsidTr="00FF1CEC">
        <w:tc>
          <w:tcPr>
            <w:tcW w:w="2802" w:type="dxa"/>
            <w:shd w:val="clear" w:color="auto" w:fill="auto"/>
          </w:tcPr>
          <w:p w14:paraId="43B310A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4793CCC9" w14:textId="77777777" w:rsidR="00FF1CEC" w:rsidRPr="003B13CC" w:rsidRDefault="00FF1CEC" w:rsidP="00FF1CEC">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FF1CEC" w:rsidRPr="003B13CC" w14:paraId="51128CCD" w14:textId="77777777" w:rsidTr="00FF1CEC">
        <w:tc>
          <w:tcPr>
            <w:tcW w:w="2802" w:type="dxa"/>
            <w:shd w:val="clear" w:color="auto" w:fill="auto"/>
          </w:tcPr>
          <w:p w14:paraId="5EDC721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A12DF6F"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kreveta</w:t>
            </w:r>
          </w:p>
        </w:tc>
      </w:tr>
      <w:tr w:rsidR="00FF1CEC" w:rsidRPr="003B13CC" w14:paraId="7EC18C52" w14:textId="77777777" w:rsidTr="00FF1CEC">
        <w:tc>
          <w:tcPr>
            <w:tcW w:w="2802" w:type="dxa"/>
            <w:shd w:val="clear" w:color="auto" w:fill="auto"/>
          </w:tcPr>
          <w:p w14:paraId="4FB06864"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3DA1AEF4"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400</w:t>
            </w:r>
          </w:p>
        </w:tc>
      </w:tr>
      <w:tr w:rsidR="00FF1CEC" w:rsidRPr="003353D2" w14:paraId="27890F55" w14:textId="77777777" w:rsidTr="00FF1CEC">
        <w:tc>
          <w:tcPr>
            <w:tcW w:w="2802" w:type="dxa"/>
            <w:shd w:val="clear" w:color="auto" w:fill="auto"/>
          </w:tcPr>
          <w:p w14:paraId="62312324"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121E17F0" w14:textId="77777777" w:rsidR="00FF1CEC" w:rsidRPr="003353D2" w:rsidRDefault="00FF1CEC" w:rsidP="00FF1CEC">
            <w:pPr>
              <w:rPr>
                <w:rFonts w:ascii="Calibri" w:eastAsia="Calibri" w:hAnsi="Calibri"/>
                <w:sz w:val="22"/>
                <w:szCs w:val="22"/>
              </w:rPr>
            </w:pPr>
            <w:r w:rsidRPr="003353D2">
              <w:rPr>
                <w:rFonts w:ascii="Calibri" w:eastAsia="Calibri" w:hAnsi="Calibri"/>
                <w:sz w:val="22"/>
                <w:szCs w:val="22"/>
              </w:rPr>
              <w:t>318 stalnih postelja i 123</w:t>
            </w:r>
            <w:r>
              <w:rPr>
                <w:rFonts w:ascii="Calibri" w:eastAsia="Calibri" w:hAnsi="Calibri"/>
                <w:sz w:val="22"/>
                <w:szCs w:val="22"/>
              </w:rPr>
              <w:t xml:space="preserve"> pomoćna ležaja</w:t>
            </w:r>
          </w:p>
        </w:tc>
      </w:tr>
    </w:tbl>
    <w:p w14:paraId="501DEBBF" w14:textId="77777777" w:rsidR="00FF1CEC" w:rsidRPr="00D81A24" w:rsidRDefault="00FF1CEC" w:rsidP="00FF1CEC">
      <w:pPr>
        <w:rPr>
          <w:rFonts w:ascii="Calibri" w:hAnsi="Calibri"/>
          <w:sz w:val="22"/>
          <w:szCs w:val="22"/>
          <w:highlight w:val="yellow"/>
        </w:rPr>
      </w:pPr>
    </w:p>
    <w:p w14:paraId="26E9DD3F" w14:textId="77777777" w:rsidR="00FF1CEC" w:rsidRPr="003B13CC" w:rsidRDefault="00FF1CEC" w:rsidP="00FF1CEC">
      <w:pPr>
        <w:jc w:val="both"/>
        <w:rPr>
          <w:rFonts w:ascii="Calibri" w:hAnsi="Calibri"/>
          <w:sz w:val="22"/>
          <w:szCs w:val="22"/>
        </w:rPr>
      </w:pPr>
      <w:r w:rsidRPr="003B13CC">
        <w:rPr>
          <w:rFonts w:ascii="Calibri" w:hAnsi="Calibri"/>
          <w:b/>
          <w:sz w:val="22"/>
          <w:szCs w:val="22"/>
        </w:rPr>
        <w:t>Cilj 2.:</w:t>
      </w:r>
      <w:r w:rsidRPr="003B13CC">
        <w:rPr>
          <w:rFonts w:ascii="Calibri" w:hAnsi="Calibri"/>
          <w:sz w:val="22"/>
          <w:szCs w:val="22"/>
        </w:rPr>
        <w:t xml:space="preserve"> Povećanje broja noćenja turista. Cilj je ostvaren u skladu s iskazanim interesom.</w:t>
      </w:r>
    </w:p>
    <w:p w14:paraId="74D99213" w14:textId="77777777" w:rsidR="00FF1CEC" w:rsidRPr="003B13CC"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4B9589C6" w14:textId="77777777" w:rsidTr="00FF1CEC">
        <w:tc>
          <w:tcPr>
            <w:tcW w:w="2802" w:type="dxa"/>
            <w:shd w:val="clear" w:color="auto" w:fill="auto"/>
          </w:tcPr>
          <w:p w14:paraId="59C5DB16"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1672C252"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noćenja turista tijekom godine</w:t>
            </w:r>
          </w:p>
        </w:tc>
      </w:tr>
      <w:tr w:rsidR="00FF1CEC" w:rsidRPr="003B13CC" w14:paraId="40F31203" w14:textId="77777777" w:rsidTr="00FF1CEC">
        <w:tc>
          <w:tcPr>
            <w:tcW w:w="2802" w:type="dxa"/>
            <w:shd w:val="clear" w:color="auto" w:fill="auto"/>
          </w:tcPr>
          <w:p w14:paraId="42D33D6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3CE89042" w14:textId="77777777" w:rsidR="00FF1CEC" w:rsidRPr="003B13CC" w:rsidRDefault="00FF1CEC" w:rsidP="00FF1CEC">
            <w:pPr>
              <w:jc w:val="both"/>
              <w:rPr>
                <w:rFonts w:ascii="Calibri" w:eastAsia="Calibri" w:hAnsi="Calibri"/>
                <w:sz w:val="22"/>
                <w:szCs w:val="22"/>
              </w:rPr>
            </w:pPr>
            <w:r w:rsidRPr="003B13CC">
              <w:rPr>
                <w:rFonts w:ascii="Calibri" w:eastAsia="Calibri" w:hAnsi="Calibri"/>
                <w:sz w:val="22"/>
                <w:szCs w:val="22"/>
              </w:rPr>
              <w:t>Povećanje broja noćenja turista na području Općine Viškovo</w:t>
            </w:r>
          </w:p>
        </w:tc>
      </w:tr>
      <w:tr w:rsidR="00FF1CEC" w:rsidRPr="003B13CC" w14:paraId="65AC5409" w14:textId="77777777" w:rsidTr="00FF1CEC">
        <w:trPr>
          <w:trHeight w:val="351"/>
        </w:trPr>
        <w:tc>
          <w:tcPr>
            <w:tcW w:w="2802" w:type="dxa"/>
            <w:shd w:val="clear" w:color="auto" w:fill="auto"/>
          </w:tcPr>
          <w:p w14:paraId="4806D55B"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933DCD9"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noćenja</w:t>
            </w:r>
          </w:p>
        </w:tc>
      </w:tr>
      <w:tr w:rsidR="00FF1CEC" w:rsidRPr="003B13CC" w14:paraId="24E83A4F" w14:textId="77777777" w:rsidTr="00FF1CEC">
        <w:tc>
          <w:tcPr>
            <w:tcW w:w="2802" w:type="dxa"/>
            <w:shd w:val="clear" w:color="auto" w:fill="auto"/>
          </w:tcPr>
          <w:p w14:paraId="1F20C9F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47F1DE41"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26.000</w:t>
            </w:r>
          </w:p>
        </w:tc>
      </w:tr>
      <w:tr w:rsidR="00FF1CEC" w:rsidRPr="003353D2" w14:paraId="0ACFE66E" w14:textId="77777777" w:rsidTr="00FF1CEC">
        <w:tc>
          <w:tcPr>
            <w:tcW w:w="2802" w:type="dxa"/>
            <w:shd w:val="clear" w:color="auto" w:fill="auto"/>
          </w:tcPr>
          <w:p w14:paraId="7C11A23E"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4B8A118B" w14:textId="77777777" w:rsidR="00FF1CEC" w:rsidRPr="003353D2" w:rsidRDefault="00FF1CEC" w:rsidP="00FF1CEC">
            <w:pPr>
              <w:rPr>
                <w:rFonts w:ascii="Calibri" w:eastAsia="Calibri" w:hAnsi="Calibri"/>
                <w:sz w:val="22"/>
                <w:szCs w:val="22"/>
              </w:rPr>
            </w:pPr>
            <w:r w:rsidRPr="003353D2">
              <w:rPr>
                <w:rFonts w:ascii="Calibri" w:eastAsia="Calibri" w:hAnsi="Calibri"/>
                <w:sz w:val="22"/>
                <w:szCs w:val="22"/>
              </w:rPr>
              <w:t>3.121</w:t>
            </w:r>
          </w:p>
        </w:tc>
      </w:tr>
    </w:tbl>
    <w:p w14:paraId="5BD57937" w14:textId="77777777" w:rsidR="00FF1CEC" w:rsidRPr="003B13CC" w:rsidRDefault="00FF1CEC" w:rsidP="00FF1CEC">
      <w:pPr>
        <w:rPr>
          <w:rFonts w:ascii="Calibri" w:hAnsi="Calibri"/>
          <w:sz w:val="22"/>
          <w:szCs w:val="22"/>
        </w:rPr>
      </w:pPr>
      <w:r w:rsidRPr="003B13CC">
        <w:rPr>
          <w:rFonts w:ascii="Calibri" w:hAnsi="Calibri"/>
          <w:b/>
          <w:sz w:val="22"/>
          <w:szCs w:val="22"/>
        </w:rPr>
        <w:lastRenderedPageBreak/>
        <w:t>Cilj 3.:</w:t>
      </w:r>
      <w:r w:rsidRPr="003B13CC">
        <w:rPr>
          <w:rFonts w:ascii="Calibri" w:hAnsi="Calibri"/>
          <w:sz w:val="22"/>
          <w:szCs w:val="22"/>
        </w:rPr>
        <w:t xml:space="preserve"> Promocija Općine Viškovo kroz organizaciju manifestacija i promidžbenih aktivnosti. Cilj je ostvaren u skladu s planom.</w:t>
      </w:r>
    </w:p>
    <w:p w14:paraId="2798124B" w14:textId="77777777" w:rsidR="00FF1CEC" w:rsidRPr="003B13CC" w:rsidRDefault="00FF1CEC" w:rsidP="00FF1CEC">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40026A81" w14:textId="77777777" w:rsidTr="00FF1CEC">
        <w:tc>
          <w:tcPr>
            <w:tcW w:w="2802" w:type="dxa"/>
            <w:shd w:val="clear" w:color="auto" w:fill="auto"/>
          </w:tcPr>
          <w:p w14:paraId="10027C86"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4A6FD9C6"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organiziranih manifestacija tijekom godine</w:t>
            </w:r>
          </w:p>
        </w:tc>
      </w:tr>
      <w:tr w:rsidR="00FF1CEC" w:rsidRPr="003B13CC" w14:paraId="2E1BB408" w14:textId="77777777" w:rsidTr="00FF1CEC">
        <w:tc>
          <w:tcPr>
            <w:tcW w:w="2802" w:type="dxa"/>
            <w:shd w:val="clear" w:color="auto" w:fill="auto"/>
          </w:tcPr>
          <w:p w14:paraId="37BCAE15"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C6F1F96"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Organiziranje manifestacija i promidžbenih aktivnosti radi povećanja posjećenosti i promidžbe Općine Viškovo</w:t>
            </w:r>
          </w:p>
        </w:tc>
      </w:tr>
      <w:tr w:rsidR="00FF1CEC" w:rsidRPr="003B13CC" w14:paraId="712C95EB" w14:textId="77777777" w:rsidTr="00FF1CEC">
        <w:tc>
          <w:tcPr>
            <w:tcW w:w="2802" w:type="dxa"/>
            <w:shd w:val="clear" w:color="auto" w:fill="auto"/>
          </w:tcPr>
          <w:p w14:paraId="77D65804"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74FB8BBC"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manifestacija</w:t>
            </w:r>
          </w:p>
        </w:tc>
      </w:tr>
      <w:tr w:rsidR="00FF1CEC" w:rsidRPr="003B13CC" w14:paraId="04F7A478" w14:textId="77777777" w:rsidTr="00FF1CEC">
        <w:tc>
          <w:tcPr>
            <w:tcW w:w="2802" w:type="dxa"/>
            <w:shd w:val="clear" w:color="auto" w:fill="auto"/>
          </w:tcPr>
          <w:p w14:paraId="5680447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11D073D0"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17</w:t>
            </w:r>
          </w:p>
        </w:tc>
      </w:tr>
      <w:tr w:rsidR="00FF1CEC" w:rsidRPr="003709D9" w14:paraId="75B6B589" w14:textId="77777777" w:rsidTr="00FF1CEC">
        <w:tc>
          <w:tcPr>
            <w:tcW w:w="2802" w:type="dxa"/>
            <w:shd w:val="clear" w:color="auto" w:fill="auto"/>
          </w:tcPr>
          <w:p w14:paraId="2B6D4206"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198A9D06" w14:textId="77777777" w:rsidR="00FF1CEC" w:rsidRPr="003709D9" w:rsidRDefault="00FF1CEC" w:rsidP="00FF1CEC">
            <w:pPr>
              <w:rPr>
                <w:rFonts w:ascii="Calibri" w:eastAsia="Calibri" w:hAnsi="Calibri"/>
                <w:sz w:val="22"/>
                <w:szCs w:val="22"/>
              </w:rPr>
            </w:pPr>
            <w:r w:rsidRPr="003353D2">
              <w:rPr>
                <w:rFonts w:ascii="Calibri" w:eastAsia="Calibri" w:hAnsi="Calibri"/>
                <w:sz w:val="22"/>
                <w:szCs w:val="22"/>
              </w:rPr>
              <w:t>5</w:t>
            </w:r>
          </w:p>
        </w:tc>
      </w:tr>
    </w:tbl>
    <w:p w14:paraId="7D5F381C" w14:textId="77777777" w:rsidR="00FF1CEC" w:rsidRPr="003709D9" w:rsidRDefault="00FF1CEC" w:rsidP="00FF1CEC">
      <w:pPr>
        <w:jc w:val="both"/>
        <w:rPr>
          <w:i/>
          <w:noProof/>
          <w:sz w:val="16"/>
          <w:szCs w:val="16"/>
        </w:rPr>
      </w:pPr>
    </w:p>
    <w:p w14:paraId="48F88760" w14:textId="77777777" w:rsidR="00FF1CEC" w:rsidRPr="003709D9" w:rsidRDefault="00FF1CEC" w:rsidP="00FF1CEC">
      <w:pPr>
        <w:contextualSpacing/>
        <w:jc w:val="both"/>
        <w:rPr>
          <w:rFonts w:ascii="Calibri" w:hAnsi="Calibri"/>
          <w:sz w:val="22"/>
          <w:szCs w:val="22"/>
        </w:rPr>
      </w:pPr>
    </w:p>
    <w:p w14:paraId="016E5BCD" w14:textId="77777777" w:rsidR="00FF1CEC" w:rsidRPr="003709D9" w:rsidRDefault="00FF1CEC" w:rsidP="00FF1CEC">
      <w:pPr>
        <w:rPr>
          <w:rFonts w:ascii="Calibri" w:hAnsi="Calibri"/>
          <w:b/>
          <w:noProof/>
          <w:sz w:val="22"/>
          <w:szCs w:val="22"/>
        </w:rPr>
      </w:pPr>
      <w:r w:rsidRPr="003709D9">
        <w:rPr>
          <w:rFonts w:ascii="Calibri" w:hAnsi="Calibri"/>
          <w:b/>
          <w:noProof/>
          <w:sz w:val="22"/>
          <w:szCs w:val="22"/>
        </w:rPr>
        <w:t>A311102 Potpore i poticaji za razvoj poljoprivrede</w:t>
      </w:r>
    </w:p>
    <w:p w14:paraId="01C4667F" w14:textId="77777777" w:rsidR="00FF1CEC" w:rsidRPr="003709D9" w:rsidRDefault="00FF1CEC" w:rsidP="00FF1CEC">
      <w:pPr>
        <w:jc w:val="both"/>
        <w:rPr>
          <w:rFonts w:ascii="Calibri" w:hAnsi="Calibri"/>
          <w:noProof/>
          <w:sz w:val="22"/>
          <w:szCs w:val="22"/>
        </w:rPr>
      </w:pPr>
    </w:p>
    <w:p w14:paraId="669CD141"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29149C04"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16B2182D" w14:textId="77777777" w:rsidR="00FF1CEC" w:rsidRPr="003709D9" w:rsidRDefault="00FF1CEC" w:rsidP="00FF1CEC">
      <w:pPr>
        <w:jc w:val="both"/>
        <w:rPr>
          <w:rFonts w:ascii="Calibri" w:hAnsi="Calibri"/>
          <w:noProof/>
          <w:sz w:val="16"/>
          <w:szCs w:val="16"/>
        </w:rPr>
      </w:pPr>
    </w:p>
    <w:p w14:paraId="49563E34"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0C9D3227" w14:textId="77777777" w:rsidR="00FF1CEC" w:rsidRPr="003709D9" w:rsidRDefault="00FF1CEC" w:rsidP="00FF1CE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21452D54" w14:textId="77777777" w:rsidTr="00FF1CEC">
        <w:tc>
          <w:tcPr>
            <w:tcW w:w="2802" w:type="dxa"/>
            <w:shd w:val="clear" w:color="auto" w:fill="auto"/>
          </w:tcPr>
          <w:p w14:paraId="0599ACCE"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73871BDF"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FF1CEC" w:rsidRPr="003709D9" w14:paraId="5857DDD7" w14:textId="77777777" w:rsidTr="00FF1CEC">
        <w:tc>
          <w:tcPr>
            <w:tcW w:w="2802" w:type="dxa"/>
            <w:shd w:val="clear" w:color="auto" w:fill="auto"/>
          </w:tcPr>
          <w:p w14:paraId="75E8B7F8"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BE697BB"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FF1CEC" w:rsidRPr="003709D9" w14:paraId="48C99A41" w14:textId="77777777" w:rsidTr="00FF1CEC">
        <w:tc>
          <w:tcPr>
            <w:tcW w:w="2802" w:type="dxa"/>
            <w:shd w:val="clear" w:color="auto" w:fill="auto"/>
          </w:tcPr>
          <w:p w14:paraId="3DE65327"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4810D509"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2F58B0DA" w14:textId="77777777" w:rsidTr="00FF1CEC">
        <w:tc>
          <w:tcPr>
            <w:tcW w:w="2802" w:type="dxa"/>
            <w:shd w:val="clear" w:color="auto" w:fill="auto"/>
          </w:tcPr>
          <w:p w14:paraId="792F7D3C"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2DE46DE5"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1</w:t>
            </w:r>
          </w:p>
        </w:tc>
      </w:tr>
      <w:tr w:rsidR="00FF1CEC" w:rsidRPr="003709D9" w14:paraId="42571BEC" w14:textId="77777777" w:rsidTr="00FF1CEC">
        <w:tc>
          <w:tcPr>
            <w:tcW w:w="2802" w:type="dxa"/>
            <w:shd w:val="clear" w:color="auto" w:fill="auto"/>
          </w:tcPr>
          <w:p w14:paraId="788559AF"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ECE7B26"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1</w:t>
            </w:r>
          </w:p>
        </w:tc>
      </w:tr>
    </w:tbl>
    <w:p w14:paraId="22D712A4" w14:textId="77777777" w:rsidR="00FF1CEC" w:rsidRPr="003709D9" w:rsidRDefault="00FF1CEC" w:rsidP="00FF1CEC">
      <w:pPr>
        <w:ind w:left="720"/>
        <w:contextualSpacing/>
        <w:jc w:val="both"/>
        <w:rPr>
          <w:rFonts w:ascii="Calibri" w:hAnsi="Calibri"/>
          <w:sz w:val="16"/>
          <w:szCs w:val="16"/>
        </w:rPr>
      </w:pPr>
    </w:p>
    <w:p w14:paraId="2FF2D241" w14:textId="77777777" w:rsidR="00FF1CEC" w:rsidRPr="003709D9" w:rsidRDefault="00FF1CEC" w:rsidP="00FF1CEC">
      <w:pPr>
        <w:jc w:val="both"/>
        <w:rPr>
          <w:rFonts w:ascii="Calibri" w:hAnsi="Calibri"/>
          <w:b/>
          <w:bCs/>
          <w:sz w:val="22"/>
          <w:szCs w:val="22"/>
        </w:rPr>
      </w:pPr>
    </w:p>
    <w:p w14:paraId="03790FB5" w14:textId="77777777" w:rsidR="00FF1CEC" w:rsidRPr="00D81399" w:rsidRDefault="00FF1CEC" w:rsidP="00FF1CEC">
      <w:pPr>
        <w:shd w:val="clear" w:color="auto" w:fill="FFFFFF"/>
        <w:rPr>
          <w:rFonts w:asciiTheme="minorHAnsi" w:hAnsiTheme="minorHAnsi"/>
          <w:b/>
          <w:sz w:val="22"/>
          <w:szCs w:val="22"/>
        </w:rPr>
      </w:pPr>
    </w:p>
    <w:p w14:paraId="565C4807" w14:textId="77777777" w:rsidR="00FF1CEC" w:rsidRPr="00D81399" w:rsidRDefault="00FF1CEC" w:rsidP="00FF1CEC">
      <w:pPr>
        <w:shd w:val="clear" w:color="auto" w:fill="FFFFFF"/>
        <w:rPr>
          <w:rFonts w:asciiTheme="minorHAnsi" w:hAnsiTheme="minorHAnsi"/>
          <w:b/>
          <w:sz w:val="22"/>
          <w:szCs w:val="22"/>
        </w:rPr>
      </w:pPr>
      <w:r w:rsidRPr="00D81399">
        <w:rPr>
          <w:rFonts w:asciiTheme="minorHAnsi" w:hAnsiTheme="minorHAnsi"/>
          <w:b/>
          <w:sz w:val="22"/>
          <w:szCs w:val="22"/>
        </w:rPr>
        <w:t>PROGRAM 4000: IZRADA DOKUMENATA PROSTORNOG UREĐENJA</w:t>
      </w:r>
    </w:p>
    <w:p w14:paraId="2D441401" w14:textId="77777777" w:rsidR="00FF1CEC" w:rsidRPr="00D81399" w:rsidRDefault="00FF1CEC" w:rsidP="00FF1CEC">
      <w:pPr>
        <w:shd w:val="clear" w:color="auto" w:fill="FFFFFF"/>
        <w:ind w:left="426"/>
        <w:contextualSpacing/>
        <w:jc w:val="both"/>
        <w:rPr>
          <w:rFonts w:ascii="Calibri" w:eastAsia="Calibri" w:hAnsi="Calibri"/>
          <w:b/>
          <w:i/>
          <w:sz w:val="22"/>
          <w:szCs w:val="22"/>
          <w:lang w:eastAsia="en-US"/>
        </w:rPr>
      </w:pPr>
    </w:p>
    <w:p w14:paraId="5343D2E5" w14:textId="77777777" w:rsidR="00FF1CEC" w:rsidRPr="00D81399" w:rsidRDefault="00FF1CEC" w:rsidP="00FF1CEC">
      <w:pPr>
        <w:rPr>
          <w:rFonts w:asciiTheme="minorHAnsi" w:hAnsiTheme="minorHAnsi"/>
          <w:sz w:val="22"/>
          <w:szCs w:val="22"/>
        </w:rPr>
      </w:pPr>
    </w:p>
    <w:p w14:paraId="6BFE8942"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bCs/>
          <w:sz w:val="22"/>
          <w:szCs w:val="22"/>
          <w:lang w:eastAsia="en-US"/>
        </w:rPr>
        <w:t xml:space="preserve">Ukupno planirana sredstva na razini programa iznose 908.500,00 kuna, dok izvršenje iznosi 198.096,50 kuna, dakle program je izvršen sa 21,80 %. </w:t>
      </w:r>
      <w:r w:rsidRPr="00D81399">
        <w:rPr>
          <w:rFonts w:asciiTheme="minorHAnsi" w:hAnsiTheme="minorHAnsi"/>
          <w:sz w:val="22"/>
          <w:szCs w:val="22"/>
          <w:lang w:eastAsia="en-US"/>
        </w:rPr>
        <w:t>Unutar programa planirani su sljedeći kapitalni projekti i aktivnosti:</w:t>
      </w:r>
    </w:p>
    <w:p w14:paraId="1EE4A2AA" w14:textId="77777777" w:rsidR="00FF1CEC" w:rsidRPr="00D81399" w:rsidRDefault="00FF1CEC" w:rsidP="00FF1CEC">
      <w:pPr>
        <w:jc w:val="both"/>
        <w:rPr>
          <w:rFonts w:asciiTheme="minorHAnsi" w:hAnsiTheme="minorHAnsi"/>
          <w:sz w:val="22"/>
          <w:szCs w:val="22"/>
          <w:lang w:eastAsia="en-US"/>
        </w:rPr>
      </w:pPr>
    </w:p>
    <w:p w14:paraId="444106A2" w14:textId="77777777" w:rsidR="00FF1CEC" w:rsidRPr="00D81399" w:rsidRDefault="00FF1CEC" w:rsidP="00FF1CEC">
      <w:pPr>
        <w:shd w:val="clear" w:color="auto" w:fill="FFFFFF"/>
        <w:rPr>
          <w:rFonts w:asciiTheme="minorHAnsi" w:hAnsiTheme="minorHAnsi"/>
          <w:b/>
          <w:sz w:val="22"/>
          <w:szCs w:val="22"/>
        </w:rPr>
      </w:pPr>
      <w:r w:rsidRPr="00D81399">
        <w:rPr>
          <w:rFonts w:asciiTheme="minorHAnsi" w:hAnsiTheme="minorHAnsi"/>
          <w:b/>
          <w:sz w:val="22"/>
          <w:szCs w:val="22"/>
        </w:rPr>
        <w:t>1. Kapitalni projekt K401013: Izrada prostorno-planskih dokumenata</w:t>
      </w:r>
    </w:p>
    <w:p w14:paraId="0DA85B82" w14:textId="77777777" w:rsidR="00FF1CEC" w:rsidRPr="00D81399" w:rsidRDefault="00FF1CEC" w:rsidP="00FF1CEC">
      <w:pPr>
        <w:shd w:val="clear" w:color="auto" w:fill="FFFFFF"/>
        <w:rPr>
          <w:rFonts w:asciiTheme="minorHAnsi" w:hAnsiTheme="minorHAnsi"/>
          <w:b/>
          <w:sz w:val="22"/>
          <w:szCs w:val="22"/>
        </w:rPr>
      </w:pPr>
    </w:p>
    <w:p w14:paraId="0ECB37DC"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sz w:val="22"/>
          <w:szCs w:val="22"/>
        </w:rPr>
        <w:t xml:space="preserve">U sklopu ove aktivnosti planirani su rashodi vezani uz geodetske usluge potrebne u vezi identificiranja međa, parcelacija, </w:t>
      </w:r>
      <w:proofErr w:type="spellStart"/>
      <w:r w:rsidRPr="00D81399">
        <w:rPr>
          <w:rFonts w:ascii="Calibri" w:hAnsi="Calibri"/>
          <w:sz w:val="22"/>
          <w:szCs w:val="22"/>
        </w:rPr>
        <w:t>iskolčenja</w:t>
      </w:r>
      <w:proofErr w:type="spellEnd"/>
      <w:r w:rsidRPr="00D81399">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izrada studije uređenja zone u </w:t>
      </w:r>
      <w:proofErr w:type="spellStart"/>
      <w:r w:rsidRPr="00D81399">
        <w:rPr>
          <w:rFonts w:ascii="Calibri" w:hAnsi="Calibri"/>
          <w:sz w:val="22"/>
          <w:szCs w:val="22"/>
        </w:rPr>
        <w:t>Bujkima</w:t>
      </w:r>
      <w:proofErr w:type="spellEnd"/>
      <w:r w:rsidRPr="00D81399">
        <w:rPr>
          <w:rFonts w:ascii="Calibri" w:hAnsi="Calibri"/>
          <w:sz w:val="22"/>
          <w:szCs w:val="22"/>
        </w:rPr>
        <w:t xml:space="preserve"> kao i </w:t>
      </w:r>
      <w:r w:rsidRPr="00D81399">
        <w:rPr>
          <w:rFonts w:ascii="Calibri" w:eastAsia="Calibri" w:hAnsi="Calibri"/>
          <w:sz w:val="22"/>
          <w:szCs w:val="22"/>
          <w:lang w:eastAsia="en-US"/>
        </w:rPr>
        <w:t>rashodi za evidentiranje komunalne infrastrukture i vođenje registra.</w:t>
      </w:r>
    </w:p>
    <w:p w14:paraId="252ABE27"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sz w:val="22"/>
          <w:szCs w:val="22"/>
          <w:lang w:eastAsia="en-US"/>
        </w:rPr>
        <w:t xml:space="preserve">Planirana sredstva za provođenje navedenih aktivnosti iznose 841.000,00 kuna, a u izvještajnom razdoblju realizirano je 193.296,50 kuna, odnosno 22,98 %. </w:t>
      </w:r>
    </w:p>
    <w:p w14:paraId="3A243F27" w14:textId="77777777" w:rsidR="00F04682" w:rsidRDefault="00FF1CEC" w:rsidP="00FF1CEC">
      <w:pPr>
        <w:jc w:val="both"/>
        <w:rPr>
          <w:rFonts w:ascii="Calibri" w:hAnsi="Calibri" w:cs="Calibri"/>
          <w:sz w:val="22"/>
          <w:szCs w:val="22"/>
        </w:rPr>
      </w:pPr>
      <w:r w:rsidRPr="00D81399">
        <w:rPr>
          <w:rFonts w:asciiTheme="minorHAnsi" w:hAnsiTheme="minorHAnsi"/>
          <w:sz w:val="22"/>
          <w:szCs w:val="22"/>
          <w:lang w:eastAsia="en-US"/>
        </w:rPr>
        <w:t xml:space="preserve">Realizacija je u skladu sa stvarnim potrebama koje su se pojavile u izvještajnom razdoblju. </w:t>
      </w:r>
      <w:r w:rsidRPr="00D81399">
        <w:rPr>
          <w:rFonts w:ascii="Calibri" w:hAnsi="Calibri" w:cs="Calibri"/>
          <w:sz w:val="22"/>
          <w:szCs w:val="22"/>
        </w:rPr>
        <w:t xml:space="preserve">Projekt usklađivanja stanja u katastru i zemljišnim knjigama na području katastarske općine Marinići i </w:t>
      </w:r>
      <w:proofErr w:type="spellStart"/>
      <w:r w:rsidRPr="00D81399">
        <w:rPr>
          <w:rFonts w:ascii="Calibri" w:hAnsi="Calibri" w:cs="Calibri"/>
          <w:sz w:val="22"/>
          <w:szCs w:val="22"/>
        </w:rPr>
        <w:t>Srdoči</w:t>
      </w:r>
      <w:proofErr w:type="spellEnd"/>
      <w:r w:rsidRPr="00D81399">
        <w:rPr>
          <w:rFonts w:ascii="Calibri" w:hAnsi="Calibri" w:cs="Calibri"/>
          <w:sz w:val="22"/>
          <w:szCs w:val="22"/>
        </w:rPr>
        <w:t xml:space="preserve">, koji zajedno financiraju Državna geodetska uprava sa 30 % i Općina Viškovo sa 70 % sredstava, nastavio se odvijati planiranom dinamikom i u ovom izvještajnom razdoblju.  Izrađen je geodetski elaborat nove izmjere koji je prošao detaljne kontrole Državne geodetske uprave. </w:t>
      </w:r>
    </w:p>
    <w:p w14:paraId="73CD9FBA" w14:textId="1B97942F" w:rsidR="00FF1CEC" w:rsidRPr="00D81399" w:rsidRDefault="00FF1CEC" w:rsidP="00FF1CEC">
      <w:pPr>
        <w:jc w:val="both"/>
        <w:rPr>
          <w:rFonts w:ascii="Calibri" w:hAnsi="Calibri" w:cs="Calibri"/>
          <w:sz w:val="22"/>
          <w:szCs w:val="22"/>
        </w:rPr>
      </w:pPr>
      <w:r w:rsidRPr="00D81399">
        <w:rPr>
          <w:rFonts w:ascii="Calibri" w:hAnsi="Calibri" w:cs="Calibri"/>
          <w:sz w:val="22"/>
          <w:szCs w:val="22"/>
        </w:rPr>
        <w:lastRenderedPageBreak/>
        <w:t xml:space="preserve">Trenutačno je na zahtjev Područnog ureda za katastar Rijeka u tijeku prikupljanje uporabnih dozvola za nekretnine koje se nalaze na području naselja Marinići nakon čega će se u narednom razdoblju okončati izrada geodetskog elaborata i time završiti pripremne aktivnosti za javni uvid. Najvažnija aktivnost u pogledu donošenja prostorno-planske dokumentacije u ovom izvještajnom razdoblju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u ovom izvještajnom razdoblju od planova nižeg reda dana donesena je Odluka o donošenju  IV. Izmjena i dopuna DPU Društveni centar Viškovo i park </w:t>
      </w:r>
      <w:proofErr w:type="spellStart"/>
      <w:r w:rsidRPr="00D81399">
        <w:rPr>
          <w:rFonts w:ascii="Calibri" w:hAnsi="Calibri" w:cs="Calibri"/>
          <w:sz w:val="22"/>
          <w:szCs w:val="22"/>
        </w:rPr>
        <w:t>Milihovo</w:t>
      </w:r>
      <w:proofErr w:type="spellEnd"/>
      <w:r w:rsidRPr="00D81399">
        <w:rPr>
          <w:rFonts w:ascii="Calibri" w:hAnsi="Calibri" w:cs="Calibri"/>
          <w:sz w:val="22"/>
          <w:szCs w:val="22"/>
        </w:rPr>
        <w:t xml:space="preserve"> – DPU 15 te je proveden cijeli postupak donošenja III. Izmjena i dopuna UPU Radne zone </w:t>
      </w:r>
      <w:proofErr w:type="spellStart"/>
      <w:r w:rsidRPr="00D81399">
        <w:rPr>
          <w:rFonts w:ascii="Calibri" w:hAnsi="Calibri" w:cs="Calibri"/>
          <w:sz w:val="22"/>
          <w:szCs w:val="22"/>
        </w:rPr>
        <w:t>Marišćina</w:t>
      </w:r>
      <w:proofErr w:type="spellEnd"/>
      <w:r w:rsidRPr="00D81399">
        <w:rPr>
          <w:rFonts w:ascii="Calibri" w:hAnsi="Calibri" w:cs="Calibri"/>
          <w:sz w:val="22"/>
          <w:szCs w:val="22"/>
        </w:rPr>
        <w:t xml:space="preserve"> K-2. U ovom izvještajnom razdoblju sa Javnom ustanovom Zavod za prostorno uređenje Primorsko-goranske županije za novo četverogodišnje razdoblje u periodu od 2017. do 2020. godine  sklopljen je ugovor o izradi Izvješća o stanju u prostoru Općine Viškovo te ugovor za izradu analize razvoja javne i društvene infrastrukture. </w:t>
      </w:r>
    </w:p>
    <w:p w14:paraId="3275A04D" w14:textId="77777777" w:rsidR="00FF1CEC" w:rsidRPr="00D81399" w:rsidRDefault="00FF1CEC" w:rsidP="00FF1CEC">
      <w:pPr>
        <w:jc w:val="both"/>
        <w:rPr>
          <w:rFonts w:ascii="Calibri" w:hAnsi="Calibri" w:cs="Calibri"/>
          <w:sz w:val="22"/>
          <w:szCs w:val="22"/>
        </w:rPr>
      </w:pPr>
      <w:r w:rsidRPr="00D81399">
        <w:rPr>
          <w:rFonts w:asciiTheme="minorHAnsi" w:eastAsia="Calibri" w:hAnsiTheme="minorHAnsi"/>
          <w:sz w:val="22"/>
          <w:szCs w:val="22"/>
        </w:rPr>
        <w:t>Također, u</w:t>
      </w:r>
      <w:r w:rsidRPr="00D81399">
        <w:rPr>
          <w:rFonts w:asciiTheme="minorHAnsi" w:hAnsiTheme="minorHAnsi"/>
          <w:sz w:val="22"/>
          <w:szCs w:val="22"/>
        </w:rPr>
        <w:t xml:space="preserve"> ovom obračunskom periodu evidentirani su i troškovi planirani u 2019. godini za </w:t>
      </w:r>
      <w:r w:rsidRPr="00D81399">
        <w:rPr>
          <w:rFonts w:ascii="Calibri" w:hAnsi="Calibri" w:cs="Calibri"/>
          <w:sz w:val="22"/>
          <w:szCs w:val="22"/>
        </w:rPr>
        <w:t>izradu II. izmjena i dopuna  Prostornog plana uređenja Općine Viškovo</w:t>
      </w:r>
      <w:r w:rsidRPr="00D81399">
        <w:rPr>
          <w:rFonts w:asciiTheme="minorHAnsi" w:hAnsiTheme="minorHAnsi"/>
          <w:sz w:val="22"/>
          <w:szCs w:val="22"/>
        </w:rPr>
        <w:t>, a koji su sukladno Odluci o izvršenju proračuna evidentirani u 2020. godini.</w:t>
      </w:r>
    </w:p>
    <w:p w14:paraId="65937C04" w14:textId="77777777" w:rsidR="00FF1CEC" w:rsidRPr="00D81399" w:rsidRDefault="00FF1CEC" w:rsidP="00FF1CEC">
      <w:pPr>
        <w:jc w:val="both"/>
        <w:rPr>
          <w:rFonts w:ascii="Calibri" w:hAnsi="Calibri" w:cs="Calibri"/>
          <w:sz w:val="22"/>
          <w:szCs w:val="22"/>
        </w:rPr>
      </w:pPr>
    </w:p>
    <w:p w14:paraId="6609A1AF" w14:textId="77777777" w:rsidR="00FF1CEC" w:rsidRPr="00D81399" w:rsidRDefault="00FF1CEC" w:rsidP="00FF1CEC">
      <w:pPr>
        <w:shd w:val="clear" w:color="auto" w:fill="FFFFFF"/>
        <w:ind w:left="708"/>
        <w:jc w:val="both"/>
        <w:rPr>
          <w:rFonts w:ascii="Calibri" w:eastAsia="Calibri" w:hAnsi="Calibri"/>
          <w:b/>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upisati u </w:t>
      </w:r>
      <w:proofErr w:type="spellStart"/>
      <w:r w:rsidRPr="00D81399">
        <w:rPr>
          <w:rFonts w:ascii="Calibri" w:eastAsia="Calibri" w:hAnsi="Calibri"/>
          <w:sz w:val="22"/>
          <w:szCs w:val="22"/>
          <w:lang w:eastAsia="en-US"/>
        </w:rPr>
        <w:t>posjedništvo</w:t>
      </w:r>
      <w:proofErr w:type="spellEnd"/>
      <w:r w:rsidRPr="00D81399">
        <w:rPr>
          <w:rFonts w:ascii="Calibri" w:eastAsia="Calibri" w:hAnsi="Calibri"/>
          <w:sz w:val="22"/>
          <w:szCs w:val="22"/>
          <w:lang w:eastAsia="en-US"/>
        </w:rPr>
        <w:t xml:space="preserve"> i vlasništvo ceste koje po Zakonu o cestama imaju status nerazvrstanih cesta. Cilj se realizira u skladu s planiranim.</w:t>
      </w:r>
    </w:p>
    <w:p w14:paraId="1A8C968F" w14:textId="77777777" w:rsidR="00FF1CEC" w:rsidRPr="00D81399" w:rsidRDefault="00FF1CEC" w:rsidP="00FF1CEC">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98E8E4C" w14:textId="77777777" w:rsidTr="00FF1CEC">
        <w:tc>
          <w:tcPr>
            <w:tcW w:w="2802" w:type="dxa"/>
          </w:tcPr>
          <w:p w14:paraId="1E78B99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18741D2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Broj novoupisanih nerazvrstanih cesta/godišnje</w:t>
            </w:r>
          </w:p>
        </w:tc>
      </w:tr>
      <w:tr w:rsidR="00FF1CEC" w:rsidRPr="00D81399" w14:paraId="649ACF43" w14:textId="77777777" w:rsidTr="00FF1CEC">
        <w:tc>
          <w:tcPr>
            <w:tcW w:w="2802" w:type="dxa"/>
          </w:tcPr>
          <w:p w14:paraId="2CF5D77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6E58ED77"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D81399">
              <w:rPr>
                <w:rFonts w:ascii="Calibri" w:eastAsia="Calibri" w:hAnsi="Calibri"/>
                <w:sz w:val="22"/>
                <w:szCs w:val="22"/>
                <w:lang w:eastAsia="en-US"/>
              </w:rPr>
              <w:t>elektro</w:t>
            </w:r>
            <w:proofErr w:type="spellEnd"/>
            <w:r w:rsidRPr="00D81399">
              <w:rPr>
                <w:rFonts w:ascii="Calibri" w:eastAsia="Calibri" w:hAnsi="Calibri"/>
                <w:sz w:val="22"/>
                <w:szCs w:val="22"/>
                <w:lang w:eastAsia="en-US"/>
              </w:rPr>
              <w:t>-mreža i sl.)</w:t>
            </w:r>
          </w:p>
        </w:tc>
      </w:tr>
      <w:tr w:rsidR="00FF1CEC" w:rsidRPr="00D81399" w14:paraId="233BB14F" w14:textId="77777777" w:rsidTr="00FF1CEC">
        <w:tc>
          <w:tcPr>
            <w:tcW w:w="2802" w:type="dxa"/>
          </w:tcPr>
          <w:p w14:paraId="220E1FD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12E9826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Broj cesti /godišnje</w:t>
            </w:r>
          </w:p>
        </w:tc>
      </w:tr>
      <w:tr w:rsidR="00FF1CEC" w:rsidRPr="00D81399" w14:paraId="7B0783BC" w14:textId="77777777" w:rsidTr="00FF1CEC">
        <w:tc>
          <w:tcPr>
            <w:tcW w:w="2802" w:type="dxa"/>
          </w:tcPr>
          <w:p w14:paraId="440DF705"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66CA540E"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78F28C5" w14:textId="77777777" w:rsidTr="00FF1CEC">
        <w:tc>
          <w:tcPr>
            <w:tcW w:w="2802" w:type="dxa"/>
          </w:tcPr>
          <w:p w14:paraId="6A55BDA7"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hAnsi="Calibri"/>
                <w:b/>
                <w:sz w:val="22"/>
                <w:szCs w:val="22"/>
              </w:rPr>
              <w:t>Ostvarena vrijednost u izvještajnom razdoblju</w:t>
            </w:r>
          </w:p>
        </w:tc>
        <w:tc>
          <w:tcPr>
            <w:tcW w:w="6486" w:type="dxa"/>
          </w:tcPr>
          <w:p w14:paraId="7659A15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2</w:t>
            </w:r>
          </w:p>
        </w:tc>
      </w:tr>
    </w:tbl>
    <w:p w14:paraId="7A1C072C" w14:textId="77777777" w:rsidR="00FF1CEC" w:rsidRPr="00D81399" w:rsidRDefault="00FF1CEC" w:rsidP="00FF1CEC">
      <w:pPr>
        <w:ind w:left="708"/>
        <w:jc w:val="both"/>
        <w:rPr>
          <w:rFonts w:ascii="Calibri" w:hAnsi="Calibri"/>
          <w:b/>
          <w:sz w:val="16"/>
          <w:szCs w:val="16"/>
        </w:rPr>
      </w:pPr>
    </w:p>
    <w:p w14:paraId="204C1B9F" w14:textId="77777777" w:rsidR="00FF1CEC" w:rsidRPr="00D81399" w:rsidRDefault="00FF1CEC" w:rsidP="00FF1CEC">
      <w:pPr>
        <w:ind w:left="708"/>
        <w:jc w:val="both"/>
        <w:rPr>
          <w:rFonts w:ascii="Calibri" w:hAnsi="Calibri"/>
          <w:sz w:val="22"/>
          <w:szCs w:val="22"/>
        </w:rPr>
      </w:pPr>
      <w:r w:rsidRPr="00D81399">
        <w:rPr>
          <w:rFonts w:ascii="Calibri" w:hAnsi="Calibri"/>
          <w:b/>
          <w:sz w:val="22"/>
          <w:szCs w:val="22"/>
        </w:rPr>
        <w:t>Cilj 2.:</w:t>
      </w:r>
      <w:r w:rsidRPr="00D81399">
        <w:rPr>
          <w:rFonts w:ascii="Calibri" w:hAnsi="Calibri"/>
          <w:sz w:val="22"/>
          <w:szCs w:val="22"/>
        </w:rPr>
        <w:t xml:space="preserve"> Katastarska izmjera na području djela k.o. Marinići i djela k.o. </w:t>
      </w:r>
      <w:proofErr w:type="spellStart"/>
      <w:r w:rsidRPr="00D81399">
        <w:rPr>
          <w:rFonts w:ascii="Calibri" w:hAnsi="Calibri"/>
          <w:sz w:val="22"/>
          <w:szCs w:val="22"/>
        </w:rPr>
        <w:t>Srdoči</w:t>
      </w:r>
      <w:proofErr w:type="spellEnd"/>
      <w:r w:rsidRPr="00D81399">
        <w:rPr>
          <w:rFonts w:ascii="Calibri" w:hAnsi="Calibri"/>
          <w:sz w:val="22"/>
          <w:szCs w:val="22"/>
        </w:rPr>
        <w:t xml:space="preserve"> koji se nalaze na području Općine Viškovo. Cilj se realizira planiranom dinamikom.</w:t>
      </w:r>
    </w:p>
    <w:p w14:paraId="22CC6753" w14:textId="77777777" w:rsidR="00FF1CEC" w:rsidRPr="00D81399" w:rsidRDefault="00FF1CEC" w:rsidP="00FF1CE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7C90107" w14:textId="77777777" w:rsidTr="00FF1CEC">
        <w:tc>
          <w:tcPr>
            <w:tcW w:w="2802" w:type="dxa"/>
            <w:shd w:val="clear" w:color="auto" w:fill="auto"/>
          </w:tcPr>
          <w:p w14:paraId="16A49659"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Pokazatelj rezultata</w:t>
            </w:r>
          </w:p>
        </w:tc>
        <w:tc>
          <w:tcPr>
            <w:tcW w:w="6486" w:type="dxa"/>
            <w:shd w:val="clear" w:color="auto" w:fill="auto"/>
          </w:tcPr>
          <w:p w14:paraId="43289AD7"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 xml:space="preserve">Provedena katastarska izmjera na području k.o. Marinići i k.o. </w:t>
            </w:r>
            <w:proofErr w:type="spellStart"/>
            <w:r w:rsidRPr="00D81399">
              <w:rPr>
                <w:rFonts w:ascii="Calibri" w:eastAsia="Calibri" w:hAnsi="Calibri"/>
                <w:sz w:val="22"/>
                <w:szCs w:val="22"/>
              </w:rPr>
              <w:t>Srdoči</w:t>
            </w:r>
            <w:proofErr w:type="spellEnd"/>
            <w:r w:rsidRPr="00D81399">
              <w:rPr>
                <w:rFonts w:ascii="Calibri" w:eastAsia="Calibri" w:hAnsi="Calibri"/>
                <w:sz w:val="22"/>
                <w:szCs w:val="22"/>
              </w:rPr>
              <w:t xml:space="preserve"> u Općini Viškovo</w:t>
            </w:r>
          </w:p>
        </w:tc>
      </w:tr>
      <w:tr w:rsidR="00FF1CEC" w:rsidRPr="00D81399" w14:paraId="2005276C" w14:textId="77777777" w:rsidTr="00FF1CEC">
        <w:tc>
          <w:tcPr>
            <w:tcW w:w="2802" w:type="dxa"/>
            <w:shd w:val="clear" w:color="auto" w:fill="auto"/>
          </w:tcPr>
          <w:p w14:paraId="453911A1"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Definicija</w:t>
            </w:r>
          </w:p>
        </w:tc>
        <w:tc>
          <w:tcPr>
            <w:tcW w:w="6486" w:type="dxa"/>
            <w:shd w:val="clear" w:color="auto" w:fill="auto"/>
          </w:tcPr>
          <w:p w14:paraId="39662E26" w14:textId="77777777" w:rsidR="00FF1CEC" w:rsidRPr="00D81399" w:rsidRDefault="00FF1CEC" w:rsidP="00FF1CEC">
            <w:pPr>
              <w:jc w:val="both"/>
              <w:rPr>
                <w:rFonts w:ascii="Calibri" w:eastAsia="Calibri" w:hAnsi="Calibri"/>
                <w:sz w:val="22"/>
                <w:szCs w:val="22"/>
              </w:rPr>
            </w:pPr>
            <w:r w:rsidRPr="00D81399">
              <w:rPr>
                <w:rFonts w:ascii="Calibri" w:eastAsia="Calibri" w:hAnsi="Calibri"/>
                <w:sz w:val="22"/>
                <w:szCs w:val="22"/>
              </w:rPr>
              <w:t xml:space="preserve">Usklađenje katastarskih i gruntovnih evidencija na području k.o. Marinići i k.o. </w:t>
            </w:r>
            <w:proofErr w:type="spellStart"/>
            <w:r w:rsidRPr="00D81399">
              <w:rPr>
                <w:rFonts w:ascii="Calibri" w:eastAsia="Calibri" w:hAnsi="Calibri"/>
                <w:sz w:val="22"/>
                <w:szCs w:val="22"/>
              </w:rPr>
              <w:t>Srdoči</w:t>
            </w:r>
            <w:proofErr w:type="spellEnd"/>
            <w:r w:rsidRPr="00D81399">
              <w:rPr>
                <w:rFonts w:ascii="Calibri" w:eastAsia="Calibri" w:hAnsi="Calibri"/>
                <w:sz w:val="22"/>
                <w:szCs w:val="22"/>
              </w:rPr>
              <w:t xml:space="preserve"> u Općini Viškovo </w:t>
            </w:r>
          </w:p>
        </w:tc>
      </w:tr>
      <w:tr w:rsidR="00FF1CEC" w:rsidRPr="00D81399" w14:paraId="6639C4DB" w14:textId="77777777" w:rsidTr="00FF1CEC">
        <w:tc>
          <w:tcPr>
            <w:tcW w:w="2802" w:type="dxa"/>
            <w:shd w:val="clear" w:color="auto" w:fill="auto"/>
          </w:tcPr>
          <w:p w14:paraId="00C615E2"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Jedinica</w:t>
            </w:r>
          </w:p>
        </w:tc>
        <w:tc>
          <w:tcPr>
            <w:tcW w:w="6486" w:type="dxa"/>
            <w:shd w:val="clear" w:color="auto" w:fill="auto"/>
          </w:tcPr>
          <w:p w14:paraId="4A4222B1"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w:t>
            </w:r>
          </w:p>
        </w:tc>
      </w:tr>
      <w:tr w:rsidR="00FF1CEC" w:rsidRPr="00D81399" w14:paraId="4A1C1492" w14:textId="77777777" w:rsidTr="00FF1CEC">
        <w:tc>
          <w:tcPr>
            <w:tcW w:w="2802" w:type="dxa"/>
            <w:shd w:val="clear" w:color="auto" w:fill="auto"/>
          </w:tcPr>
          <w:p w14:paraId="5141E1B8"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Ciljana vrijednost (2020.)</w:t>
            </w:r>
          </w:p>
        </w:tc>
        <w:tc>
          <w:tcPr>
            <w:tcW w:w="6486" w:type="dxa"/>
            <w:shd w:val="clear" w:color="auto" w:fill="auto"/>
          </w:tcPr>
          <w:p w14:paraId="677D39B7"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100</w:t>
            </w:r>
          </w:p>
        </w:tc>
      </w:tr>
      <w:tr w:rsidR="00FF1CEC" w:rsidRPr="00D81399" w14:paraId="791CC888" w14:textId="77777777" w:rsidTr="00FF1CEC">
        <w:tc>
          <w:tcPr>
            <w:tcW w:w="2802" w:type="dxa"/>
            <w:shd w:val="clear" w:color="auto" w:fill="auto"/>
          </w:tcPr>
          <w:p w14:paraId="324DFEE1" w14:textId="77777777" w:rsidR="00FF1CEC" w:rsidRPr="00D81399" w:rsidRDefault="00FF1CEC" w:rsidP="00FF1CEC">
            <w:pPr>
              <w:rPr>
                <w:rFonts w:ascii="Calibri" w:eastAsia="Calibri" w:hAnsi="Calibri"/>
                <w:b/>
                <w:sz w:val="22"/>
                <w:szCs w:val="22"/>
              </w:rPr>
            </w:pPr>
            <w:r w:rsidRPr="00D81399">
              <w:rPr>
                <w:rFonts w:ascii="Calibri" w:hAnsi="Calibri"/>
                <w:b/>
                <w:sz w:val="22"/>
                <w:szCs w:val="22"/>
              </w:rPr>
              <w:t>Ostvarena vrijednost u izvještajnom razdoblju</w:t>
            </w:r>
          </w:p>
        </w:tc>
        <w:tc>
          <w:tcPr>
            <w:tcW w:w="6486" w:type="dxa"/>
            <w:shd w:val="clear" w:color="auto" w:fill="auto"/>
          </w:tcPr>
          <w:p w14:paraId="7537CF68"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75</w:t>
            </w:r>
          </w:p>
        </w:tc>
      </w:tr>
    </w:tbl>
    <w:p w14:paraId="6045FE11" w14:textId="77777777" w:rsidR="00FF1CEC" w:rsidRPr="00D81399" w:rsidRDefault="00FF1CEC" w:rsidP="00FF1CEC">
      <w:pPr>
        <w:shd w:val="clear" w:color="auto" w:fill="FFFFFF"/>
        <w:ind w:left="284"/>
        <w:contextualSpacing/>
        <w:jc w:val="both"/>
        <w:rPr>
          <w:rFonts w:ascii="Calibri" w:eastAsia="Calibri" w:hAnsi="Calibri"/>
          <w:i/>
          <w:sz w:val="16"/>
          <w:szCs w:val="16"/>
          <w:lang w:eastAsia="en-US"/>
        </w:rPr>
      </w:pPr>
    </w:p>
    <w:p w14:paraId="7830CB55" w14:textId="77777777" w:rsidR="00FF1CEC" w:rsidRPr="00D81399" w:rsidRDefault="00FF1CEC" w:rsidP="00FF1CEC">
      <w:pPr>
        <w:shd w:val="clear" w:color="auto" w:fill="FFFFFF"/>
        <w:ind w:firstLine="708"/>
        <w:rPr>
          <w:rFonts w:ascii="Calibri" w:hAnsi="Calibri"/>
          <w:sz w:val="22"/>
          <w:szCs w:val="22"/>
        </w:rPr>
      </w:pPr>
      <w:r w:rsidRPr="00D81399">
        <w:rPr>
          <w:rFonts w:ascii="Calibri" w:hAnsi="Calibri"/>
          <w:b/>
          <w:sz w:val="22"/>
          <w:szCs w:val="22"/>
        </w:rPr>
        <w:t xml:space="preserve">Cilj 3.: </w:t>
      </w:r>
      <w:r w:rsidRPr="00D81399">
        <w:rPr>
          <w:rFonts w:ascii="Calibri" w:hAnsi="Calibri"/>
          <w:sz w:val="22"/>
          <w:szCs w:val="22"/>
        </w:rPr>
        <w:t>izrada prostornih planova nižeg reda. Cilj se realizira planiranom dinamikom.</w:t>
      </w:r>
    </w:p>
    <w:p w14:paraId="02F57112" w14:textId="77777777" w:rsidR="00FF1CEC" w:rsidRPr="00D81399" w:rsidRDefault="00FF1CEC" w:rsidP="00FF1CEC">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A661936" w14:textId="77777777" w:rsidTr="00FF1CEC">
        <w:tc>
          <w:tcPr>
            <w:tcW w:w="2802" w:type="dxa"/>
          </w:tcPr>
          <w:p w14:paraId="1CFF765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0F6AAC7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Gotovost prostornih planova nižeg reda po godini</w:t>
            </w:r>
          </w:p>
        </w:tc>
      </w:tr>
      <w:tr w:rsidR="00FF1CEC" w:rsidRPr="00D81399" w14:paraId="65200DD7" w14:textId="77777777" w:rsidTr="00FF1CEC">
        <w:tc>
          <w:tcPr>
            <w:tcW w:w="2802" w:type="dxa"/>
          </w:tcPr>
          <w:p w14:paraId="09E1DBE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38BDD1A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Izrada novih prostornih planova ili izmjena i dopuna postojećih nižeg reda kojima će se detaljnije definirati uvjeti razvoja nekog područja </w:t>
            </w:r>
          </w:p>
        </w:tc>
      </w:tr>
      <w:tr w:rsidR="00FF1CEC" w:rsidRPr="00D81399" w14:paraId="75FB6876" w14:textId="77777777" w:rsidTr="00FF1CEC">
        <w:tc>
          <w:tcPr>
            <w:tcW w:w="2802" w:type="dxa"/>
          </w:tcPr>
          <w:p w14:paraId="19BFD0B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6EB6CDA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izrađenih planova po godini</w:t>
            </w:r>
          </w:p>
        </w:tc>
      </w:tr>
      <w:tr w:rsidR="00FF1CEC" w:rsidRPr="00D81399" w14:paraId="12C2627F" w14:textId="77777777" w:rsidTr="00FF1CEC">
        <w:tc>
          <w:tcPr>
            <w:tcW w:w="2802" w:type="dxa"/>
          </w:tcPr>
          <w:p w14:paraId="48E3621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636E37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6</w:t>
            </w:r>
          </w:p>
        </w:tc>
      </w:tr>
      <w:tr w:rsidR="00FF1CEC" w:rsidRPr="00D81399" w14:paraId="3A66123C" w14:textId="77777777" w:rsidTr="00FF1CEC">
        <w:tc>
          <w:tcPr>
            <w:tcW w:w="2802" w:type="dxa"/>
          </w:tcPr>
          <w:p w14:paraId="4649501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0591834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2</w:t>
            </w:r>
          </w:p>
        </w:tc>
      </w:tr>
    </w:tbl>
    <w:p w14:paraId="78D660A9" w14:textId="77777777" w:rsidR="00FF1CEC" w:rsidRPr="00D81399" w:rsidRDefault="00FF1CEC" w:rsidP="00FF1CEC">
      <w:pPr>
        <w:shd w:val="clear" w:color="auto" w:fill="FFFFFF"/>
        <w:contextualSpacing/>
        <w:jc w:val="both"/>
        <w:rPr>
          <w:rFonts w:ascii="Calibri" w:eastAsia="Calibri" w:hAnsi="Calibri"/>
          <w:i/>
          <w:sz w:val="16"/>
          <w:szCs w:val="16"/>
          <w:lang w:eastAsia="en-US"/>
        </w:rPr>
      </w:pPr>
    </w:p>
    <w:p w14:paraId="211CA0D3" w14:textId="77777777" w:rsidR="00F04682" w:rsidRDefault="00FF1CEC" w:rsidP="00FF1CEC">
      <w:pPr>
        <w:shd w:val="clear" w:color="auto" w:fill="FFFFFF"/>
        <w:contextualSpacing/>
        <w:jc w:val="both"/>
        <w:rPr>
          <w:rFonts w:ascii="Calibri" w:hAnsi="Calibri"/>
          <w:b/>
          <w:sz w:val="22"/>
          <w:szCs w:val="22"/>
        </w:rPr>
      </w:pPr>
      <w:r w:rsidRPr="00D81399">
        <w:rPr>
          <w:rFonts w:ascii="Calibri" w:hAnsi="Calibri"/>
          <w:b/>
          <w:sz w:val="22"/>
          <w:szCs w:val="22"/>
        </w:rPr>
        <w:tab/>
      </w:r>
    </w:p>
    <w:p w14:paraId="10EB4269" w14:textId="77777777" w:rsidR="00F04682" w:rsidRDefault="00F04682" w:rsidP="00FF1CEC">
      <w:pPr>
        <w:shd w:val="clear" w:color="auto" w:fill="FFFFFF"/>
        <w:contextualSpacing/>
        <w:jc w:val="both"/>
        <w:rPr>
          <w:rFonts w:ascii="Calibri" w:hAnsi="Calibri"/>
          <w:b/>
          <w:sz w:val="22"/>
          <w:szCs w:val="22"/>
        </w:rPr>
      </w:pPr>
    </w:p>
    <w:p w14:paraId="53471D91" w14:textId="625278A5" w:rsidR="00FF1CEC" w:rsidRPr="00D81399" w:rsidRDefault="00FF1CEC" w:rsidP="00FF1CEC">
      <w:pPr>
        <w:shd w:val="clear" w:color="auto" w:fill="FFFFFF"/>
        <w:contextualSpacing/>
        <w:jc w:val="both"/>
        <w:rPr>
          <w:rFonts w:ascii="Calibri" w:eastAsia="Calibri" w:hAnsi="Calibri"/>
          <w:i/>
          <w:sz w:val="22"/>
          <w:szCs w:val="22"/>
          <w:lang w:eastAsia="en-US"/>
        </w:rPr>
      </w:pPr>
      <w:r w:rsidRPr="00D81399">
        <w:rPr>
          <w:rFonts w:ascii="Calibri" w:hAnsi="Calibri"/>
          <w:b/>
          <w:sz w:val="22"/>
          <w:szCs w:val="22"/>
        </w:rPr>
        <w:lastRenderedPageBreak/>
        <w:t xml:space="preserve">Cilj 4.: </w:t>
      </w:r>
      <w:r w:rsidRPr="00D81399">
        <w:rPr>
          <w:rFonts w:ascii="Calibri" w:hAnsi="Calibri"/>
          <w:sz w:val="22"/>
          <w:szCs w:val="22"/>
        </w:rPr>
        <w:t xml:space="preserve">Izrada studije uređenja zone </w:t>
      </w:r>
      <w:proofErr w:type="spellStart"/>
      <w:r w:rsidRPr="00D81399">
        <w:rPr>
          <w:rFonts w:ascii="Calibri" w:hAnsi="Calibri"/>
          <w:sz w:val="22"/>
          <w:szCs w:val="22"/>
        </w:rPr>
        <w:t>Bujki</w:t>
      </w:r>
      <w:proofErr w:type="spellEnd"/>
      <w:r w:rsidRPr="00D81399">
        <w:rPr>
          <w:rFonts w:ascii="Calibri" w:hAnsi="Calibri"/>
          <w:sz w:val="22"/>
          <w:szCs w:val="22"/>
        </w:rPr>
        <w:t>. Realizacija cilja planirana je u drugom djelu godine.</w:t>
      </w:r>
    </w:p>
    <w:p w14:paraId="6A462C59" w14:textId="77777777" w:rsidR="00FF1CEC" w:rsidRPr="00D81399" w:rsidRDefault="00FF1CEC" w:rsidP="00FF1CEC">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416CF754" w14:textId="77777777" w:rsidTr="00F04682">
        <w:tc>
          <w:tcPr>
            <w:tcW w:w="2547" w:type="dxa"/>
          </w:tcPr>
          <w:p w14:paraId="2120490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E9E13D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Izrađena studija</w:t>
            </w:r>
          </w:p>
        </w:tc>
      </w:tr>
      <w:tr w:rsidR="00FF1CEC" w:rsidRPr="00D81399" w14:paraId="18D49C81" w14:textId="77777777" w:rsidTr="00F04682">
        <w:tc>
          <w:tcPr>
            <w:tcW w:w="2547" w:type="dxa"/>
          </w:tcPr>
          <w:p w14:paraId="0C5916A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50C7B76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prostora općine</w:t>
            </w:r>
          </w:p>
        </w:tc>
      </w:tr>
      <w:tr w:rsidR="00FF1CEC" w:rsidRPr="00D81399" w14:paraId="4C59CA13" w14:textId="77777777" w:rsidTr="00F04682">
        <w:tc>
          <w:tcPr>
            <w:tcW w:w="2547" w:type="dxa"/>
          </w:tcPr>
          <w:p w14:paraId="2F84B46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110A1F2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422F1074" w14:textId="77777777" w:rsidTr="00F04682">
        <w:tc>
          <w:tcPr>
            <w:tcW w:w="2547" w:type="dxa"/>
          </w:tcPr>
          <w:p w14:paraId="2BAA098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353B621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1C457CF1" w14:textId="77777777" w:rsidTr="00F04682">
        <w:tc>
          <w:tcPr>
            <w:tcW w:w="2547" w:type="dxa"/>
          </w:tcPr>
          <w:p w14:paraId="229714E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19097E7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3ED7F3BE" w14:textId="77777777" w:rsidR="00F04682" w:rsidRDefault="00F04682" w:rsidP="00F04682">
      <w:pPr>
        <w:shd w:val="clear" w:color="auto" w:fill="FFFFFF"/>
        <w:rPr>
          <w:rFonts w:ascii="Calibri" w:eastAsia="Calibri" w:hAnsi="Calibri"/>
          <w:i/>
          <w:sz w:val="16"/>
          <w:szCs w:val="16"/>
          <w:lang w:eastAsia="en-US"/>
        </w:rPr>
      </w:pPr>
    </w:p>
    <w:p w14:paraId="3D1B3087" w14:textId="363DCB06" w:rsidR="00FF1CEC" w:rsidRPr="00D81399" w:rsidRDefault="00FF1CEC" w:rsidP="00F04682">
      <w:pPr>
        <w:shd w:val="clear" w:color="auto" w:fill="FFFFFF"/>
        <w:rPr>
          <w:rFonts w:ascii="Calibri" w:hAnsi="Calibri"/>
          <w:sz w:val="22"/>
          <w:szCs w:val="22"/>
        </w:rPr>
      </w:pPr>
      <w:r w:rsidRPr="00D81399">
        <w:rPr>
          <w:rFonts w:ascii="Calibri" w:hAnsi="Calibri"/>
          <w:b/>
          <w:sz w:val="22"/>
          <w:szCs w:val="22"/>
        </w:rPr>
        <w:t xml:space="preserve">Cilj 5.: </w:t>
      </w:r>
      <w:r w:rsidRPr="00D81399">
        <w:rPr>
          <w:rFonts w:ascii="Calibri" w:hAnsi="Calibri"/>
          <w:sz w:val="22"/>
          <w:szCs w:val="22"/>
        </w:rPr>
        <w:t xml:space="preserve">Evidentiranje komunalne infrastrukture i uredno vođenje registra. Cilj se realizira </w:t>
      </w:r>
      <w:r w:rsidR="00F04682">
        <w:rPr>
          <w:rFonts w:ascii="Calibri" w:hAnsi="Calibri"/>
          <w:sz w:val="22"/>
          <w:szCs w:val="22"/>
        </w:rPr>
        <w:t>prema planu.</w:t>
      </w:r>
    </w:p>
    <w:p w14:paraId="57217A3E" w14:textId="77777777" w:rsidR="00FF1CEC" w:rsidRPr="00F04682" w:rsidRDefault="00FF1CEC" w:rsidP="00FF1CEC">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0396E73A" w14:textId="77777777" w:rsidTr="00F04682">
        <w:tc>
          <w:tcPr>
            <w:tcW w:w="2547" w:type="dxa"/>
          </w:tcPr>
          <w:p w14:paraId="3A5B762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1CFFFD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Registar komunalne infrastrukture ažuriran na godišnjoj razini</w:t>
            </w:r>
          </w:p>
        </w:tc>
      </w:tr>
      <w:tr w:rsidR="00FF1CEC" w:rsidRPr="00D81399" w14:paraId="45F80C62" w14:textId="77777777" w:rsidTr="00F04682">
        <w:tc>
          <w:tcPr>
            <w:tcW w:w="2547" w:type="dxa"/>
          </w:tcPr>
          <w:p w14:paraId="4F3142C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2FDCD58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Vođenje registra komunalne infrastrukture u skladu sa zakonskim propisima</w:t>
            </w:r>
          </w:p>
        </w:tc>
      </w:tr>
      <w:tr w:rsidR="00FF1CEC" w:rsidRPr="00D81399" w14:paraId="6DACFB84" w14:textId="77777777" w:rsidTr="00F04682">
        <w:tc>
          <w:tcPr>
            <w:tcW w:w="2547" w:type="dxa"/>
          </w:tcPr>
          <w:p w14:paraId="57FFE6D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0F488F4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komplet</w:t>
            </w:r>
          </w:p>
        </w:tc>
      </w:tr>
      <w:tr w:rsidR="00FF1CEC" w:rsidRPr="00D81399" w14:paraId="452A31B6" w14:textId="77777777" w:rsidTr="00F04682">
        <w:tc>
          <w:tcPr>
            <w:tcW w:w="2547" w:type="dxa"/>
          </w:tcPr>
          <w:p w14:paraId="2039F2A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6A1F130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r w:rsidR="00FF1CEC" w:rsidRPr="00D81399" w14:paraId="78604E04" w14:textId="77777777" w:rsidTr="00F04682">
        <w:tc>
          <w:tcPr>
            <w:tcW w:w="2547" w:type="dxa"/>
          </w:tcPr>
          <w:p w14:paraId="7EC1ED1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70B2046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0,5</w:t>
            </w:r>
          </w:p>
        </w:tc>
      </w:tr>
    </w:tbl>
    <w:p w14:paraId="2C5F8246" w14:textId="77777777" w:rsidR="00F04682" w:rsidRDefault="00F04682" w:rsidP="00FF1CEC">
      <w:pPr>
        <w:shd w:val="clear" w:color="auto" w:fill="FFFFFF"/>
        <w:rPr>
          <w:rFonts w:asciiTheme="minorHAnsi" w:eastAsia="Calibri" w:hAnsiTheme="minorHAnsi"/>
          <w:b/>
          <w:sz w:val="22"/>
          <w:szCs w:val="22"/>
        </w:rPr>
      </w:pPr>
    </w:p>
    <w:p w14:paraId="67157FE2" w14:textId="77777777" w:rsidR="00F04682" w:rsidRPr="00F04682" w:rsidRDefault="00F04682" w:rsidP="00FF1CEC">
      <w:pPr>
        <w:shd w:val="clear" w:color="auto" w:fill="FFFFFF"/>
        <w:rPr>
          <w:rFonts w:asciiTheme="minorHAnsi" w:eastAsia="Calibri" w:hAnsiTheme="minorHAnsi"/>
          <w:b/>
          <w:sz w:val="12"/>
          <w:szCs w:val="12"/>
        </w:rPr>
      </w:pPr>
    </w:p>
    <w:p w14:paraId="219DE4DE" w14:textId="77777777" w:rsidR="00FF1CEC" w:rsidRPr="00D81399" w:rsidRDefault="00FF1CEC" w:rsidP="00FF1CEC">
      <w:pPr>
        <w:shd w:val="clear" w:color="auto" w:fill="FFFFFF"/>
        <w:rPr>
          <w:rFonts w:asciiTheme="minorHAnsi" w:eastAsia="Calibri" w:hAnsiTheme="minorHAnsi"/>
          <w:b/>
          <w:sz w:val="22"/>
          <w:szCs w:val="22"/>
        </w:rPr>
      </w:pPr>
      <w:r w:rsidRPr="00D81399">
        <w:rPr>
          <w:rFonts w:asciiTheme="minorHAnsi" w:eastAsia="Calibri" w:hAnsiTheme="minorHAnsi"/>
          <w:b/>
          <w:sz w:val="22"/>
          <w:szCs w:val="22"/>
        </w:rPr>
        <w:t>2. Aktivnost A401014: Razvoj geografskog informacijskog sustava</w:t>
      </w:r>
    </w:p>
    <w:p w14:paraId="4161E467" w14:textId="77777777" w:rsidR="00FF1CEC" w:rsidRPr="00F04682" w:rsidRDefault="00FF1CEC" w:rsidP="00FF1CEC">
      <w:pPr>
        <w:shd w:val="clear" w:color="auto" w:fill="FFFFFF"/>
        <w:rPr>
          <w:rFonts w:asciiTheme="minorHAnsi" w:eastAsia="Calibri" w:hAnsiTheme="minorHAnsi"/>
          <w:b/>
          <w:sz w:val="16"/>
          <w:szCs w:val="16"/>
        </w:rPr>
      </w:pPr>
    </w:p>
    <w:p w14:paraId="6F84B9EB" w14:textId="363F6B0A" w:rsidR="00FF1CEC" w:rsidRPr="00D81399" w:rsidRDefault="00FF1CEC" w:rsidP="00F04682">
      <w:pPr>
        <w:shd w:val="clear" w:color="auto" w:fill="FFFFFF"/>
        <w:jc w:val="both"/>
        <w:rPr>
          <w:rFonts w:asciiTheme="minorHAnsi" w:hAnsiTheme="minorHAnsi"/>
          <w:sz w:val="22"/>
          <w:szCs w:val="22"/>
          <w:lang w:eastAsia="en-US"/>
        </w:rPr>
      </w:pPr>
      <w:r w:rsidRPr="00D81399">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D81399">
        <w:rPr>
          <w:rFonts w:ascii="Calibri" w:eastAsia="Calibri" w:hAnsi="Calibri"/>
          <w:sz w:val="22"/>
          <w:szCs w:val="22"/>
          <w:lang w:eastAsia="en-US"/>
        </w:rPr>
        <w:t>Zakrpaj.to</w:t>
      </w:r>
      <w:proofErr w:type="spellEnd"/>
      <w:r w:rsidRPr="00D81399">
        <w:rPr>
          <w:rFonts w:ascii="Calibri" w:eastAsia="Calibri" w:hAnsi="Calibri"/>
          <w:sz w:val="22"/>
          <w:szCs w:val="22"/>
          <w:lang w:eastAsia="en-US"/>
        </w:rPr>
        <w:t xml:space="preserve"> te GIS-a Općine Viškovo kao i održavanje i korištenje </w:t>
      </w:r>
      <w:proofErr w:type="spellStart"/>
      <w:r w:rsidRPr="00D81399">
        <w:rPr>
          <w:rFonts w:ascii="Calibri" w:eastAsia="Calibri" w:hAnsi="Calibri"/>
          <w:sz w:val="22"/>
          <w:szCs w:val="22"/>
          <w:lang w:eastAsia="en-US"/>
        </w:rPr>
        <w:t>geoinformacijskog</w:t>
      </w:r>
      <w:proofErr w:type="spellEnd"/>
      <w:r w:rsidRPr="00D81399">
        <w:rPr>
          <w:rFonts w:ascii="Calibri" w:eastAsia="Calibri" w:hAnsi="Calibri"/>
          <w:sz w:val="22"/>
          <w:szCs w:val="22"/>
          <w:lang w:eastAsia="en-US"/>
        </w:rPr>
        <w:t xml:space="preserve"> sustava prostornog uređenja PGŽ. Isto tako planirano je i održavanje GIS-a javne rasvjete.</w:t>
      </w:r>
      <w:r w:rsidR="00F04682">
        <w:rPr>
          <w:rFonts w:ascii="Calibri" w:eastAsia="Calibri" w:hAnsi="Calibri"/>
          <w:sz w:val="22"/>
          <w:szCs w:val="22"/>
          <w:lang w:eastAsia="en-US"/>
        </w:rPr>
        <w:t xml:space="preserve"> </w:t>
      </w:r>
      <w:r w:rsidRPr="00D81399">
        <w:rPr>
          <w:rFonts w:asciiTheme="minorHAnsi" w:hAnsiTheme="minorHAnsi"/>
          <w:sz w:val="22"/>
          <w:szCs w:val="22"/>
          <w:lang w:eastAsia="en-US"/>
        </w:rPr>
        <w:t xml:space="preserve">Planirana sredstva za provođenje navedene aktivnosti iznose 67.500,00 kuna, a u izvještajnom razdoblju realizirano je 4.800,00 kuna, odnosno 7,11 %. U izvještajnom razdoblju evidentirani su troškovi najma </w:t>
      </w:r>
      <w:proofErr w:type="spellStart"/>
      <w:r w:rsidRPr="00D81399">
        <w:rPr>
          <w:rFonts w:asciiTheme="minorHAnsi" w:hAnsiTheme="minorHAnsi"/>
          <w:sz w:val="22"/>
          <w:szCs w:val="22"/>
          <w:lang w:eastAsia="en-US"/>
        </w:rPr>
        <w:t>geoinformacijskog</w:t>
      </w:r>
      <w:proofErr w:type="spellEnd"/>
      <w:r w:rsidRPr="00D81399">
        <w:rPr>
          <w:rFonts w:asciiTheme="minorHAnsi" w:hAnsiTheme="minorHAnsi"/>
          <w:sz w:val="22"/>
          <w:szCs w:val="22"/>
          <w:lang w:eastAsia="en-US"/>
        </w:rPr>
        <w:t xml:space="preserve"> sustava prostornog uređenja PGŽ.  Web servis </w:t>
      </w:r>
      <w:proofErr w:type="spellStart"/>
      <w:r w:rsidRPr="00D81399">
        <w:rPr>
          <w:rFonts w:asciiTheme="minorHAnsi" w:hAnsiTheme="minorHAnsi"/>
          <w:sz w:val="22"/>
          <w:szCs w:val="22"/>
          <w:lang w:eastAsia="en-US"/>
        </w:rPr>
        <w:t>Zakrpaj.to</w:t>
      </w:r>
      <w:proofErr w:type="spellEnd"/>
      <w:r w:rsidRPr="00D81399">
        <w:rPr>
          <w:rFonts w:asciiTheme="minorHAnsi" w:hAnsiTheme="minorHAnsi"/>
          <w:sz w:val="22"/>
          <w:szCs w:val="22"/>
          <w:lang w:eastAsia="en-US"/>
        </w:rPr>
        <w:t xml:space="preserve"> redovito se održavao, a ažuriranje GIS-a Općine Viškovo i GIS-a javne rasvjete planirano je u drugom djelu godine.</w:t>
      </w:r>
    </w:p>
    <w:p w14:paraId="51DD6860" w14:textId="77777777" w:rsidR="00FF1CEC" w:rsidRPr="00F04682" w:rsidRDefault="00FF1CEC" w:rsidP="00FF1CEC">
      <w:pPr>
        <w:jc w:val="both"/>
        <w:rPr>
          <w:rFonts w:ascii="Calibri" w:hAnsi="Calibri" w:cs="Calibri"/>
          <w:sz w:val="16"/>
          <w:szCs w:val="16"/>
        </w:rPr>
      </w:pPr>
    </w:p>
    <w:p w14:paraId="35FA1C64" w14:textId="77777777" w:rsidR="00FF1CEC" w:rsidRPr="00D81399" w:rsidRDefault="00FF1CEC" w:rsidP="00F04682">
      <w:pPr>
        <w:shd w:val="clear" w:color="auto" w:fill="FFFFFF"/>
        <w:rPr>
          <w:rFonts w:ascii="Calibri" w:hAnsi="Calibri"/>
          <w:sz w:val="22"/>
          <w:szCs w:val="22"/>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održavanje Web servisa </w:t>
      </w:r>
      <w:proofErr w:type="spellStart"/>
      <w:r w:rsidRPr="00D81399">
        <w:rPr>
          <w:rFonts w:ascii="Calibri" w:eastAsia="Calibri" w:hAnsi="Calibri"/>
          <w:sz w:val="22"/>
          <w:szCs w:val="22"/>
          <w:lang w:eastAsia="en-US"/>
        </w:rPr>
        <w:t>Zakrpaj.to</w:t>
      </w:r>
      <w:proofErr w:type="spellEnd"/>
      <w:r w:rsidRPr="00D81399">
        <w:rPr>
          <w:rFonts w:ascii="Calibri" w:eastAsia="Calibri" w:hAnsi="Calibri"/>
          <w:sz w:val="22"/>
          <w:szCs w:val="22"/>
          <w:lang w:eastAsia="en-US"/>
        </w:rPr>
        <w:t xml:space="preserve">. </w:t>
      </w:r>
      <w:r w:rsidRPr="00D81399">
        <w:rPr>
          <w:rFonts w:ascii="Calibri" w:hAnsi="Calibri"/>
          <w:sz w:val="22"/>
          <w:szCs w:val="22"/>
        </w:rPr>
        <w:t>Cilj se realizira planiranom dinamikom.</w:t>
      </w:r>
    </w:p>
    <w:p w14:paraId="57200949"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1241A1B5" w14:textId="77777777" w:rsidTr="00F04682">
        <w:tc>
          <w:tcPr>
            <w:tcW w:w="2547" w:type="dxa"/>
          </w:tcPr>
          <w:p w14:paraId="03111103"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41" w:type="dxa"/>
          </w:tcPr>
          <w:p w14:paraId="40C64B40"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Povećanje efikasnosti i kvalitete rješavanja problematike iz područja komunalnog sustava</w:t>
            </w:r>
          </w:p>
        </w:tc>
      </w:tr>
      <w:tr w:rsidR="00FF1CEC" w:rsidRPr="00D81399" w14:paraId="7F31798C" w14:textId="77777777" w:rsidTr="00F04682">
        <w:tc>
          <w:tcPr>
            <w:tcW w:w="2547" w:type="dxa"/>
          </w:tcPr>
          <w:p w14:paraId="7AE563DC"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41" w:type="dxa"/>
          </w:tcPr>
          <w:p w14:paraId="4D34D73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web servis za upravljanje komunalnim prijavama</w:t>
            </w:r>
          </w:p>
        </w:tc>
      </w:tr>
      <w:tr w:rsidR="00FF1CEC" w:rsidRPr="00D81399" w14:paraId="265AC8DB" w14:textId="77777777" w:rsidTr="00F04682">
        <w:tc>
          <w:tcPr>
            <w:tcW w:w="2547" w:type="dxa"/>
          </w:tcPr>
          <w:p w14:paraId="2810F9E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41" w:type="dxa"/>
          </w:tcPr>
          <w:p w14:paraId="2E4EF6B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Održavanje servisa ažurnim i aktivnim tijekom cijele godine (komplet)</w:t>
            </w:r>
          </w:p>
        </w:tc>
      </w:tr>
      <w:tr w:rsidR="00FF1CEC" w:rsidRPr="00D81399" w14:paraId="39CBDF4D" w14:textId="77777777" w:rsidTr="00F04682">
        <w:tc>
          <w:tcPr>
            <w:tcW w:w="2547" w:type="dxa"/>
          </w:tcPr>
          <w:p w14:paraId="03D84A43"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41" w:type="dxa"/>
          </w:tcPr>
          <w:p w14:paraId="1BA5918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5E782FD9" w14:textId="77777777" w:rsidTr="00F04682">
        <w:tc>
          <w:tcPr>
            <w:tcW w:w="2547" w:type="dxa"/>
          </w:tcPr>
          <w:p w14:paraId="5D4253DA"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741" w:type="dxa"/>
          </w:tcPr>
          <w:p w14:paraId="5497CBF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0,5</w:t>
            </w:r>
          </w:p>
        </w:tc>
      </w:tr>
    </w:tbl>
    <w:p w14:paraId="2FF31628" w14:textId="77777777" w:rsidR="00FF1CEC" w:rsidRPr="00D81399" w:rsidRDefault="00FF1CEC" w:rsidP="00FF1CEC">
      <w:pPr>
        <w:shd w:val="clear" w:color="auto" w:fill="FFFFFF"/>
        <w:ind w:left="708"/>
        <w:jc w:val="both"/>
        <w:rPr>
          <w:rFonts w:ascii="Calibri" w:eastAsia="Calibri" w:hAnsi="Calibri"/>
          <w:b/>
          <w:sz w:val="22"/>
          <w:szCs w:val="22"/>
          <w:lang w:eastAsia="en-US"/>
        </w:rPr>
      </w:pPr>
    </w:p>
    <w:p w14:paraId="1BA5C43D" w14:textId="77777777" w:rsidR="00FF1CEC" w:rsidRPr="00D81399" w:rsidRDefault="00FF1CEC" w:rsidP="00F04682">
      <w:pPr>
        <w:shd w:val="clear" w:color="auto" w:fill="FFFFFF"/>
        <w:jc w:val="both"/>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održavanje GIS-a Općine Viškovo ažurnim. </w:t>
      </w:r>
      <w:r w:rsidRPr="00D81399">
        <w:rPr>
          <w:rFonts w:ascii="Calibri" w:hAnsi="Calibri"/>
          <w:sz w:val="22"/>
          <w:szCs w:val="22"/>
        </w:rPr>
        <w:t>Realizacija cilja planirana je u drugom djelu godine.</w:t>
      </w:r>
    </w:p>
    <w:p w14:paraId="41662B7B"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0B4CF3F7" w14:textId="77777777" w:rsidTr="00F04682">
        <w:tc>
          <w:tcPr>
            <w:tcW w:w="2547" w:type="dxa"/>
          </w:tcPr>
          <w:p w14:paraId="079EE6ED"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41" w:type="dxa"/>
          </w:tcPr>
          <w:p w14:paraId="760DD26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Ažuriran GIS Općine Viškovo na godišnjoj razini (adresni model, katastar, gruntovnica, čestice u </w:t>
            </w:r>
            <w:proofErr w:type="spellStart"/>
            <w:r w:rsidRPr="00D81399">
              <w:rPr>
                <w:rFonts w:ascii="Calibri" w:eastAsia="Calibri" w:hAnsi="Calibri"/>
                <w:sz w:val="22"/>
                <w:szCs w:val="22"/>
                <w:lang w:eastAsia="en-US"/>
              </w:rPr>
              <w:t>posjedništvu</w:t>
            </w:r>
            <w:proofErr w:type="spellEnd"/>
            <w:r w:rsidRPr="00D81399">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FF1CEC" w:rsidRPr="00D81399" w14:paraId="2BA706B3" w14:textId="77777777" w:rsidTr="00F04682">
        <w:tc>
          <w:tcPr>
            <w:tcW w:w="2547" w:type="dxa"/>
          </w:tcPr>
          <w:p w14:paraId="2237EFAC"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41" w:type="dxa"/>
          </w:tcPr>
          <w:p w14:paraId="56F2620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Ažuriranje postojećeg stanja GIS-a radi što kvalitetnije baze podataka potrebne za operativno provođenje komunalnih aktivnosti</w:t>
            </w:r>
          </w:p>
        </w:tc>
      </w:tr>
      <w:tr w:rsidR="00FF1CEC" w:rsidRPr="00D81399" w14:paraId="0968843A" w14:textId="77777777" w:rsidTr="00F04682">
        <w:tc>
          <w:tcPr>
            <w:tcW w:w="2547" w:type="dxa"/>
          </w:tcPr>
          <w:p w14:paraId="41B8D34D"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41" w:type="dxa"/>
          </w:tcPr>
          <w:p w14:paraId="6A8EF561"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Komplet </w:t>
            </w:r>
          </w:p>
        </w:tc>
      </w:tr>
      <w:tr w:rsidR="00FF1CEC" w:rsidRPr="00D81399" w14:paraId="06C536FB" w14:textId="77777777" w:rsidTr="00F04682">
        <w:tc>
          <w:tcPr>
            <w:tcW w:w="2547" w:type="dxa"/>
          </w:tcPr>
          <w:p w14:paraId="09A54D76"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41" w:type="dxa"/>
          </w:tcPr>
          <w:p w14:paraId="259957AC"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187F1077" w14:textId="77777777" w:rsidTr="00F04682">
        <w:tc>
          <w:tcPr>
            <w:tcW w:w="2547" w:type="dxa"/>
          </w:tcPr>
          <w:p w14:paraId="56DAF85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741" w:type="dxa"/>
          </w:tcPr>
          <w:p w14:paraId="29756A6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7C3AC45" w14:textId="77777777" w:rsidR="00FF1CEC" w:rsidRPr="00D81399" w:rsidRDefault="00FF1CEC" w:rsidP="00F04682">
      <w:pPr>
        <w:shd w:val="clear" w:color="auto" w:fill="FFFFFF"/>
        <w:rPr>
          <w:rFonts w:ascii="Calibri" w:hAnsi="Calibri"/>
          <w:sz w:val="22"/>
          <w:szCs w:val="22"/>
        </w:rPr>
      </w:pPr>
      <w:r w:rsidRPr="00D81399">
        <w:rPr>
          <w:rFonts w:ascii="Calibri" w:eastAsia="Calibri" w:hAnsi="Calibri"/>
          <w:b/>
          <w:sz w:val="22"/>
          <w:szCs w:val="22"/>
          <w:lang w:eastAsia="en-US"/>
        </w:rPr>
        <w:lastRenderedPageBreak/>
        <w:t>Cilj 3.:</w:t>
      </w:r>
      <w:r w:rsidRPr="00D81399">
        <w:rPr>
          <w:rFonts w:ascii="Calibri" w:eastAsia="Calibri" w:hAnsi="Calibri"/>
          <w:sz w:val="22"/>
          <w:szCs w:val="22"/>
          <w:lang w:eastAsia="en-US"/>
        </w:rPr>
        <w:t xml:space="preserve"> Održavanje i korištenje </w:t>
      </w:r>
      <w:proofErr w:type="spellStart"/>
      <w:r w:rsidRPr="00D81399">
        <w:rPr>
          <w:rFonts w:ascii="Calibri" w:eastAsia="Calibri" w:hAnsi="Calibri"/>
          <w:sz w:val="22"/>
          <w:szCs w:val="22"/>
          <w:lang w:eastAsia="en-US"/>
        </w:rPr>
        <w:t>geoinformacijskog</w:t>
      </w:r>
      <w:proofErr w:type="spellEnd"/>
      <w:r w:rsidRPr="00D81399">
        <w:rPr>
          <w:rFonts w:ascii="Calibri" w:eastAsia="Calibri" w:hAnsi="Calibri"/>
          <w:sz w:val="22"/>
          <w:szCs w:val="22"/>
          <w:lang w:eastAsia="en-US"/>
        </w:rPr>
        <w:t xml:space="preserve"> sustava prostornog uređenja PGŽ. </w:t>
      </w:r>
      <w:r w:rsidRPr="00D81399">
        <w:rPr>
          <w:rFonts w:ascii="Calibri" w:hAnsi="Calibri"/>
          <w:sz w:val="22"/>
          <w:szCs w:val="22"/>
        </w:rPr>
        <w:t>Cilj se realizira planiranom dinamikom.</w:t>
      </w:r>
    </w:p>
    <w:p w14:paraId="28B4BA65" w14:textId="77777777" w:rsidR="00FF1CEC" w:rsidRPr="00D81399" w:rsidRDefault="00FF1CEC" w:rsidP="00FF1CEC">
      <w:pPr>
        <w:shd w:val="clear" w:color="auto" w:fill="FFFFFF"/>
        <w:ind w:left="708"/>
        <w:jc w:val="both"/>
        <w:rPr>
          <w:rFonts w:ascii="Calibri" w:eastAsia="Calibri" w:hAnsi="Calibri"/>
          <w:sz w:val="22"/>
          <w:szCs w:val="22"/>
          <w:lang w:eastAsia="en-US"/>
        </w:rPr>
      </w:pPr>
    </w:p>
    <w:p w14:paraId="385F7AC0"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ACA8EBB" w14:textId="77777777" w:rsidTr="00FF1CEC">
        <w:tc>
          <w:tcPr>
            <w:tcW w:w="2802" w:type="dxa"/>
          </w:tcPr>
          <w:p w14:paraId="41F4EB38"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6BF0AA8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Korištenje baze PGŽ</w:t>
            </w:r>
          </w:p>
        </w:tc>
      </w:tr>
      <w:tr w:rsidR="00FF1CEC" w:rsidRPr="00D81399" w14:paraId="50384AC0" w14:textId="77777777" w:rsidTr="00FF1CEC">
        <w:tc>
          <w:tcPr>
            <w:tcW w:w="2802" w:type="dxa"/>
          </w:tcPr>
          <w:p w14:paraId="17D24A5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7979C99B"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Pristup bazi podataka PGŽ te većem broju informacija potrebnih za rad</w:t>
            </w:r>
          </w:p>
        </w:tc>
      </w:tr>
      <w:tr w:rsidR="00FF1CEC" w:rsidRPr="00D81399" w14:paraId="32DB3977" w14:textId="77777777" w:rsidTr="00FF1CEC">
        <w:tc>
          <w:tcPr>
            <w:tcW w:w="2802" w:type="dxa"/>
          </w:tcPr>
          <w:p w14:paraId="1A9882F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67E40D3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Održavanje sustava ažurnim i aktivnim tijekom cijele godine (komplet)</w:t>
            </w:r>
          </w:p>
        </w:tc>
      </w:tr>
      <w:tr w:rsidR="00FF1CEC" w:rsidRPr="00D81399" w14:paraId="7E89861C" w14:textId="77777777" w:rsidTr="00FF1CEC">
        <w:tc>
          <w:tcPr>
            <w:tcW w:w="2802" w:type="dxa"/>
          </w:tcPr>
          <w:p w14:paraId="1F385F3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50A9009E"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6255B4B2" w14:textId="77777777" w:rsidTr="00FF1CEC">
        <w:tc>
          <w:tcPr>
            <w:tcW w:w="2802" w:type="dxa"/>
          </w:tcPr>
          <w:p w14:paraId="7CEAE2C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486" w:type="dxa"/>
          </w:tcPr>
          <w:p w14:paraId="5A0A907B"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0,5</w:t>
            </w:r>
          </w:p>
        </w:tc>
      </w:tr>
    </w:tbl>
    <w:p w14:paraId="0D01EDBA" w14:textId="77777777" w:rsidR="00FF1CEC" w:rsidRPr="00D81399" w:rsidRDefault="00FF1CEC" w:rsidP="00FF1CEC">
      <w:pPr>
        <w:shd w:val="clear" w:color="auto" w:fill="FFFFFF"/>
        <w:contextualSpacing/>
        <w:jc w:val="both"/>
        <w:rPr>
          <w:rFonts w:ascii="Calibri" w:eastAsia="Calibri" w:hAnsi="Calibri"/>
          <w:sz w:val="22"/>
          <w:szCs w:val="22"/>
          <w:lang w:eastAsia="en-US"/>
        </w:rPr>
      </w:pPr>
    </w:p>
    <w:p w14:paraId="49E2D5F5" w14:textId="77777777" w:rsidR="00FF1CEC" w:rsidRPr="00D81399" w:rsidRDefault="00FF1CEC" w:rsidP="00F04682">
      <w:pPr>
        <w:shd w:val="clear" w:color="auto" w:fill="FFFFFF"/>
        <w:jc w:val="both"/>
        <w:rPr>
          <w:rFonts w:ascii="Calibri" w:eastAsia="Calibri" w:hAnsi="Calibri"/>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održavanje GIS-a javne rasvjete. </w:t>
      </w:r>
      <w:r w:rsidRPr="00D81399">
        <w:rPr>
          <w:rFonts w:ascii="Calibri" w:hAnsi="Calibri"/>
          <w:sz w:val="22"/>
          <w:szCs w:val="22"/>
        </w:rPr>
        <w:t>Realizacija cilja planirana je u drugom djelu godine.</w:t>
      </w:r>
    </w:p>
    <w:p w14:paraId="1E36E75B"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17CD870" w14:textId="77777777" w:rsidTr="00FF1CEC">
        <w:tc>
          <w:tcPr>
            <w:tcW w:w="2802" w:type="dxa"/>
          </w:tcPr>
          <w:p w14:paraId="3B564F3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792AFEC6"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Ažuriran GIS javne rasvjete na području Općine Viškovo na godišnjoj razini </w:t>
            </w:r>
          </w:p>
        </w:tc>
      </w:tr>
      <w:tr w:rsidR="00FF1CEC" w:rsidRPr="00D81399" w14:paraId="398F1C38" w14:textId="77777777" w:rsidTr="00FF1CEC">
        <w:tc>
          <w:tcPr>
            <w:tcW w:w="2802" w:type="dxa"/>
          </w:tcPr>
          <w:p w14:paraId="2D87E062"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50B7E31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Ažuriranje postojećeg stanja GIS-a radi što kvalitetnije baze podataka potrebne za operativno provođenje komunalnih aktivnosti</w:t>
            </w:r>
          </w:p>
        </w:tc>
      </w:tr>
      <w:tr w:rsidR="00FF1CEC" w:rsidRPr="00D81399" w14:paraId="420424A8" w14:textId="77777777" w:rsidTr="00FF1CEC">
        <w:tc>
          <w:tcPr>
            <w:tcW w:w="2802" w:type="dxa"/>
          </w:tcPr>
          <w:p w14:paraId="423A571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532B5FB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Komplet </w:t>
            </w:r>
          </w:p>
        </w:tc>
      </w:tr>
      <w:tr w:rsidR="00FF1CEC" w:rsidRPr="00D81399" w14:paraId="10802161" w14:textId="77777777" w:rsidTr="00FF1CEC">
        <w:tc>
          <w:tcPr>
            <w:tcW w:w="2802" w:type="dxa"/>
          </w:tcPr>
          <w:p w14:paraId="33FF22D0"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5DE760F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352D4D8A" w14:textId="77777777" w:rsidTr="00FF1CEC">
        <w:tc>
          <w:tcPr>
            <w:tcW w:w="2802" w:type="dxa"/>
          </w:tcPr>
          <w:p w14:paraId="1E8D2F7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486" w:type="dxa"/>
          </w:tcPr>
          <w:p w14:paraId="296224DF"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6046866" w14:textId="77777777" w:rsidR="00FF1CEC" w:rsidRPr="00D81399" w:rsidRDefault="00FF1CEC" w:rsidP="00FF1CEC">
      <w:pPr>
        <w:autoSpaceDE w:val="0"/>
        <w:autoSpaceDN w:val="0"/>
        <w:spacing w:after="200"/>
        <w:contextualSpacing/>
        <w:jc w:val="both"/>
        <w:rPr>
          <w:rFonts w:asciiTheme="minorHAnsi" w:hAnsiTheme="minorHAnsi"/>
          <w:b/>
          <w:bCs/>
          <w:sz w:val="22"/>
          <w:szCs w:val="22"/>
          <w:lang w:eastAsia="en-US"/>
        </w:rPr>
      </w:pPr>
    </w:p>
    <w:p w14:paraId="4F24F93D" w14:textId="77777777" w:rsidR="00FF1CEC" w:rsidRPr="00D81399" w:rsidRDefault="00FF1CEC" w:rsidP="00FF1CEC">
      <w:pPr>
        <w:spacing w:before="240"/>
        <w:rPr>
          <w:rFonts w:asciiTheme="minorHAnsi" w:hAnsiTheme="minorHAnsi"/>
          <w:b/>
          <w:sz w:val="22"/>
          <w:szCs w:val="22"/>
          <w:highlight w:val="yellow"/>
          <w:lang w:eastAsia="en-US"/>
        </w:rPr>
      </w:pPr>
    </w:p>
    <w:p w14:paraId="587A85F4" w14:textId="77777777" w:rsidR="00FF1CEC" w:rsidRPr="00D81399" w:rsidRDefault="00FF1CEC" w:rsidP="00FF1CEC">
      <w:pPr>
        <w:spacing w:before="240"/>
        <w:rPr>
          <w:rFonts w:asciiTheme="minorHAnsi" w:hAnsiTheme="minorHAnsi"/>
          <w:b/>
          <w:sz w:val="22"/>
          <w:szCs w:val="22"/>
          <w:lang w:eastAsia="en-US"/>
        </w:rPr>
      </w:pPr>
      <w:r w:rsidRPr="00D81399">
        <w:rPr>
          <w:rFonts w:asciiTheme="minorHAnsi" w:hAnsiTheme="minorHAnsi"/>
          <w:b/>
          <w:sz w:val="22"/>
          <w:szCs w:val="22"/>
          <w:lang w:eastAsia="en-US"/>
        </w:rPr>
        <w:t>PROGRAM 4002: UPRAVLJANJE I ODRŽAVANJE POSLOVNIH OBJEKATA</w:t>
      </w:r>
    </w:p>
    <w:p w14:paraId="6F71D7F3" w14:textId="77777777" w:rsidR="00FF1CEC" w:rsidRPr="00D81399" w:rsidRDefault="00FF1CEC" w:rsidP="00FF1CEC">
      <w:pPr>
        <w:shd w:val="clear" w:color="auto" w:fill="FFFFFF"/>
        <w:contextualSpacing/>
        <w:jc w:val="both"/>
        <w:rPr>
          <w:rFonts w:ascii="Calibri" w:eastAsia="Calibri" w:hAnsi="Calibri"/>
          <w:b/>
          <w:i/>
          <w:sz w:val="22"/>
          <w:szCs w:val="22"/>
          <w:lang w:eastAsia="en-US"/>
        </w:rPr>
      </w:pPr>
    </w:p>
    <w:p w14:paraId="78F88663"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bCs/>
          <w:sz w:val="22"/>
          <w:szCs w:val="22"/>
          <w:lang w:eastAsia="en-US"/>
        </w:rPr>
        <w:t xml:space="preserve">Ukupno planirana sredstva na razini programa iznose 1.652.000,00 kuna, dok izvršenje iznosi 600.271,74 kuna, dakle program je izvršen sa 36 %. </w:t>
      </w:r>
      <w:r w:rsidRPr="00D81399">
        <w:rPr>
          <w:rFonts w:asciiTheme="minorHAnsi" w:hAnsiTheme="minorHAnsi"/>
          <w:sz w:val="22"/>
          <w:szCs w:val="22"/>
          <w:lang w:eastAsia="en-US"/>
        </w:rPr>
        <w:t>Unutar programa planirani su sljedeći kapitalni projekti i aktivnosti:</w:t>
      </w:r>
    </w:p>
    <w:p w14:paraId="71488836" w14:textId="77777777" w:rsidR="00FF1CEC" w:rsidRPr="00D81399" w:rsidRDefault="00FF1CEC" w:rsidP="00FF1CEC">
      <w:pPr>
        <w:jc w:val="both"/>
        <w:rPr>
          <w:rFonts w:asciiTheme="minorHAnsi" w:hAnsiTheme="minorHAnsi"/>
          <w:sz w:val="22"/>
          <w:szCs w:val="22"/>
          <w:lang w:eastAsia="en-US"/>
        </w:rPr>
      </w:pPr>
    </w:p>
    <w:p w14:paraId="069E7063" w14:textId="77777777" w:rsidR="00FF1CEC" w:rsidRPr="00D81399" w:rsidRDefault="00FF1CEC" w:rsidP="00FF1CEC">
      <w:pPr>
        <w:jc w:val="both"/>
        <w:rPr>
          <w:rFonts w:asciiTheme="minorHAnsi" w:hAnsiTheme="minorHAnsi"/>
          <w:b/>
          <w:bCs/>
          <w:sz w:val="22"/>
          <w:szCs w:val="22"/>
        </w:rPr>
      </w:pPr>
      <w:r w:rsidRPr="00D81399">
        <w:rPr>
          <w:rFonts w:asciiTheme="minorHAnsi" w:hAnsiTheme="minorHAnsi"/>
          <w:b/>
          <w:bCs/>
          <w:sz w:val="22"/>
          <w:szCs w:val="22"/>
          <w:lang w:eastAsia="en-US"/>
        </w:rPr>
        <w:t>1.</w:t>
      </w:r>
      <w:r w:rsidRPr="00D81399">
        <w:rPr>
          <w:rFonts w:asciiTheme="minorHAnsi" w:hAnsiTheme="minorHAnsi"/>
          <w:b/>
          <w:bCs/>
          <w:sz w:val="22"/>
          <w:szCs w:val="22"/>
        </w:rPr>
        <w:t xml:space="preserve"> Aktivnost A421001: Aktivnosti upravljanja i održavanja poslovnih objekata  </w:t>
      </w:r>
    </w:p>
    <w:p w14:paraId="074A47AE" w14:textId="77777777" w:rsidR="00FF1CEC" w:rsidRPr="00D81399" w:rsidRDefault="00FF1CEC" w:rsidP="00FF1CEC"/>
    <w:p w14:paraId="47AC9D2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D81399">
        <w:rPr>
          <w:rFonts w:ascii="Calibri" w:eastAsia="Calibri" w:hAnsi="Calibri"/>
          <w:sz w:val="22"/>
          <w:szCs w:val="22"/>
          <w:lang w:eastAsia="en-US"/>
        </w:rPr>
        <w:t>Saršoni</w:t>
      </w:r>
      <w:proofErr w:type="spellEnd"/>
      <w:r w:rsidRPr="00D81399">
        <w:rPr>
          <w:rFonts w:ascii="Calibri" w:eastAsia="Calibri" w:hAnsi="Calibri"/>
          <w:sz w:val="22"/>
          <w:szCs w:val="22"/>
          <w:lang w:eastAsia="en-US"/>
        </w:rPr>
        <w:t xml:space="preserve">, prostor TZ Općine Viškovo, objekt ustanove </w:t>
      </w:r>
      <w:proofErr w:type="spellStart"/>
      <w:r w:rsidRPr="00D81399">
        <w:rPr>
          <w:rFonts w:ascii="Calibri" w:eastAsia="Calibri" w:hAnsi="Calibri"/>
          <w:sz w:val="22"/>
          <w:szCs w:val="22"/>
          <w:lang w:eastAsia="en-US"/>
        </w:rPr>
        <w:t>I.M.Ronjgova</w:t>
      </w:r>
      <w:proofErr w:type="spellEnd"/>
      <w:r w:rsidRPr="00D81399">
        <w:rPr>
          <w:rFonts w:ascii="Calibri" w:eastAsia="Calibri" w:hAnsi="Calibri"/>
          <w:sz w:val="22"/>
          <w:szCs w:val="22"/>
          <w:lang w:eastAsia="en-US"/>
        </w:rPr>
        <w:t xml:space="preserve">, </w:t>
      </w:r>
      <w:proofErr w:type="spellStart"/>
      <w:r w:rsidRPr="00D81399">
        <w:rPr>
          <w:rFonts w:ascii="Calibri" w:eastAsia="Calibri" w:hAnsi="Calibri"/>
          <w:sz w:val="22"/>
          <w:szCs w:val="22"/>
          <w:lang w:eastAsia="en-US"/>
        </w:rPr>
        <w:t>Delavska</w:t>
      </w:r>
      <w:proofErr w:type="spellEnd"/>
      <w:r w:rsidRPr="00D81399">
        <w:rPr>
          <w:rFonts w:ascii="Calibri" w:eastAsia="Calibri" w:hAnsi="Calibri"/>
          <w:sz w:val="22"/>
          <w:szCs w:val="22"/>
          <w:lang w:eastAsia="en-US"/>
        </w:rPr>
        <w:t xml:space="preserve"> katedra u </w:t>
      </w:r>
      <w:proofErr w:type="spellStart"/>
      <w:r w:rsidRPr="00D81399">
        <w:rPr>
          <w:rFonts w:ascii="Calibri" w:eastAsia="Calibri" w:hAnsi="Calibri"/>
          <w:sz w:val="22"/>
          <w:szCs w:val="22"/>
          <w:lang w:eastAsia="en-US"/>
        </w:rPr>
        <w:t>Srokima</w:t>
      </w:r>
      <w:proofErr w:type="spellEnd"/>
      <w:r w:rsidRPr="00D81399">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D81399">
        <w:rPr>
          <w:rFonts w:ascii="Calibri" w:eastAsia="Calibri" w:hAnsi="Calibri"/>
          <w:sz w:val="22"/>
          <w:szCs w:val="22"/>
          <w:lang w:eastAsia="en-US"/>
        </w:rPr>
        <w:t>Milihovo</w:t>
      </w:r>
      <w:proofErr w:type="spellEnd"/>
      <w:r w:rsidRPr="00D81399">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4415AAD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5B09830F" w14:textId="3E47A5B3" w:rsidR="00FF1CEC" w:rsidRPr="00D81399" w:rsidRDefault="00FF1CEC" w:rsidP="00FF1CEC">
      <w:pPr>
        <w:spacing w:after="200"/>
        <w:contextualSpacing/>
        <w:jc w:val="both"/>
        <w:rPr>
          <w:rFonts w:asciiTheme="minorHAnsi" w:hAnsiTheme="minorHAnsi"/>
          <w:bCs/>
          <w:sz w:val="22"/>
          <w:szCs w:val="22"/>
          <w:lang w:eastAsia="en-US"/>
        </w:rPr>
      </w:pPr>
      <w:r w:rsidRPr="00D81399">
        <w:rPr>
          <w:rFonts w:asciiTheme="minorHAnsi" w:hAnsiTheme="minorHAnsi"/>
          <w:sz w:val="22"/>
          <w:szCs w:val="22"/>
          <w:lang w:eastAsia="en-US"/>
        </w:rPr>
        <w:t>Planirana sredstva za provođenje navedene aktivnosti iznose 1.652.000,00 kuna, a u izvještajnom razdoblju realizirano je 600.271,74 kuna, odnosno 36,34 %. Aktivnosti su realizirane u skladu sa potrebama i  planom.</w:t>
      </w:r>
      <w:r>
        <w:rPr>
          <w:rFonts w:asciiTheme="minorHAnsi" w:hAnsiTheme="minorHAnsi"/>
          <w:sz w:val="22"/>
          <w:szCs w:val="22"/>
          <w:lang w:eastAsia="en-US"/>
        </w:rPr>
        <w:t xml:space="preserve"> </w:t>
      </w:r>
      <w:r w:rsidRPr="00D81399">
        <w:rPr>
          <w:rFonts w:asciiTheme="minorHAnsi" w:hAnsiTheme="minorHAnsi"/>
          <w:bCs/>
          <w:sz w:val="22"/>
          <w:szCs w:val="22"/>
          <w:lang w:eastAsia="en-US"/>
        </w:rPr>
        <w:t xml:space="preserve">U izvještajnom razdoblju svi su objekti redovno održavani te podmirivani troškovi vezano uz korištenja. </w:t>
      </w:r>
    </w:p>
    <w:p w14:paraId="791B76F4" w14:textId="77777777" w:rsidR="00FF1CEC" w:rsidRDefault="00FF1CEC" w:rsidP="00FF1CEC">
      <w:pPr>
        <w:shd w:val="clear" w:color="auto" w:fill="FFFFFF"/>
        <w:jc w:val="both"/>
        <w:rPr>
          <w:rFonts w:asciiTheme="minorHAnsi" w:hAnsiTheme="minorHAnsi" w:cstheme="minorHAnsi"/>
          <w:b/>
          <w:bCs/>
          <w:sz w:val="22"/>
          <w:szCs w:val="22"/>
        </w:rPr>
      </w:pPr>
    </w:p>
    <w:p w14:paraId="16F5C6D8" w14:textId="77777777" w:rsidR="00FF1CEC" w:rsidRPr="00D81399" w:rsidRDefault="00FF1CEC" w:rsidP="00FF1CEC">
      <w:pPr>
        <w:shd w:val="clear" w:color="auto" w:fill="FFFFFF"/>
        <w:jc w:val="both"/>
        <w:rPr>
          <w:rFonts w:asciiTheme="minorHAnsi" w:hAnsiTheme="minorHAnsi" w:cstheme="minorHAnsi"/>
          <w:sz w:val="22"/>
          <w:szCs w:val="22"/>
        </w:rPr>
      </w:pPr>
      <w:r w:rsidRPr="00D81399">
        <w:rPr>
          <w:rFonts w:asciiTheme="minorHAnsi" w:hAnsiTheme="minorHAnsi" w:cstheme="minorHAnsi"/>
          <w:b/>
          <w:bCs/>
          <w:sz w:val="22"/>
          <w:szCs w:val="22"/>
        </w:rPr>
        <w:lastRenderedPageBreak/>
        <w:t>Cilj 1.:</w:t>
      </w:r>
      <w:r w:rsidRPr="00D81399">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sa potrebama.</w:t>
      </w:r>
    </w:p>
    <w:p w14:paraId="6DDA11A0" w14:textId="77777777" w:rsidR="00FF1CEC" w:rsidRPr="00D81399" w:rsidRDefault="00FF1CEC" w:rsidP="00FF1CEC">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FF1CEC" w:rsidRPr="00D81399" w14:paraId="255C0022" w14:textId="77777777" w:rsidTr="00FF1CEC">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E31A10"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Pokazatelj rezultata</w:t>
            </w:r>
          </w:p>
          <w:p w14:paraId="606BCA3A"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9FAEC"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Što manji omjer uloženih sredstava i površine poslovnog prostora</w:t>
            </w:r>
          </w:p>
        </w:tc>
      </w:tr>
      <w:tr w:rsidR="00FF1CEC" w:rsidRPr="00D81399" w14:paraId="210DC9ED"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DEE5E"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B2E7A11"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 xml:space="preserve">Održavanje objekata u optimalnom stanju da navedeni mogu  koristiti mještanima i udrugama za njihove aktivnosti. </w:t>
            </w:r>
          </w:p>
        </w:tc>
      </w:tr>
      <w:tr w:rsidR="00FF1CEC" w:rsidRPr="00D81399" w14:paraId="22BFD424"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4438"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D2DD7E2"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koeficijent iskazan kao: financijski iznos uloženih sredstava u održavanje / m</w:t>
            </w:r>
            <w:r w:rsidRPr="00D81399">
              <w:rPr>
                <w:rFonts w:asciiTheme="minorHAnsi" w:hAnsiTheme="minorHAnsi" w:cstheme="minorHAnsi"/>
                <w:sz w:val="22"/>
                <w:szCs w:val="22"/>
                <w:vertAlign w:val="superscript"/>
              </w:rPr>
              <w:t>2</w:t>
            </w:r>
            <w:r w:rsidRPr="00D81399">
              <w:rPr>
                <w:rFonts w:asciiTheme="minorHAnsi" w:hAnsiTheme="minorHAnsi" w:cstheme="minorHAnsi"/>
                <w:sz w:val="22"/>
                <w:szCs w:val="22"/>
              </w:rPr>
              <w:t xml:space="preserve"> poslovnog prostora</w:t>
            </w:r>
          </w:p>
        </w:tc>
      </w:tr>
      <w:tr w:rsidR="00FF1CEC" w:rsidRPr="00D81399" w14:paraId="3E20A58D"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A3728"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862B759"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761.000,00 kn/ 8.200,00 = 92,80 kn/m</w:t>
            </w:r>
            <w:r w:rsidRPr="00D81399">
              <w:rPr>
                <w:rFonts w:asciiTheme="minorHAnsi" w:hAnsiTheme="minorHAnsi" w:cstheme="minorHAnsi"/>
                <w:sz w:val="22"/>
                <w:szCs w:val="22"/>
                <w:vertAlign w:val="superscript"/>
              </w:rPr>
              <w:t>2</w:t>
            </w:r>
          </w:p>
        </w:tc>
      </w:tr>
      <w:tr w:rsidR="00FF1CEC" w:rsidRPr="00D81399" w14:paraId="40737441"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BF25C"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F0D689E"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162.041,54 kn/ 8.200,00 = 19,76 kn/m</w:t>
            </w:r>
            <w:r w:rsidRPr="00D81399">
              <w:rPr>
                <w:rFonts w:asciiTheme="minorHAnsi" w:hAnsiTheme="minorHAnsi" w:cstheme="minorHAnsi"/>
                <w:sz w:val="22"/>
                <w:szCs w:val="22"/>
                <w:vertAlign w:val="superscript"/>
              </w:rPr>
              <w:t>2</w:t>
            </w:r>
          </w:p>
        </w:tc>
      </w:tr>
    </w:tbl>
    <w:p w14:paraId="283FA906" w14:textId="77777777" w:rsidR="00FF1CEC" w:rsidRPr="00D81399" w:rsidRDefault="00FF1CEC" w:rsidP="00FF1CEC">
      <w:pPr>
        <w:shd w:val="clear" w:color="auto" w:fill="FFFFFF"/>
        <w:jc w:val="both"/>
        <w:rPr>
          <w:rFonts w:ascii="Calibri" w:hAnsi="Calibri"/>
          <w:b/>
          <w:sz w:val="22"/>
          <w:szCs w:val="22"/>
        </w:rPr>
      </w:pPr>
    </w:p>
    <w:p w14:paraId="2D4402A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b/>
          <w:sz w:val="22"/>
          <w:szCs w:val="22"/>
        </w:rPr>
        <w:t>Cilj 2.:</w:t>
      </w:r>
      <w:r w:rsidRPr="00D81399">
        <w:rPr>
          <w:rFonts w:ascii="Calibri" w:hAnsi="Calibri"/>
          <w:sz w:val="22"/>
          <w:szCs w:val="22"/>
        </w:rPr>
        <w:t xml:space="preserve"> Održavanje i upravljanje poslovnim objektima – cilj je optimalno trošenje energenata i komunalnih usluga. </w:t>
      </w:r>
      <w:r w:rsidRPr="00D81399">
        <w:rPr>
          <w:rFonts w:asciiTheme="minorHAnsi" w:hAnsiTheme="minorHAnsi" w:cstheme="minorHAnsi"/>
          <w:sz w:val="22"/>
          <w:szCs w:val="22"/>
        </w:rPr>
        <w:t>Cilj se ostvaruje u skladu sa potrebama.</w:t>
      </w:r>
    </w:p>
    <w:p w14:paraId="25259DDA" w14:textId="77777777" w:rsidR="00FF1CEC" w:rsidRPr="00D81399" w:rsidRDefault="00FF1CEC" w:rsidP="00FF1CEC">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8996469" w14:textId="77777777" w:rsidTr="00FF1CEC">
        <w:tc>
          <w:tcPr>
            <w:tcW w:w="2802" w:type="dxa"/>
          </w:tcPr>
          <w:p w14:paraId="2F2572F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AB90FA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površine poslovnog prostora</w:t>
            </w:r>
          </w:p>
        </w:tc>
      </w:tr>
      <w:tr w:rsidR="00FF1CEC" w:rsidRPr="00D81399" w14:paraId="5258B643" w14:textId="77777777" w:rsidTr="00FF1CEC">
        <w:tc>
          <w:tcPr>
            <w:tcW w:w="2802" w:type="dxa"/>
          </w:tcPr>
          <w:p w14:paraId="6FADF09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EF32ED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potrebne energente i komunalne usluge kako bi se osigurali optimalni uvjeti za korištenje građevina</w:t>
            </w:r>
          </w:p>
        </w:tc>
      </w:tr>
      <w:tr w:rsidR="00FF1CEC" w:rsidRPr="00D81399" w14:paraId="5680AD5D" w14:textId="77777777" w:rsidTr="00FF1CEC">
        <w:tc>
          <w:tcPr>
            <w:tcW w:w="2802" w:type="dxa"/>
          </w:tcPr>
          <w:p w14:paraId="3054FF2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47CE758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Koeficijent iskazan kao: financijski iznos uloženih sredstava u energente i komunalne usluge/ m</w:t>
            </w:r>
            <w:r w:rsidRPr="00D81399">
              <w:rPr>
                <w:rFonts w:ascii="Calibri" w:hAnsi="Calibri"/>
                <w:sz w:val="22"/>
                <w:szCs w:val="22"/>
                <w:vertAlign w:val="superscript"/>
              </w:rPr>
              <w:t>2</w:t>
            </w:r>
            <w:r w:rsidRPr="00D81399">
              <w:rPr>
                <w:rFonts w:ascii="Calibri" w:hAnsi="Calibri"/>
                <w:sz w:val="22"/>
                <w:szCs w:val="22"/>
              </w:rPr>
              <w:t xml:space="preserve"> poslovnog prostora</w:t>
            </w:r>
          </w:p>
        </w:tc>
      </w:tr>
      <w:tr w:rsidR="00FF1CEC" w:rsidRPr="00D81399" w14:paraId="62F24D55" w14:textId="77777777" w:rsidTr="00FF1CEC">
        <w:tc>
          <w:tcPr>
            <w:tcW w:w="2802" w:type="dxa"/>
          </w:tcPr>
          <w:p w14:paraId="2187AE6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6D39F17E"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530.000,00/ 8.200,00 = 64,63 kn/</w:t>
            </w:r>
            <w:r w:rsidRPr="00D81399">
              <w:rPr>
                <w:rFonts w:ascii="Calibri" w:hAnsi="Calibri"/>
                <w:sz w:val="22"/>
                <w:szCs w:val="22"/>
              </w:rPr>
              <w:t>m</w:t>
            </w:r>
            <w:r w:rsidRPr="00D81399">
              <w:rPr>
                <w:rFonts w:ascii="Calibri" w:hAnsi="Calibri"/>
                <w:sz w:val="22"/>
                <w:szCs w:val="22"/>
                <w:vertAlign w:val="superscript"/>
              </w:rPr>
              <w:t>2</w:t>
            </w:r>
          </w:p>
        </w:tc>
      </w:tr>
      <w:tr w:rsidR="00FF1CEC" w:rsidRPr="00D81399" w14:paraId="6F5EDF38" w14:textId="77777777" w:rsidTr="00FF1CEC">
        <w:tc>
          <w:tcPr>
            <w:tcW w:w="2802" w:type="dxa"/>
          </w:tcPr>
          <w:p w14:paraId="048D98B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472847FF"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181.997,27/ 8.200,00 = 22,19 kn/</w:t>
            </w:r>
            <w:r w:rsidRPr="00D81399">
              <w:rPr>
                <w:rFonts w:ascii="Calibri" w:hAnsi="Calibri"/>
                <w:sz w:val="22"/>
                <w:szCs w:val="22"/>
              </w:rPr>
              <w:t>m</w:t>
            </w:r>
            <w:r w:rsidRPr="00D81399">
              <w:rPr>
                <w:rFonts w:ascii="Calibri" w:hAnsi="Calibri"/>
                <w:sz w:val="22"/>
                <w:szCs w:val="22"/>
                <w:vertAlign w:val="superscript"/>
              </w:rPr>
              <w:t>2</w:t>
            </w:r>
          </w:p>
        </w:tc>
      </w:tr>
    </w:tbl>
    <w:p w14:paraId="25A66287" w14:textId="77777777" w:rsidR="00FF1CEC" w:rsidRPr="00D81399" w:rsidRDefault="00FF1CEC" w:rsidP="00FF1CEC">
      <w:pPr>
        <w:shd w:val="clear" w:color="auto" w:fill="FFFFFF"/>
        <w:ind w:firstLine="708"/>
        <w:jc w:val="both"/>
        <w:rPr>
          <w:rFonts w:ascii="Calibri" w:hAnsi="Calibri"/>
          <w:b/>
          <w:sz w:val="22"/>
          <w:szCs w:val="22"/>
        </w:rPr>
      </w:pPr>
    </w:p>
    <w:p w14:paraId="7B1EA031" w14:textId="77777777" w:rsidR="00FF1CEC" w:rsidRPr="00D81399" w:rsidRDefault="00FF1CEC" w:rsidP="00FF1CEC">
      <w:pPr>
        <w:shd w:val="clear" w:color="auto" w:fill="FFFFFF"/>
        <w:ind w:right="-144"/>
        <w:jc w:val="both"/>
        <w:rPr>
          <w:rFonts w:ascii="Calibri" w:hAnsi="Calibri"/>
          <w:sz w:val="22"/>
          <w:szCs w:val="22"/>
        </w:rPr>
      </w:pPr>
      <w:r w:rsidRPr="00D81399">
        <w:rPr>
          <w:rFonts w:ascii="Calibri" w:hAnsi="Calibri"/>
          <w:b/>
          <w:sz w:val="22"/>
          <w:szCs w:val="22"/>
        </w:rPr>
        <w:t>Cilj 3.:</w:t>
      </w:r>
      <w:r w:rsidRPr="00D81399">
        <w:rPr>
          <w:rFonts w:ascii="Calibri" w:hAnsi="Calibri"/>
          <w:sz w:val="22"/>
          <w:szCs w:val="22"/>
        </w:rPr>
        <w:t xml:space="preserve"> Održavanje umjetnog nogometnog travnjaka pomoćnog nogometnog igrališta NK Halubjan. Cilj će biti realiziran u drugom dijelu godine sukladno planu održavanja igrališta.</w:t>
      </w:r>
    </w:p>
    <w:p w14:paraId="60F47F1F" w14:textId="77777777" w:rsidR="00FF1CEC" w:rsidRPr="00D81399" w:rsidRDefault="00FF1CEC" w:rsidP="00FF1CEC">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4365F2AA" w14:textId="77777777" w:rsidTr="00FF1CEC">
        <w:tc>
          <w:tcPr>
            <w:tcW w:w="2802" w:type="dxa"/>
          </w:tcPr>
          <w:p w14:paraId="1EBDA3E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6C458E0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Uredno održavan umjetni travnjak u skladu s uvjetima garancije</w:t>
            </w:r>
          </w:p>
        </w:tc>
      </w:tr>
      <w:tr w:rsidR="00FF1CEC" w:rsidRPr="00D81399" w14:paraId="157ECEB9" w14:textId="77777777" w:rsidTr="00FF1CEC">
        <w:tc>
          <w:tcPr>
            <w:tcW w:w="2802" w:type="dxa"/>
          </w:tcPr>
          <w:p w14:paraId="391B3B0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4B52CA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adekvatne uvjete za trening i rad nogometnog kluba</w:t>
            </w:r>
          </w:p>
        </w:tc>
      </w:tr>
      <w:tr w:rsidR="00FF1CEC" w:rsidRPr="00D81399" w14:paraId="563974D4" w14:textId="77777777" w:rsidTr="00FF1CEC">
        <w:tc>
          <w:tcPr>
            <w:tcW w:w="2802" w:type="dxa"/>
          </w:tcPr>
          <w:p w14:paraId="3CCD50B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B9D8D1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Izvršeni potrebni godišnji servisi (mali, srednji, veliki) u jednoj godini (komplet)</w:t>
            </w:r>
          </w:p>
        </w:tc>
      </w:tr>
      <w:tr w:rsidR="00FF1CEC" w:rsidRPr="00D81399" w14:paraId="090014AD" w14:textId="77777777" w:rsidTr="00FF1CEC">
        <w:tc>
          <w:tcPr>
            <w:tcW w:w="2802" w:type="dxa"/>
          </w:tcPr>
          <w:p w14:paraId="7543D6E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6997A92"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w:t>
            </w:r>
          </w:p>
        </w:tc>
      </w:tr>
      <w:tr w:rsidR="00FF1CEC" w:rsidRPr="00D81399" w14:paraId="0DB0D916" w14:textId="77777777" w:rsidTr="00FF1CEC">
        <w:tc>
          <w:tcPr>
            <w:tcW w:w="2802" w:type="dxa"/>
          </w:tcPr>
          <w:p w14:paraId="6325D7F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3DDACB2A"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0</w:t>
            </w:r>
          </w:p>
        </w:tc>
      </w:tr>
    </w:tbl>
    <w:p w14:paraId="5484D7C4" w14:textId="77777777" w:rsidR="00FF1CEC" w:rsidRPr="00D81399" w:rsidRDefault="00FF1CEC" w:rsidP="00FF1CEC">
      <w:pPr>
        <w:ind w:left="720"/>
        <w:jc w:val="both"/>
        <w:rPr>
          <w:rFonts w:asciiTheme="minorHAnsi" w:eastAsia="Calibri" w:hAnsiTheme="minorHAnsi"/>
          <w:sz w:val="22"/>
          <w:szCs w:val="22"/>
        </w:rPr>
      </w:pPr>
    </w:p>
    <w:p w14:paraId="07564B94" w14:textId="77777777" w:rsidR="00FF1CEC" w:rsidRPr="00D81399" w:rsidRDefault="00FF1CEC" w:rsidP="00FF1CEC">
      <w:pPr>
        <w:shd w:val="clear" w:color="auto" w:fill="FFFFFF"/>
        <w:ind w:right="-144"/>
        <w:jc w:val="both"/>
        <w:rPr>
          <w:rFonts w:ascii="Calibri" w:hAnsi="Calibri"/>
          <w:sz w:val="22"/>
          <w:szCs w:val="22"/>
        </w:rPr>
      </w:pPr>
      <w:r w:rsidRPr="00D81399">
        <w:rPr>
          <w:rFonts w:ascii="Calibri" w:hAnsi="Calibri"/>
          <w:b/>
          <w:sz w:val="22"/>
          <w:szCs w:val="22"/>
        </w:rPr>
        <w:t>Cilj 4.:</w:t>
      </w:r>
      <w:r w:rsidRPr="00D81399">
        <w:rPr>
          <w:rFonts w:ascii="Calibri" w:hAnsi="Calibri"/>
          <w:sz w:val="22"/>
          <w:szCs w:val="22"/>
        </w:rPr>
        <w:t xml:space="preserve"> Uređenje i opremanje ureda Općinske uprave u dijelu Doma hrvatskih branitelja.</w:t>
      </w:r>
    </w:p>
    <w:p w14:paraId="149E2A49" w14:textId="77777777" w:rsidR="00FF1CEC" w:rsidRPr="00D81399" w:rsidRDefault="00FF1CEC" w:rsidP="00FF1CEC">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B8047FA" w14:textId="77777777" w:rsidTr="00FF1CEC">
        <w:tc>
          <w:tcPr>
            <w:tcW w:w="2802" w:type="dxa"/>
          </w:tcPr>
          <w:p w14:paraId="12C8EAD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0E710E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Uređeni i opremljeni uredi u dijelu Doma hrvatskih branitelja </w:t>
            </w:r>
          </w:p>
        </w:tc>
      </w:tr>
      <w:tr w:rsidR="00FF1CEC" w:rsidRPr="00D81399" w14:paraId="3E8C02DE" w14:textId="77777777" w:rsidTr="00FF1CEC">
        <w:tc>
          <w:tcPr>
            <w:tcW w:w="2802" w:type="dxa"/>
          </w:tcPr>
          <w:p w14:paraId="03564EC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21185BF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adekvatne uvjete za rad službenika općinske uprave</w:t>
            </w:r>
          </w:p>
        </w:tc>
      </w:tr>
      <w:tr w:rsidR="00FF1CEC" w:rsidRPr="00D81399" w14:paraId="4D50C206" w14:textId="77777777" w:rsidTr="00FF1CEC">
        <w:tc>
          <w:tcPr>
            <w:tcW w:w="2802" w:type="dxa"/>
          </w:tcPr>
          <w:p w14:paraId="1C56E21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4C2BF48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75D5A0C0" w14:textId="77777777" w:rsidTr="00FF1CEC">
        <w:tc>
          <w:tcPr>
            <w:tcW w:w="2802" w:type="dxa"/>
          </w:tcPr>
          <w:p w14:paraId="2E3037F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0AE106FC"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100</w:t>
            </w:r>
          </w:p>
        </w:tc>
      </w:tr>
      <w:tr w:rsidR="00FF1CEC" w:rsidRPr="00D81399" w14:paraId="1C3D2908" w14:textId="77777777" w:rsidTr="00FF1CEC">
        <w:tc>
          <w:tcPr>
            <w:tcW w:w="2802" w:type="dxa"/>
          </w:tcPr>
          <w:p w14:paraId="1F84D03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shd w:val="clear" w:color="auto" w:fill="auto"/>
          </w:tcPr>
          <w:p w14:paraId="4534F8E4"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44,84</w:t>
            </w:r>
          </w:p>
        </w:tc>
      </w:tr>
    </w:tbl>
    <w:p w14:paraId="715BE874" w14:textId="77777777" w:rsidR="00FF1CEC" w:rsidRPr="00D81399" w:rsidRDefault="00FF1CEC" w:rsidP="00FF1CEC">
      <w:pPr>
        <w:jc w:val="both"/>
        <w:rPr>
          <w:rFonts w:asciiTheme="minorHAnsi" w:hAnsiTheme="minorHAnsi"/>
          <w:sz w:val="22"/>
          <w:szCs w:val="22"/>
          <w:lang w:eastAsia="en-US"/>
        </w:rPr>
      </w:pPr>
    </w:p>
    <w:p w14:paraId="7D521300" w14:textId="77777777" w:rsidR="00FF1CEC" w:rsidRDefault="00FF1CEC" w:rsidP="00FF1CEC">
      <w:pPr>
        <w:jc w:val="both"/>
        <w:rPr>
          <w:rFonts w:asciiTheme="minorHAnsi" w:hAnsiTheme="minorHAnsi"/>
          <w:sz w:val="22"/>
          <w:szCs w:val="22"/>
          <w:lang w:eastAsia="en-US"/>
        </w:rPr>
      </w:pPr>
    </w:p>
    <w:p w14:paraId="7BA26A09" w14:textId="77777777" w:rsidR="00F04682" w:rsidRDefault="00F04682" w:rsidP="00FF1CEC">
      <w:pPr>
        <w:jc w:val="both"/>
        <w:rPr>
          <w:rFonts w:asciiTheme="minorHAnsi" w:hAnsiTheme="minorHAnsi"/>
          <w:sz w:val="22"/>
          <w:szCs w:val="22"/>
          <w:lang w:eastAsia="en-US"/>
        </w:rPr>
      </w:pPr>
    </w:p>
    <w:p w14:paraId="20CAE717" w14:textId="77777777" w:rsidR="00F04682" w:rsidRDefault="00F04682" w:rsidP="00FF1CEC">
      <w:pPr>
        <w:jc w:val="both"/>
        <w:rPr>
          <w:rFonts w:asciiTheme="minorHAnsi" w:hAnsiTheme="minorHAnsi"/>
          <w:sz w:val="22"/>
          <w:szCs w:val="22"/>
          <w:lang w:eastAsia="en-US"/>
        </w:rPr>
      </w:pPr>
    </w:p>
    <w:p w14:paraId="23100EBC" w14:textId="77777777" w:rsidR="00F04682" w:rsidRPr="00D81399" w:rsidRDefault="00F04682" w:rsidP="00FF1CEC">
      <w:pPr>
        <w:jc w:val="both"/>
        <w:rPr>
          <w:rFonts w:asciiTheme="minorHAnsi" w:hAnsiTheme="minorHAnsi"/>
          <w:sz w:val="22"/>
          <w:szCs w:val="22"/>
          <w:lang w:eastAsia="en-US"/>
        </w:rPr>
      </w:pPr>
    </w:p>
    <w:p w14:paraId="072BA8E1" w14:textId="77777777" w:rsidR="00FF1CEC" w:rsidRPr="00D81399" w:rsidRDefault="00FF1CEC" w:rsidP="00FF1CEC">
      <w:pPr>
        <w:rPr>
          <w:rFonts w:asciiTheme="minorHAnsi" w:hAnsiTheme="minorHAnsi"/>
          <w:b/>
          <w:sz w:val="22"/>
          <w:szCs w:val="22"/>
        </w:rPr>
      </w:pPr>
      <w:r w:rsidRPr="00D81399">
        <w:rPr>
          <w:rFonts w:asciiTheme="minorHAnsi" w:hAnsiTheme="minorHAnsi"/>
          <w:b/>
          <w:sz w:val="22"/>
          <w:szCs w:val="22"/>
        </w:rPr>
        <w:lastRenderedPageBreak/>
        <w:t>PROGRAM 4003: ODRŽAVANJE OBJEKATA KOMUNALNE INFRASTRUKTURE</w:t>
      </w:r>
    </w:p>
    <w:p w14:paraId="5DAC93E6" w14:textId="77777777" w:rsidR="00FF1CEC" w:rsidRDefault="00FF1CEC" w:rsidP="00FF1CEC">
      <w:pPr>
        <w:jc w:val="both"/>
        <w:rPr>
          <w:rFonts w:asciiTheme="minorHAnsi" w:hAnsiTheme="minorHAnsi"/>
          <w:bCs/>
          <w:sz w:val="22"/>
          <w:szCs w:val="22"/>
          <w:lang w:eastAsia="en-US"/>
        </w:rPr>
      </w:pPr>
    </w:p>
    <w:p w14:paraId="07825F04" w14:textId="77777777"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lang w:eastAsia="en-US"/>
        </w:rPr>
        <w:t xml:space="preserve">Ukupno planirana sredstva na razini programa iznose 5.404.000,00 kuna, dok izvršenje iznosi 2.648.462,99 kuna, dakle program je izvršen sa 49 %. </w:t>
      </w:r>
      <w:r w:rsidRPr="00D81399">
        <w:rPr>
          <w:rFonts w:asciiTheme="minorHAnsi" w:hAnsiTheme="minorHAnsi"/>
          <w:sz w:val="22"/>
          <w:szCs w:val="22"/>
        </w:rPr>
        <w:t xml:space="preserve">Unutar programa planirani su sljedeći projekti i aktivnosti: </w:t>
      </w:r>
    </w:p>
    <w:p w14:paraId="2F83E0B7" w14:textId="77777777" w:rsidR="00FF1CEC" w:rsidRPr="00D81399" w:rsidRDefault="00FF1CEC" w:rsidP="00FF1CEC">
      <w:pPr>
        <w:ind w:firstLine="66"/>
        <w:jc w:val="both"/>
        <w:rPr>
          <w:rFonts w:asciiTheme="minorHAnsi" w:hAnsiTheme="minorHAnsi"/>
          <w:sz w:val="22"/>
          <w:szCs w:val="22"/>
        </w:rPr>
      </w:pPr>
    </w:p>
    <w:p w14:paraId="7150922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1. Aktivnost  A431003: Održavanje javnih i nerazvrstanih prometnica </w:t>
      </w:r>
    </w:p>
    <w:p w14:paraId="3B042C40" w14:textId="77777777" w:rsidR="00FF1CEC" w:rsidRPr="00D81399" w:rsidRDefault="00FF1CEC" w:rsidP="00FF1CEC"/>
    <w:p w14:paraId="2A2268BF" w14:textId="77777777" w:rsidR="00FF1CEC" w:rsidRPr="00D81399" w:rsidRDefault="00FF1CEC" w:rsidP="00FF1CEC">
      <w:pPr>
        <w:shd w:val="clear" w:color="auto" w:fill="FFFFFF"/>
        <w:autoSpaceDE w:val="0"/>
        <w:autoSpaceDN w:val="0"/>
        <w:adjustRightInd w:val="0"/>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vezani za:</w:t>
      </w:r>
    </w:p>
    <w:p w14:paraId="05192488"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D81399">
        <w:rPr>
          <w:rFonts w:ascii="Calibri" w:hAnsi="Calibri"/>
          <w:sz w:val="22"/>
          <w:szCs w:val="22"/>
        </w:rPr>
        <w:t>upojnih</w:t>
      </w:r>
      <w:proofErr w:type="spellEnd"/>
      <w:r w:rsidRPr="00D81399">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309B3146"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Radovi podrazumijevaju sljedeće:</w:t>
      </w:r>
    </w:p>
    <w:p w14:paraId="4CBE294A"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xml:space="preserve">- zimska služba: čišćenje snijega, posipanje pijeskom  i sl. </w:t>
      </w:r>
      <w:r w:rsidRPr="00D81399">
        <w:rPr>
          <w:rFonts w:ascii="Calibri" w:hAnsi="Calibri"/>
          <w:sz w:val="22"/>
          <w:szCs w:val="22"/>
        </w:rPr>
        <w:tab/>
        <w:t xml:space="preserve"> </w:t>
      </w:r>
    </w:p>
    <w:p w14:paraId="3642D413"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krpanje udarnih rupa</w:t>
      </w:r>
      <w:r w:rsidRPr="00D81399">
        <w:rPr>
          <w:rFonts w:ascii="Calibri" w:hAnsi="Calibri"/>
          <w:sz w:val="22"/>
          <w:szCs w:val="22"/>
        </w:rPr>
        <w:tab/>
        <w:t xml:space="preserve">   </w:t>
      </w:r>
    </w:p>
    <w:p w14:paraId="3CCEAEB9"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sanacija  potpornih zidova (0,7-1,00 m)</w:t>
      </w:r>
      <w:r w:rsidRPr="00D81399">
        <w:rPr>
          <w:rFonts w:ascii="Calibri" w:hAnsi="Calibri"/>
          <w:sz w:val="22"/>
          <w:szCs w:val="22"/>
        </w:rPr>
        <w:tab/>
        <w:t xml:space="preserve"> </w:t>
      </w:r>
    </w:p>
    <w:p w14:paraId="6011D688"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čišćenje slivničkih i linijskih rešetki</w:t>
      </w:r>
      <w:r w:rsidRPr="00D81399">
        <w:rPr>
          <w:rFonts w:ascii="Calibri" w:hAnsi="Calibri"/>
          <w:sz w:val="22"/>
          <w:szCs w:val="22"/>
        </w:rPr>
        <w:tab/>
      </w:r>
    </w:p>
    <w:p w14:paraId="27600BC1"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tamponiranje-valjanje nerazvrstanih prometnica:</w:t>
      </w:r>
      <w:r w:rsidRPr="00D81399">
        <w:rPr>
          <w:rFonts w:ascii="Calibri" w:hAnsi="Calibri"/>
          <w:sz w:val="22"/>
          <w:szCs w:val="22"/>
        </w:rPr>
        <w:tab/>
      </w:r>
    </w:p>
    <w:p w14:paraId="2AAFB79E"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saniranje odrona</w:t>
      </w:r>
      <w:r w:rsidRPr="00D81399">
        <w:rPr>
          <w:rFonts w:ascii="Calibri" w:hAnsi="Calibri"/>
          <w:sz w:val="22"/>
          <w:szCs w:val="22"/>
        </w:rPr>
        <w:tab/>
      </w:r>
    </w:p>
    <w:p w14:paraId="3223ED55" w14:textId="77777777" w:rsidR="00FF1CEC" w:rsidRPr="00D81399" w:rsidRDefault="00FF1CEC" w:rsidP="00FF1CEC">
      <w:pPr>
        <w:shd w:val="clear" w:color="auto" w:fill="FFFFFF"/>
        <w:tabs>
          <w:tab w:val="left" w:pos="284"/>
        </w:tabs>
        <w:rPr>
          <w:rFonts w:ascii="Calibri" w:hAnsi="Calibri"/>
          <w:sz w:val="22"/>
          <w:szCs w:val="22"/>
        </w:rPr>
      </w:pPr>
      <w:r w:rsidRPr="00D81399">
        <w:rPr>
          <w:rFonts w:ascii="Calibri" w:hAnsi="Calibri"/>
          <w:sz w:val="22"/>
          <w:szCs w:val="22"/>
        </w:rPr>
        <w:t xml:space="preserve">- tekuće i investicijsko održavanje nerazvrstanih cesta obuhvaća održavanje kolnika na </w:t>
      </w:r>
      <w:r w:rsidRPr="00D81399">
        <w:rPr>
          <w:rFonts w:ascii="Calibri" w:hAnsi="Calibri"/>
          <w:sz w:val="22"/>
          <w:szCs w:val="22"/>
        </w:rPr>
        <w:tab/>
        <w:t xml:space="preserve">nerazvrstanim cestama čime su obuhvaćeni i radovi na održavanju pocinčanih metalnih odbojnika, </w:t>
      </w:r>
      <w:r w:rsidRPr="00D81399">
        <w:rPr>
          <w:rFonts w:ascii="Calibri" w:hAnsi="Calibri"/>
          <w:sz w:val="22"/>
          <w:szCs w:val="22"/>
        </w:rPr>
        <w:tab/>
        <w:t>održavanju potpornih zidova i nogostupa, odvodnji oborinskih voda s kolnika,</w:t>
      </w:r>
    </w:p>
    <w:p w14:paraId="2754B3EA" w14:textId="77777777" w:rsidR="00FF1CEC" w:rsidRPr="00D81399" w:rsidRDefault="00FF1CEC" w:rsidP="00FF1CEC">
      <w:pPr>
        <w:shd w:val="clear" w:color="auto" w:fill="FFFFFF"/>
        <w:tabs>
          <w:tab w:val="right" w:pos="8505"/>
        </w:tabs>
        <w:jc w:val="both"/>
        <w:rPr>
          <w:rFonts w:ascii="Calibri" w:hAnsi="Calibri"/>
          <w:sz w:val="22"/>
          <w:szCs w:val="22"/>
          <w:vertAlign w:val="superscript"/>
        </w:rPr>
      </w:pPr>
      <w:r w:rsidRPr="00D81399">
        <w:rPr>
          <w:rFonts w:ascii="Calibri" w:hAnsi="Calibri"/>
          <w:sz w:val="22"/>
          <w:szCs w:val="22"/>
        </w:rPr>
        <w:t>- održavanje parkirnih prostora (</w:t>
      </w:r>
      <w:proofErr w:type="spellStart"/>
      <w:r w:rsidRPr="00D81399">
        <w:rPr>
          <w:rFonts w:ascii="Calibri" w:hAnsi="Calibri"/>
          <w:sz w:val="22"/>
          <w:szCs w:val="22"/>
        </w:rPr>
        <w:t>tlakavac</w:t>
      </w:r>
      <w:proofErr w:type="spellEnd"/>
      <w:r w:rsidRPr="00D81399">
        <w:rPr>
          <w:rFonts w:ascii="Calibri" w:hAnsi="Calibri"/>
          <w:sz w:val="22"/>
          <w:szCs w:val="22"/>
        </w:rPr>
        <w:t xml:space="preserve"> i rubnjaci)</w:t>
      </w:r>
      <w:r w:rsidRPr="00D81399">
        <w:rPr>
          <w:rFonts w:ascii="Calibri" w:hAnsi="Calibri"/>
          <w:sz w:val="22"/>
          <w:szCs w:val="22"/>
        </w:rPr>
        <w:tab/>
      </w:r>
    </w:p>
    <w:p w14:paraId="7786F045" w14:textId="77777777" w:rsidR="00FF1CEC" w:rsidRPr="00D81399" w:rsidRDefault="00FF1CEC" w:rsidP="00FF1CEC">
      <w:pPr>
        <w:shd w:val="clear" w:color="auto" w:fill="FFFFFF"/>
        <w:tabs>
          <w:tab w:val="right" w:pos="8505"/>
        </w:tabs>
        <w:jc w:val="both"/>
        <w:rPr>
          <w:rFonts w:ascii="Calibri" w:hAnsi="Calibri"/>
          <w:sz w:val="22"/>
          <w:szCs w:val="22"/>
        </w:rPr>
      </w:pPr>
      <w:r w:rsidRPr="00D81399">
        <w:rPr>
          <w:rFonts w:ascii="Calibri" w:hAnsi="Calibri"/>
          <w:sz w:val="22"/>
          <w:szCs w:val="22"/>
        </w:rPr>
        <w:t>- postavljanje i održavanje stupića uz nogostupe</w:t>
      </w:r>
      <w:r w:rsidRPr="00D81399">
        <w:rPr>
          <w:rFonts w:ascii="Calibri" w:hAnsi="Calibri"/>
          <w:sz w:val="22"/>
          <w:szCs w:val="22"/>
        </w:rPr>
        <w:tab/>
      </w:r>
    </w:p>
    <w:p w14:paraId="0EBC8639" w14:textId="77777777" w:rsidR="00FF1CEC" w:rsidRPr="00D81399" w:rsidRDefault="00FF1CEC" w:rsidP="00FF1CEC">
      <w:pPr>
        <w:shd w:val="clear" w:color="auto" w:fill="FFFFFF"/>
        <w:tabs>
          <w:tab w:val="right" w:pos="8505"/>
        </w:tabs>
        <w:jc w:val="both"/>
        <w:rPr>
          <w:rFonts w:ascii="Calibri" w:hAnsi="Calibri"/>
          <w:sz w:val="22"/>
          <w:szCs w:val="22"/>
        </w:rPr>
      </w:pPr>
      <w:r w:rsidRPr="00D81399">
        <w:rPr>
          <w:rFonts w:ascii="Calibri" w:hAnsi="Calibri"/>
          <w:sz w:val="22"/>
          <w:szCs w:val="22"/>
        </w:rPr>
        <w:t xml:space="preserve">- postavljanje i održavanje čeličnih odbojnika uz prometnice </w:t>
      </w:r>
      <w:r w:rsidRPr="00D81399">
        <w:rPr>
          <w:rFonts w:ascii="Calibri" w:hAnsi="Calibri"/>
          <w:sz w:val="22"/>
          <w:szCs w:val="22"/>
        </w:rPr>
        <w:tab/>
      </w:r>
    </w:p>
    <w:p w14:paraId="7175F59F" w14:textId="77777777" w:rsidR="00FF1CEC" w:rsidRPr="00D81399" w:rsidRDefault="00FF1CEC" w:rsidP="00FF1CEC">
      <w:pPr>
        <w:shd w:val="clear" w:color="auto" w:fill="FFFFFF"/>
        <w:ind w:left="140" w:hanging="142"/>
        <w:jc w:val="both"/>
        <w:rPr>
          <w:rFonts w:ascii="Calibri" w:hAnsi="Calibri"/>
          <w:sz w:val="22"/>
          <w:szCs w:val="22"/>
        </w:rPr>
      </w:pPr>
      <w:r w:rsidRPr="00D81399">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555CC87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6382CEFF" w14:textId="77777777" w:rsidR="00FF1CEC" w:rsidRPr="00D81399" w:rsidRDefault="00FF1CEC" w:rsidP="00FF1CEC">
      <w:pPr>
        <w:tabs>
          <w:tab w:val="left" w:pos="8789"/>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1.700.000,00 kn, a realizirano je 630.394,11 kn, odnosno 37,08 %. </w:t>
      </w:r>
    </w:p>
    <w:p w14:paraId="2C4C0A11" w14:textId="77777777" w:rsidR="00FF1CEC" w:rsidRPr="00D81399" w:rsidRDefault="00FF1CEC" w:rsidP="00FF1CEC">
      <w:pPr>
        <w:tabs>
          <w:tab w:val="left" w:pos="8789"/>
        </w:tabs>
        <w:jc w:val="both"/>
        <w:rPr>
          <w:rFonts w:asciiTheme="minorHAnsi" w:hAnsiTheme="minorHAnsi"/>
          <w:sz w:val="22"/>
          <w:szCs w:val="22"/>
        </w:rPr>
      </w:pPr>
      <w:r w:rsidRPr="00D81399">
        <w:rPr>
          <w:rFonts w:asciiTheme="minorHAnsi" w:hAnsiTheme="minorHAnsi"/>
          <w:sz w:val="22"/>
          <w:szCs w:val="22"/>
        </w:rPr>
        <w:t>Realizacija je prema planu i potrebama.</w:t>
      </w:r>
    </w:p>
    <w:p w14:paraId="7C2B0A8F" w14:textId="77777777" w:rsidR="00FF1CEC" w:rsidRPr="00D81399" w:rsidRDefault="00FF1CEC" w:rsidP="00FF1CEC">
      <w:pPr>
        <w:ind w:left="709"/>
        <w:contextualSpacing/>
        <w:jc w:val="both"/>
        <w:rPr>
          <w:rFonts w:asciiTheme="minorHAnsi" w:hAnsiTheme="minorHAnsi"/>
          <w:sz w:val="22"/>
          <w:szCs w:val="22"/>
        </w:rPr>
      </w:pPr>
    </w:p>
    <w:p w14:paraId="1A410EBB" w14:textId="77777777" w:rsidR="00FF1CEC" w:rsidRPr="00D81399" w:rsidRDefault="00FF1CEC" w:rsidP="00FF1CEC">
      <w:pPr>
        <w:shd w:val="clear" w:color="auto" w:fill="FFFFFF"/>
        <w:autoSpaceDE w:val="0"/>
        <w:autoSpaceDN w:val="0"/>
        <w:adjustRightInd w:val="0"/>
        <w:jc w:val="both"/>
        <w:rPr>
          <w:rFonts w:ascii="Calibri" w:hAnsi="Calibri"/>
          <w:sz w:val="22"/>
          <w:szCs w:val="22"/>
          <w:lang w:eastAsia="en-US"/>
        </w:rPr>
      </w:pPr>
      <w:r w:rsidRPr="00D81399">
        <w:rPr>
          <w:rFonts w:ascii="Calibri" w:eastAsia="Calibri" w:hAnsi="Calibri"/>
          <w:b/>
          <w:sz w:val="22"/>
          <w:szCs w:val="22"/>
          <w:lang w:eastAsia="en-US"/>
        </w:rPr>
        <w:tab/>
        <w:t>Cilj 1.</w:t>
      </w:r>
      <w:r w:rsidRPr="00D81399">
        <w:rPr>
          <w:rFonts w:ascii="Calibri" w:eastAsia="Calibri" w:hAnsi="Calibri"/>
          <w:sz w:val="22"/>
          <w:szCs w:val="22"/>
          <w:lang w:eastAsia="en-US"/>
        </w:rPr>
        <w:t xml:space="preserve"> – održavanje prometnica, odnosno </w:t>
      </w:r>
      <w:r w:rsidRPr="00D81399">
        <w:rPr>
          <w:rFonts w:ascii="Calibri" w:hAnsi="Calibri"/>
          <w:sz w:val="22"/>
          <w:szCs w:val="22"/>
          <w:lang w:eastAsia="en-US"/>
        </w:rPr>
        <w:t xml:space="preserve">očuvanja bitnih zahtjeva za građevinu, </w:t>
      </w:r>
      <w:r w:rsidRPr="00D81399">
        <w:rPr>
          <w:rFonts w:ascii="Calibri" w:hAnsi="Calibri"/>
          <w:sz w:val="22"/>
          <w:szCs w:val="22"/>
          <w:lang w:eastAsia="en-US"/>
        </w:rPr>
        <w:tab/>
        <w:t xml:space="preserve">unapređivanje ispunjavanja bitnih zahtjeva za građevinu u smislu da se održava tako da se ne </w:t>
      </w:r>
      <w:r w:rsidRPr="00D81399">
        <w:rPr>
          <w:rFonts w:ascii="Calibri" w:hAnsi="Calibri"/>
          <w:sz w:val="22"/>
          <w:szCs w:val="22"/>
          <w:lang w:eastAsia="en-US"/>
        </w:rPr>
        <w:tab/>
        <w:t xml:space="preserve">naruše svojstva građevine uz racionalne troškove. </w:t>
      </w:r>
      <w:r w:rsidRPr="00D81399">
        <w:rPr>
          <w:rFonts w:asciiTheme="minorHAnsi" w:hAnsiTheme="minorHAnsi"/>
          <w:sz w:val="22"/>
          <w:szCs w:val="22"/>
        </w:rPr>
        <w:t>Realizacija je prema planu i potrebama.</w:t>
      </w:r>
    </w:p>
    <w:p w14:paraId="4CDEDC4C" w14:textId="77777777" w:rsidR="00FF1CEC" w:rsidRPr="00D81399" w:rsidRDefault="00FF1CEC" w:rsidP="00FF1CEC">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F623386" w14:textId="77777777" w:rsidTr="00FF1CEC">
        <w:trPr>
          <w:trHeight w:val="380"/>
        </w:trPr>
        <w:tc>
          <w:tcPr>
            <w:tcW w:w="2802" w:type="dxa"/>
          </w:tcPr>
          <w:p w14:paraId="1CB62A9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38C108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dužine nerazvrstanih prometnica</w:t>
            </w:r>
          </w:p>
        </w:tc>
      </w:tr>
      <w:tr w:rsidR="00FF1CEC" w:rsidRPr="00D81399" w14:paraId="559B9403" w14:textId="77777777" w:rsidTr="00FF1CEC">
        <w:tc>
          <w:tcPr>
            <w:tcW w:w="2802" w:type="dxa"/>
          </w:tcPr>
          <w:p w14:paraId="755F95E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F06093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Održavanje građevine u optimalnom stanju, odnosno da su ispunjeni bitni zahtjevi za građevinu </w:t>
            </w:r>
          </w:p>
        </w:tc>
      </w:tr>
      <w:tr w:rsidR="00FF1CEC" w:rsidRPr="00D81399" w14:paraId="6B33E62D" w14:textId="77777777" w:rsidTr="00FF1CEC">
        <w:tc>
          <w:tcPr>
            <w:tcW w:w="2802" w:type="dxa"/>
          </w:tcPr>
          <w:p w14:paraId="4C8A10A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67ACCCA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Koeficijent iskazan kao: financijski iznos uloženih sredstava u održavanje / km prometnica</w:t>
            </w:r>
          </w:p>
        </w:tc>
      </w:tr>
      <w:tr w:rsidR="00FF1CEC" w:rsidRPr="00D81399" w14:paraId="6BC75DB6" w14:textId="77777777" w:rsidTr="00FF1CEC">
        <w:tc>
          <w:tcPr>
            <w:tcW w:w="2802" w:type="dxa"/>
          </w:tcPr>
          <w:p w14:paraId="41123F7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74188586"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1.700.000,00 </w:t>
            </w:r>
            <w:r w:rsidRPr="00D81399">
              <w:rPr>
                <w:rFonts w:ascii="Calibri" w:hAnsi="Calibri"/>
                <w:sz w:val="22"/>
                <w:szCs w:val="22"/>
              </w:rPr>
              <w:t>kn/89,71 = 18.949,95 kn/km</w:t>
            </w:r>
          </w:p>
        </w:tc>
      </w:tr>
      <w:tr w:rsidR="00FF1CEC" w:rsidRPr="00D81399" w14:paraId="3F025691" w14:textId="77777777" w:rsidTr="00FF1CEC">
        <w:tc>
          <w:tcPr>
            <w:tcW w:w="2802" w:type="dxa"/>
          </w:tcPr>
          <w:p w14:paraId="5A630F0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25440F0E"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630.394,11 </w:t>
            </w:r>
            <w:r w:rsidRPr="00D81399">
              <w:rPr>
                <w:rFonts w:ascii="Calibri" w:hAnsi="Calibri"/>
                <w:sz w:val="22"/>
                <w:szCs w:val="22"/>
              </w:rPr>
              <w:t>kn/89,61 = 7.034,86 kn/km</w:t>
            </w:r>
          </w:p>
        </w:tc>
      </w:tr>
    </w:tbl>
    <w:p w14:paraId="259F699E"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lastRenderedPageBreak/>
        <w:t xml:space="preserve">2. Aktivnost A431010: Održavanje javne rasvjete </w:t>
      </w:r>
    </w:p>
    <w:p w14:paraId="6FA3A98A" w14:textId="77777777" w:rsidR="00FF1CEC" w:rsidRPr="004E6F75" w:rsidRDefault="00FF1CEC" w:rsidP="00FF1CEC">
      <w:pPr>
        <w:shd w:val="clear" w:color="auto" w:fill="FFFFFF"/>
        <w:jc w:val="both"/>
        <w:rPr>
          <w:rFonts w:asciiTheme="minorHAnsi" w:eastAsia="Calibri" w:hAnsiTheme="minorHAnsi"/>
          <w:sz w:val="16"/>
          <w:szCs w:val="16"/>
        </w:rPr>
      </w:pPr>
    </w:p>
    <w:p w14:paraId="74ABF67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71400D3A" w14:textId="01421FC7" w:rsidR="00FF1CEC" w:rsidRPr="00D81399" w:rsidRDefault="00FF1CEC" w:rsidP="00F04682">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r>
        <w:rPr>
          <w:rFonts w:ascii="Calibri" w:hAnsi="Calibri"/>
          <w:sz w:val="22"/>
          <w:szCs w:val="22"/>
        </w:rPr>
        <w:t xml:space="preserve"> </w:t>
      </w:r>
      <w:r w:rsidRPr="00D81399">
        <w:rPr>
          <w:rFonts w:ascii="Calibri" w:hAnsi="Calibri"/>
          <w:sz w:val="22"/>
          <w:szCs w:val="22"/>
        </w:rPr>
        <w:t>Postava prigodne iluminacije ili</w:t>
      </w:r>
      <w:r>
        <w:rPr>
          <w:rFonts w:ascii="Calibri" w:hAnsi="Calibri"/>
          <w:sz w:val="22"/>
          <w:szCs w:val="22"/>
        </w:rPr>
        <w:t xml:space="preserve"> dekoracije za blagdane vrši se </w:t>
      </w:r>
      <w:r w:rsidRPr="00D81399">
        <w:rPr>
          <w:rFonts w:ascii="Calibri" w:hAnsi="Calibri"/>
          <w:sz w:val="22"/>
          <w:szCs w:val="22"/>
        </w:rPr>
        <w:t>z</w:t>
      </w:r>
      <w:r>
        <w:rPr>
          <w:rFonts w:ascii="Calibri" w:hAnsi="Calibri"/>
          <w:sz w:val="22"/>
          <w:szCs w:val="22"/>
        </w:rPr>
        <w:t xml:space="preserve">a Božićno-novogodišnje blagdane i </w:t>
      </w:r>
      <w:r w:rsidRPr="00D81399">
        <w:rPr>
          <w:rFonts w:ascii="Calibri" w:hAnsi="Calibri"/>
          <w:sz w:val="22"/>
          <w:szCs w:val="22"/>
        </w:rPr>
        <w:t>za dane karnevala.</w:t>
      </w:r>
      <w:r>
        <w:rPr>
          <w:rFonts w:ascii="Calibri" w:hAnsi="Calibri"/>
          <w:sz w:val="22"/>
          <w:szCs w:val="22"/>
        </w:rPr>
        <w:t xml:space="preserve"> </w:t>
      </w:r>
      <w:r w:rsidRPr="00D81399">
        <w:rPr>
          <w:rFonts w:ascii="Calibri" w:hAnsi="Calibri"/>
          <w:sz w:val="22"/>
          <w:szCs w:val="22"/>
        </w:rPr>
        <w:t xml:space="preserve">Također, planirana su i sredstva za ispitivanje javne rasvjete u skladu sa zakonskim </w:t>
      </w:r>
      <w:proofErr w:type="spellStart"/>
      <w:r w:rsidRPr="00D81399">
        <w:rPr>
          <w:rFonts w:ascii="Calibri" w:hAnsi="Calibri"/>
          <w:sz w:val="22"/>
          <w:szCs w:val="22"/>
        </w:rPr>
        <w:t>obvezama.</w:t>
      </w:r>
      <w:r w:rsidRPr="00D81399">
        <w:rPr>
          <w:rFonts w:asciiTheme="minorHAnsi" w:hAnsiTheme="minorHAnsi"/>
          <w:sz w:val="22"/>
          <w:szCs w:val="22"/>
        </w:rPr>
        <w:t>Planirana</w:t>
      </w:r>
      <w:proofErr w:type="spellEnd"/>
      <w:r w:rsidRPr="00D81399">
        <w:rPr>
          <w:rFonts w:asciiTheme="minorHAnsi" w:hAnsiTheme="minorHAnsi"/>
          <w:sz w:val="22"/>
          <w:szCs w:val="22"/>
        </w:rPr>
        <w:t xml:space="preserve"> sredstva za provođenje navedene aktivnosti iznose 1.040.000,00 kuna, a u izvještajnom razdoblju realizirano je 665.915,83 kuna, odnosno 64  %. Aktivnost se r</w:t>
      </w:r>
      <w:r w:rsidR="00F04682">
        <w:rPr>
          <w:rFonts w:asciiTheme="minorHAnsi" w:hAnsiTheme="minorHAnsi"/>
          <w:sz w:val="22"/>
          <w:szCs w:val="22"/>
        </w:rPr>
        <w:t>e</w:t>
      </w:r>
      <w:r w:rsidRPr="00D81399">
        <w:rPr>
          <w:rFonts w:asciiTheme="minorHAnsi" w:hAnsiTheme="minorHAnsi"/>
          <w:sz w:val="22"/>
          <w:szCs w:val="22"/>
        </w:rPr>
        <w:t xml:space="preserve">alizira u skladu s planom, prema potrebama i prijavama. </w:t>
      </w:r>
    </w:p>
    <w:p w14:paraId="41486B2C" w14:textId="77777777" w:rsidR="00FF1CEC" w:rsidRPr="004E6F75" w:rsidRDefault="00FF1CEC" w:rsidP="00FF1CEC">
      <w:pPr>
        <w:jc w:val="both"/>
        <w:rPr>
          <w:rFonts w:asciiTheme="minorHAnsi" w:hAnsiTheme="minorHAnsi"/>
          <w:sz w:val="16"/>
          <w:szCs w:val="16"/>
        </w:rPr>
      </w:pPr>
    </w:p>
    <w:p w14:paraId="12444FA1" w14:textId="77777777" w:rsidR="00FF1CEC" w:rsidRPr="00D81399" w:rsidRDefault="00FF1CEC" w:rsidP="00FF1CEC">
      <w:pPr>
        <w:jc w:val="both"/>
        <w:rPr>
          <w:rFonts w:ascii="Calibri" w:hAnsi="Calibri"/>
          <w:sz w:val="22"/>
          <w:szCs w:val="22"/>
        </w:rPr>
      </w:pPr>
      <w:r w:rsidRPr="00D81399">
        <w:rPr>
          <w:rFonts w:ascii="Calibri" w:hAnsi="Calibri"/>
          <w:b/>
          <w:sz w:val="22"/>
          <w:szCs w:val="22"/>
        </w:rPr>
        <w:t xml:space="preserve">Cilj 1.: </w:t>
      </w:r>
      <w:r w:rsidRPr="00D81399">
        <w:rPr>
          <w:rFonts w:ascii="Calibri" w:hAnsi="Calibri"/>
          <w:sz w:val="22"/>
          <w:szCs w:val="22"/>
        </w:rPr>
        <w:t>Održavanje funkcionalnosti javne rasvjete i plaćanje troškova energenta. Cilj se ostvaruje sukladno potrebama.</w:t>
      </w:r>
    </w:p>
    <w:p w14:paraId="61AF8264" w14:textId="77777777" w:rsidR="00FF1CEC" w:rsidRPr="00D81399" w:rsidRDefault="00FF1CEC" w:rsidP="00FF1CEC">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3"/>
      </w:tblGrid>
      <w:tr w:rsidR="00FF1CEC" w:rsidRPr="00D81399" w14:paraId="6871BA0E" w14:textId="77777777" w:rsidTr="004E6F75">
        <w:tc>
          <w:tcPr>
            <w:tcW w:w="2405" w:type="dxa"/>
          </w:tcPr>
          <w:p w14:paraId="252A2B4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883" w:type="dxa"/>
          </w:tcPr>
          <w:p w14:paraId="5DCBA47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broja rasvjetnih tijela (RT)</w:t>
            </w:r>
          </w:p>
        </w:tc>
      </w:tr>
      <w:tr w:rsidR="00FF1CEC" w:rsidRPr="00D81399" w14:paraId="72011D04" w14:textId="77777777" w:rsidTr="004E6F75">
        <w:tc>
          <w:tcPr>
            <w:tcW w:w="2405" w:type="dxa"/>
          </w:tcPr>
          <w:p w14:paraId="6DFB8DD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883" w:type="dxa"/>
          </w:tcPr>
          <w:p w14:paraId="667D5A6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Rasvjetna tijela u funkciji utječu na sigurnost pješaka i sigurnost prometa</w:t>
            </w:r>
          </w:p>
        </w:tc>
      </w:tr>
      <w:tr w:rsidR="00FF1CEC" w:rsidRPr="00D81399" w14:paraId="15BF7A7D" w14:textId="77777777" w:rsidTr="004E6F75">
        <w:tc>
          <w:tcPr>
            <w:tcW w:w="2405" w:type="dxa"/>
          </w:tcPr>
          <w:p w14:paraId="2FC3243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883" w:type="dxa"/>
          </w:tcPr>
          <w:p w14:paraId="6C51B5F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Troškovi održavanja / broj rasvjetnih tijela </w:t>
            </w:r>
          </w:p>
        </w:tc>
      </w:tr>
      <w:tr w:rsidR="00FF1CEC" w:rsidRPr="00D81399" w14:paraId="6596BB80" w14:textId="77777777" w:rsidTr="004E6F75">
        <w:tc>
          <w:tcPr>
            <w:tcW w:w="2405" w:type="dxa"/>
          </w:tcPr>
          <w:p w14:paraId="6DCABD4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883" w:type="dxa"/>
          </w:tcPr>
          <w:p w14:paraId="15CC9C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1.040.000,00/2525 RT=411,88 kn/RT</w:t>
            </w:r>
          </w:p>
        </w:tc>
      </w:tr>
      <w:tr w:rsidR="00FF1CEC" w:rsidRPr="00D81399" w14:paraId="186D500E" w14:textId="77777777" w:rsidTr="004E6F75">
        <w:tc>
          <w:tcPr>
            <w:tcW w:w="2405" w:type="dxa"/>
          </w:tcPr>
          <w:p w14:paraId="62A40E0A" w14:textId="77777777" w:rsidR="00FF1CEC" w:rsidRPr="00D81399" w:rsidRDefault="00FF1CEC" w:rsidP="00FF1CEC">
            <w:pPr>
              <w:shd w:val="clear" w:color="auto" w:fill="FFFFFF"/>
              <w:jc w:val="both"/>
              <w:rPr>
                <w:rFonts w:ascii="Calibri" w:hAnsi="Calibri"/>
                <w:b/>
                <w:sz w:val="22"/>
                <w:szCs w:val="22"/>
              </w:rPr>
            </w:pPr>
            <w:r w:rsidRPr="00D81399">
              <w:rPr>
                <w:rFonts w:asciiTheme="minorHAnsi" w:hAnsiTheme="minorHAnsi"/>
                <w:b/>
                <w:bCs/>
                <w:sz w:val="22"/>
                <w:szCs w:val="22"/>
              </w:rPr>
              <w:t>Ostvarena vrijednost u izvještajnom razdoblju</w:t>
            </w:r>
          </w:p>
        </w:tc>
        <w:tc>
          <w:tcPr>
            <w:tcW w:w="6883" w:type="dxa"/>
          </w:tcPr>
          <w:p w14:paraId="4ABB8F1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665.915,83/2528 RT=263,41 kn/RT</w:t>
            </w:r>
          </w:p>
        </w:tc>
      </w:tr>
    </w:tbl>
    <w:p w14:paraId="34A4F5BD" w14:textId="77777777" w:rsidR="00FF1CEC" w:rsidRPr="00D81399" w:rsidRDefault="00FF1CEC" w:rsidP="00FF1CEC">
      <w:pPr>
        <w:jc w:val="both"/>
        <w:rPr>
          <w:rFonts w:asciiTheme="minorHAnsi" w:hAnsiTheme="minorHAnsi"/>
          <w:b/>
          <w:sz w:val="22"/>
          <w:szCs w:val="22"/>
        </w:rPr>
      </w:pPr>
    </w:p>
    <w:p w14:paraId="37742688" w14:textId="77777777" w:rsidR="00FF1CEC" w:rsidRPr="004E6F75" w:rsidRDefault="00FF1CEC" w:rsidP="00FF1CEC">
      <w:pPr>
        <w:jc w:val="both"/>
        <w:rPr>
          <w:rFonts w:asciiTheme="minorHAnsi" w:hAnsiTheme="minorHAnsi"/>
          <w:b/>
          <w:sz w:val="16"/>
          <w:szCs w:val="16"/>
        </w:rPr>
      </w:pPr>
    </w:p>
    <w:p w14:paraId="7DF70532"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3. Aktivnost A431004: Održavanje javnih površina</w:t>
      </w:r>
    </w:p>
    <w:p w14:paraId="088F4E8C" w14:textId="77777777" w:rsidR="00FF1CEC" w:rsidRPr="004E6F75" w:rsidRDefault="00FF1CEC" w:rsidP="00FF1CEC">
      <w:pPr>
        <w:jc w:val="both"/>
        <w:rPr>
          <w:rFonts w:asciiTheme="minorHAnsi" w:hAnsiTheme="minorHAnsi"/>
          <w:b/>
          <w:sz w:val="16"/>
          <w:szCs w:val="16"/>
        </w:rPr>
      </w:pPr>
    </w:p>
    <w:p w14:paraId="7CC4FC3D" w14:textId="77777777" w:rsidR="00FF1CEC" w:rsidRPr="00D81399"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2C0DB6E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D81399">
        <w:rPr>
          <w:rFonts w:ascii="Calibri" w:hAnsi="Calibri"/>
          <w:sz w:val="22"/>
          <w:szCs w:val="22"/>
        </w:rPr>
        <w:t>parkovnim</w:t>
      </w:r>
      <w:proofErr w:type="spellEnd"/>
      <w:r w:rsidRPr="00D81399">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D81399">
        <w:rPr>
          <w:rFonts w:ascii="Calibri" w:hAnsi="Calibri"/>
          <w:sz w:val="22"/>
          <w:szCs w:val="22"/>
        </w:rPr>
        <w:t>rizlom</w:t>
      </w:r>
      <w:proofErr w:type="spellEnd"/>
      <w:r w:rsidRPr="00D81399">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252DC65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681F6B1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185D6AD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spomenika,</w:t>
      </w:r>
    </w:p>
    <w:p w14:paraId="52D8872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D81399">
        <w:rPr>
          <w:rFonts w:ascii="Calibri" w:hAnsi="Calibri"/>
          <w:sz w:val="22"/>
          <w:szCs w:val="22"/>
        </w:rPr>
        <w:t>parkovnih</w:t>
      </w:r>
      <w:proofErr w:type="spellEnd"/>
      <w:r w:rsidRPr="00D81399">
        <w:rPr>
          <w:rFonts w:ascii="Calibri" w:hAnsi="Calibri"/>
          <w:sz w:val="22"/>
          <w:szCs w:val="22"/>
        </w:rPr>
        <w:t xml:space="preserve"> rubnjaka, izmjenu oštećene asfaltne, betonske i popločane površine te bravarske i vodoinstalaterske radove,</w:t>
      </w:r>
    </w:p>
    <w:p w14:paraId="57C4F2B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zamjenu oštećene komunalne opreme,</w:t>
      </w:r>
    </w:p>
    <w:p w14:paraId="399FA49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tekuće i investicijsko održavanje autobusnih čekaonica obuhvaća popravke i redovno održavanje postojećih čekaonica,</w:t>
      </w:r>
    </w:p>
    <w:p w14:paraId="3C799CA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5B305CDF" w14:textId="77777777" w:rsidR="00FF1CEC" w:rsidRDefault="00FF1CEC" w:rsidP="00FF1CEC">
      <w:pPr>
        <w:shd w:val="clear" w:color="auto" w:fill="FFFFFF"/>
        <w:jc w:val="both"/>
        <w:rPr>
          <w:rFonts w:ascii="Calibri" w:hAnsi="Calibri"/>
          <w:sz w:val="22"/>
          <w:szCs w:val="22"/>
        </w:rPr>
      </w:pPr>
      <w:r w:rsidRPr="00D81399">
        <w:rPr>
          <w:rFonts w:ascii="Calibri" w:hAnsi="Calibri"/>
          <w:sz w:val="22"/>
          <w:szCs w:val="22"/>
        </w:rPr>
        <w:lastRenderedPageBreak/>
        <w:t>Radovi podrazumijevaju održavanje postignutog standarda i održavanje parkinga na području Općine Viškovo.</w:t>
      </w:r>
      <w:r>
        <w:rPr>
          <w:rFonts w:ascii="Calibri" w:hAnsi="Calibri"/>
          <w:sz w:val="22"/>
          <w:szCs w:val="22"/>
        </w:rPr>
        <w:t xml:space="preserve"> </w:t>
      </w:r>
      <w:r w:rsidRPr="00D81399">
        <w:rPr>
          <w:rFonts w:ascii="Calibri" w:hAnsi="Calibri"/>
          <w:sz w:val="22"/>
          <w:szCs w:val="22"/>
        </w:rPr>
        <w:t>Radovi na održavanju objekata i uređaja komunalne infrastrukture na javnim površinama će se vršiti prema potrebi.</w:t>
      </w:r>
      <w:r>
        <w:rPr>
          <w:rFonts w:ascii="Calibri" w:hAnsi="Calibri"/>
          <w:sz w:val="22"/>
          <w:szCs w:val="22"/>
        </w:rPr>
        <w:t xml:space="preserve"> </w:t>
      </w:r>
    </w:p>
    <w:p w14:paraId="4CD56BE3" w14:textId="77777777" w:rsidR="00FF1CEC" w:rsidRDefault="00FF1CEC" w:rsidP="00FF1CEC">
      <w:pPr>
        <w:shd w:val="clear" w:color="auto" w:fill="FFFFFF"/>
        <w:jc w:val="both"/>
        <w:rPr>
          <w:rFonts w:ascii="Calibri" w:hAnsi="Calibri"/>
          <w:sz w:val="22"/>
          <w:szCs w:val="22"/>
        </w:rPr>
      </w:pPr>
    </w:p>
    <w:p w14:paraId="390BC078" w14:textId="6967C3F5"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Planirana sredstva za provođenje navedene aktivnosti iznose 2.101.000,00 kn, a realizirano je 1.067.607,20 kn, odnosno 51 %. Realizacija je prema planu i potrebama.</w:t>
      </w:r>
    </w:p>
    <w:p w14:paraId="12E37C69"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3C288031" w14:textId="77777777" w:rsidR="00FF1CEC" w:rsidRPr="00D81399" w:rsidRDefault="00FF1CEC" w:rsidP="00FF1CEC">
      <w:pPr>
        <w:shd w:val="clear" w:color="auto" w:fill="FFFFFF"/>
        <w:autoSpaceDE w:val="0"/>
        <w:autoSpaceDN w:val="0"/>
        <w:adjustRightInd w:val="0"/>
        <w:jc w:val="both"/>
        <w:rPr>
          <w:rFonts w:asciiTheme="minorHAnsi" w:hAnsiTheme="minorHAnsi"/>
          <w:sz w:val="22"/>
          <w:szCs w:val="22"/>
          <w:lang w:eastAsia="en-US"/>
        </w:rPr>
      </w:pPr>
      <w:r w:rsidRPr="00D81399">
        <w:rPr>
          <w:rFonts w:asciiTheme="minorHAnsi" w:eastAsia="Calibri" w:hAnsiTheme="minorHAnsi"/>
          <w:b/>
          <w:sz w:val="22"/>
          <w:szCs w:val="22"/>
          <w:lang w:eastAsia="en-US"/>
        </w:rPr>
        <w:t>Cilj 1.:</w:t>
      </w:r>
      <w:r w:rsidRPr="00D81399">
        <w:rPr>
          <w:rFonts w:asciiTheme="minorHAnsi" w:eastAsia="Calibri" w:hAnsiTheme="minorHAnsi"/>
          <w:sz w:val="22"/>
          <w:szCs w:val="22"/>
          <w:lang w:eastAsia="en-US"/>
        </w:rPr>
        <w:t xml:space="preserve"> Održavanje </w:t>
      </w:r>
      <w:r w:rsidRPr="00D81399">
        <w:rPr>
          <w:rFonts w:asciiTheme="minorHAnsi" w:hAnsiTheme="minorHAnsi"/>
          <w:sz w:val="22"/>
          <w:szCs w:val="22"/>
          <w:lang w:eastAsia="en-US"/>
        </w:rPr>
        <w:t xml:space="preserve">zelenih površina, šetnica, dječjih igrališta u funkcionalnom stanju. Cilj se ostvaruje sukladno potrebama. </w:t>
      </w:r>
    </w:p>
    <w:p w14:paraId="78CAAC8B" w14:textId="77777777" w:rsidR="00FF1CEC" w:rsidRPr="00D81399" w:rsidRDefault="00FF1CEC" w:rsidP="00FF1CEC">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FF1CEC" w:rsidRPr="00D81399" w14:paraId="46D745C2" w14:textId="77777777" w:rsidTr="00FF1CEC">
        <w:trPr>
          <w:trHeight w:val="475"/>
        </w:trPr>
        <w:tc>
          <w:tcPr>
            <w:tcW w:w="2552" w:type="dxa"/>
          </w:tcPr>
          <w:p w14:paraId="124A3B0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804" w:type="dxa"/>
          </w:tcPr>
          <w:p w14:paraId="44C7FA39"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Što manji omjer uloženih sredstava i površine javnih površina</w:t>
            </w:r>
          </w:p>
        </w:tc>
      </w:tr>
      <w:tr w:rsidR="00FF1CEC" w:rsidRPr="00D81399" w14:paraId="7DE6457E" w14:textId="77777777" w:rsidTr="00FF1CEC">
        <w:tc>
          <w:tcPr>
            <w:tcW w:w="2552" w:type="dxa"/>
          </w:tcPr>
          <w:p w14:paraId="4B9BF047"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804" w:type="dxa"/>
          </w:tcPr>
          <w:p w14:paraId="385DB49A"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Održavanje građevine u optimalnom stanju, odnosno da su ispunjeni bitni zahtjevi za građevinu</w:t>
            </w:r>
          </w:p>
        </w:tc>
      </w:tr>
      <w:tr w:rsidR="00FF1CEC" w:rsidRPr="00D81399" w14:paraId="735F3B03" w14:textId="77777777" w:rsidTr="00FF1CEC">
        <w:tc>
          <w:tcPr>
            <w:tcW w:w="2552" w:type="dxa"/>
          </w:tcPr>
          <w:p w14:paraId="0604F2E8"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804" w:type="dxa"/>
          </w:tcPr>
          <w:p w14:paraId="06E752C6"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Koeficijent iskazan kao: financijski iznos uloženih sredstava u održavanje / m</w:t>
            </w:r>
            <w:r w:rsidRPr="00D81399">
              <w:rPr>
                <w:rFonts w:ascii="Calibri" w:hAnsi="Calibri"/>
                <w:sz w:val="22"/>
                <w:szCs w:val="22"/>
                <w:vertAlign w:val="superscript"/>
              </w:rPr>
              <w:t>2</w:t>
            </w:r>
            <w:r w:rsidRPr="00D81399">
              <w:rPr>
                <w:rFonts w:ascii="Calibri" w:hAnsi="Calibri"/>
                <w:sz w:val="22"/>
                <w:szCs w:val="22"/>
              </w:rPr>
              <w:t xml:space="preserve"> javnih površina</w:t>
            </w:r>
          </w:p>
        </w:tc>
      </w:tr>
      <w:tr w:rsidR="00FF1CEC" w:rsidRPr="00D81399" w14:paraId="772ACA26" w14:textId="77777777" w:rsidTr="00FF1CEC">
        <w:tc>
          <w:tcPr>
            <w:tcW w:w="2552" w:type="dxa"/>
          </w:tcPr>
          <w:p w14:paraId="2767CE10"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804" w:type="dxa"/>
          </w:tcPr>
          <w:p w14:paraId="54590BE9"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eastAsia="Calibri" w:hAnsi="Calibri"/>
                <w:sz w:val="22"/>
                <w:szCs w:val="22"/>
                <w:lang w:eastAsia="en-US"/>
              </w:rPr>
              <w:t xml:space="preserve">    2.101.000,00</w:t>
            </w:r>
            <w:r w:rsidRPr="00D81399">
              <w:rPr>
                <w:rFonts w:ascii="Calibri" w:hAnsi="Calibri"/>
                <w:sz w:val="22"/>
                <w:szCs w:val="22"/>
              </w:rPr>
              <w:t>/17.500,00 = 120,06 kn/m</w:t>
            </w:r>
            <w:r w:rsidRPr="00D81399">
              <w:rPr>
                <w:rFonts w:ascii="Calibri" w:hAnsi="Calibri"/>
                <w:sz w:val="22"/>
                <w:szCs w:val="22"/>
                <w:vertAlign w:val="superscript"/>
              </w:rPr>
              <w:t>2</w:t>
            </w:r>
          </w:p>
        </w:tc>
      </w:tr>
      <w:tr w:rsidR="00FF1CEC" w:rsidRPr="00D81399" w14:paraId="277AAEF1" w14:textId="77777777" w:rsidTr="00FF1CEC">
        <w:tc>
          <w:tcPr>
            <w:tcW w:w="2552" w:type="dxa"/>
          </w:tcPr>
          <w:p w14:paraId="3F9A1236" w14:textId="77777777" w:rsidR="00FF1CEC" w:rsidRPr="00D81399" w:rsidRDefault="00FF1CEC" w:rsidP="00FF1CEC">
            <w:pPr>
              <w:autoSpaceDE w:val="0"/>
              <w:autoSpaceDN w:val="0"/>
              <w:jc w:val="both"/>
              <w:rPr>
                <w:rFonts w:asciiTheme="minorHAnsi" w:hAnsiTheme="minorHAnsi"/>
                <w:b/>
                <w:bCs/>
                <w:sz w:val="22"/>
                <w:szCs w:val="22"/>
              </w:rPr>
            </w:pPr>
            <w:r w:rsidRPr="00D81399">
              <w:rPr>
                <w:rFonts w:asciiTheme="minorHAnsi" w:hAnsiTheme="minorHAnsi"/>
                <w:b/>
                <w:bCs/>
                <w:sz w:val="22"/>
                <w:szCs w:val="22"/>
              </w:rPr>
              <w:t>Ostvarena vrijednost u izvještajnom razdoblju</w:t>
            </w:r>
          </w:p>
        </w:tc>
        <w:tc>
          <w:tcPr>
            <w:tcW w:w="6804" w:type="dxa"/>
          </w:tcPr>
          <w:p w14:paraId="14B96595"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    1.067.607,20/15.480,00 = 68,97 kn/m</w:t>
            </w:r>
            <w:r w:rsidRPr="00D81399">
              <w:rPr>
                <w:rFonts w:asciiTheme="minorHAnsi" w:hAnsiTheme="minorHAnsi"/>
                <w:sz w:val="22"/>
                <w:szCs w:val="22"/>
                <w:vertAlign w:val="superscript"/>
              </w:rPr>
              <w:t>2</w:t>
            </w:r>
          </w:p>
        </w:tc>
      </w:tr>
    </w:tbl>
    <w:p w14:paraId="289614AA"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20A391AE"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3E18847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4. Aktivnost A431002: Održavanje i upravljanje mjesnim grobljem </w:t>
      </w:r>
    </w:p>
    <w:p w14:paraId="4D9EDBA4" w14:textId="77777777" w:rsidR="00FF1CEC" w:rsidRPr="00D81399" w:rsidRDefault="00FF1CEC" w:rsidP="00FF1CEC">
      <w:pPr>
        <w:jc w:val="both"/>
        <w:rPr>
          <w:rFonts w:asciiTheme="minorHAnsi" w:hAnsiTheme="minorHAnsi"/>
          <w:b/>
          <w:sz w:val="22"/>
          <w:szCs w:val="22"/>
        </w:rPr>
      </w:pPr>
    </w:p>
    <w:p w14:paraId="625CF991"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23DF2B76"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 upravljanje grobljem, troškove tekućeg i investicijskog održavanja, održavanje betonskih staza i pločnika površine (2.990,00m</w:t>
      </w:r>
      <w:r w:rsidRPr="00D81399">
        <w:rPr>
          <w:rFonts w:ascii="Calibri" w:hAnsi="Calibri"/>
          <w:sz w:val="22"/>
          <w:szCs w:val="22"/>
          <w:vertAlign w:val="superscript"/>
        </w:rPr>
        <w:t>2</w:t>
      </w:r>
      <w:r w:rsidRPr="00D81399">
        <w:rPr>
          <w:rFonts w:ascii="Calibri" w:hAnsi="Calibri"/>
          <w:sz w:val="22"/>
          <w:szCs w:val="22"/>
        </w:rPr>
        <w:t>), pošljunčanih površina (2.890,00 m</w:t>
      </w:r>
      <w:r w:rsidRPr="00D81399">
        <w:rPr>
          <w:rFonts w:ascii="Calibri" w:hAnsi="Calibri"/>
          <w:sz w:val="22"/>
          <w:szCs w:val="22"/>
          <w:vertAlign w:val="superscript"/>
        </w:rPr>
        <w:t>2</w:t>
      </w:r>
      <w:r w:rsidRPr="00D81399">
        <w:rPr>
          <w:rFonts w:ascii="Calibri" w:hAnsi="Calibri"/>
          <w:sz w:val="22"/>
          <w:szCs w:val="22"/>
        </w:rPr>
        <w:t>), održavanje stabala (174 kom), grmova (1235 komada), živice (400,00 m</w:t>
      </w:r>
      <w:r w:rsidRPr="00D81399">
        <w:rPr>
          <w:rFonts w:ascii="Calibri" w:hAnsi="Calibri"/>
          <w:sz w:val="22"/>
          <w:szCs w:val="22"/>
          <w:vertAlign w:val="superscript"/>
        </w:rPr>
        <w:t>2</w:t>
      </w:r>
      <w:r w:rsidRPr="00D81399">
        <w:rPr>
          <w:rFonts w:ascii="Calibri" w:hAnsi="Calibri"/>
          <w:sz w:val="22"/>
          <w:szCs w:val="22"/>
        </w:rPr>
        <w:t>), cvjetnih gredica (13,00 m</w:t>
      </w:r>
      <w:r w:rsidRPr="00D81399">
        <w:rPr>
          <w:rFonts w:ascii="Calibri" w:hAnsi="Calibri"/>
          <w:sz w:val="22"/>
          <w:szCs w:val="22"/>
          <w:vertAlign w:val="superscript"/>
        </w:rPr>
        <w:t>2</w:t>
      </w:r>
      <w:r w:rsidRPr="00D81399">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D81399">
        <w:rPr>
          <w:rFonts w:ascii="Calibri" w:hAnsi="Calibri"/>
          <w:sz w:val="22"/>
          <w:szCs w:val="22"/>
        </w:rPr>
        <w:t>rizle</w:t>
      </w:r>
      <w:proofErr w:type="spellEnd"/>
      <w:r w:rsidRPr="00D81399">
        <w:rPr>
          <w:rFonts w:ascii="Calibri" w:hAnsi="Calibri"/>
          <w:sz w:val="22"/>
          <w:szCs w:val="22"/>
        </w:rPr>
        <w:t xml:space="preserve"> i podloge prema potrebi, održavanje </w:t>
      </w:r>
      <w:proofErr w:type="spellStart"/>
      <w:r w:rsidRPr="00D81399">
        <w:rPr>
          <w:rFonts w:ascii="Calibri" w:hAnsi="Calibri"/>
          <w:sz w:val="22"/>
          <w:szCs w:val="22"/>
        </w:rPr>
        <w:t>vodoinstalacija</w:t>
      </w:r>
      <w:proofErr w:type="spellEnd"/>
      <w:r w:rsidRPr="00D81399">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D81399">
        <w:rPr>
          <w:rFonts w:ascii="Calibri" w:hAnsi="Calibri"/>
          <w:sz w:val="22"/>
          <w:szCs w:val="22"/>
          <w:vertAlign w:val="superscript"/>
        </w:rPr>
        <w:t>2</w:t>
      </w:r>
      <w:r w:rsidRPr="00D81399">
        <w:rPr>
          <w:rFonts w:ascii="Calibri" w:hAnsi="Calibri"/>
          <w:sz w:val="22"/>
          <w:szCs w:val="22"/>
        </w:rPr>
        <w:t>. Nakon provedenog proširenja koje će se dovršiti u drugoj polovici godine površina groblja iznosit će 24.010,00 m2.</w:t>
      </w:r>
    </w:p>
    <w:p w14:paraId="3EAD66D6"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4393040A"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563.000,00 kn, a realizirano je 284.545,85 kn, odnosno 51  %. Realizacija je prema planu i potrebama.</w:t>
      </w:r>
    </w:p>
    <w:p w14:paraId="7A0ED9FB"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26CD7709" w14:textId="77777777" w:rsidR="00FF1CEC" w:rsidRPr="00D81399" w:rsidRDefault="00FF1CEC" w:rsidP="00FF1CEC">
      <w:pPr>
        <w:shd w:val="clear" w:color="auto" w:fill="FFFFFF"/>
        <w:autoSpaceDE w:val="0"/>
        <w:autoSpaceDN w:val="0"/>
        <w:adjustRightInd w:val="0"/>
        <w:jc w:val="both"/>
        <w:rPr>
          <w:rFonts w:ascii="Calibri" w:eastAsia="Calibri" w:hAnsi="Calibri" w:cs="Arial Narrow"/>
          <w:sz w:val="22"/>
          <w:szCs w:val="22"/>
          <w:lang w:eastAsia="en-US"/>
        </w:rPr>
      </w:pPr>
      <w:r w:rsidRPr="00D81399">
        <w:rPr>
          <w:rFonts w:ascii="Calibri" w:eastAsia="Calibri" w:hAnsi="Calibri" w:cs="Arial Narrow"/>
          <w:b/>
          <w:sz w:val="22"/>
          <w:szCs w:val="22"/>
          <w:lang w:eastAsia="en-US"/>
        </w:rPr>
        <w:t>Cilj 1.</w:t>
      </w:r>
      <w:r w:rsidRPr="00D81399">
        <w:rPr>
          <w:rFonts w:ascii="Calibri" w:eastAsia="Calibri" w:hAnsi="Calibri" w:cs="Arial Narrow"/>
          <w:sz w:val="22"/>
          <w:szCs w:val="22"/>
          <w:lang w:eastAsia="en-US"/>
        </w:rPr>
        <w:t>: Održavanje groblja u funkcionalnom stanju, čišćenje i odvoz smeća, električna energija za osvjetljenje groblja. Cilj se ostvaruje sukladno potrebama.</w:t>
      </w:r>
    </w:p>
    <w:p w14:paraId="335C49B2" w14:textId="77777777" w:rsidR="00FF1CEC" w:rsidRPr="004E6F75" w:rsidRDefault="00FF1CEC" w:rsidP="00FF1CEC">
      <w:pPr>
        <w:shd w:val="clear" w:color="auto" w:fill="FFFFFF"/>
        <w:autoSpaceDE w:val="0"/>
        <w:autoSpaceDN w:val="0"/>
        <w:adjustRightInd w:val="0"/>
        <w:jc w:val="both"/>
        <w:rPr>
          <w:rFonts w:asciiTheme="minorHAnsi" w:eastAsia="Calibr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FF1CEC" w:rsidRPr="00D81399" w14:paraId="5B34FFAD" w14:textId="77777777" w:rsidTr="00FF1CEC">
        <w:tc>
          <w:tcPr>
            <w:tcW w:w="2802" w:type="dxa"/>
          </w:tcPr>
          <w:p w14:paraId="7683F8B1"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Pokazatelj rezultata</w:t>
            </w:r>
          </w:p>
        </w:tc>
        <w:tc>
          <w:tcPr>
            <w:tcW w:w="6554" w:type="dxa"/>
          </w:tcPr>
          <w:p w14:paraId="3FE8A5F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 xml:space="preserve">Održavanje travnatih terena, pješčanih terena, opločenih terena (beton, </w:t>
            </w:r>
            <w:proofErr w:type="spellStart"/>
            <w:r w:rsidRPr="00D81399">
              <w:rPr>
                <w:rFonts w:ascii="Calibri" w:hAnsi="Calibri"/>
                <w:sz w:val="22"/>
                <w:szCs w:val="22"/>
              </w:rPr>
              <w:t>tlakavac</w:t>
            </w:r>
            <w:proofErr w:type="spellEnd"/>
            <w:r w:rsidRPr="00D81399">
              <w:rPr>
                <w:rFonts w:ascii="Calibri" w:hAnsi="Calibri"/>
                <w:sz w:val="22"/>
                <w:szCs w:val="22"/>
              </w:rPr>
              <w:t>, asfalt), stabala, grmova, živica u urednom stanju.</w:t>
            </w:r>
          </w:p>
        </w:tc>
      </w:tr>
      <w:tr w:rsidR="00FF1CEC" w:rsidRPr="00D81399" w14:paraId="27C40E1E" w14:textId="77777777" w:rsidTr="00FF1CEC">
        <w:tc>
          <w:tcPr>
            <w:tcW w:w="2802" w:type="dxa"/>
          </w:tcPr>
          <w:p w14:paraId="1B417A19"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Definicija</w:t>
            </w:r>
          </w:p>
        </w:tc>
        <w:tc>
          <w:tcPr>
            <w:tcW w:w="6554" w:type="dxa"/>
          </w:tcPr>
          <w:p w14:paraId="39F5DA4A"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Osiguranje optimalnih uvjeta za korištenje građevine</w:t>
            </w:r>
          </w:p>
        </w:tc>
      </w:tr>
      <w:tr w:rsidR="00FF1CEC" w:rsidRPr="00D81399" w14:paraId="17A34975" w14:textId="77777777" w:rsidTr="00FF1CEC">
        <w:tc>
          <w:tcPr>
            <w:tcW w:w="2802" w:type="dxa"/>
          </w:tcPr>
          <w:p w14:paraId="275E6872"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Jedinica</w:t>
            </w:r>
          </w:p>
        </w:tc>
        <w:tc>
          <w:tcPr>
            <w:tcW w:w="6554" w:type="dxa"/>
          </w:tcPr>
          <w:p w14:paraId="6BD9A531"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Troškovi održavanja / m</w:t>
            </w:r>
            <w:r w:rsidRPr="00D81399">
              <w:rPr>
                <w:rFonts w:ascii="Calibri" w:hAnsi="Calibri"/>
                <w:sz w:val="22"/>
                <w:szCs w:val="22"/>
                <w:vertAlign w:val="superscript"/>
              </w:rPr>
              <w:t>2</w:t>
            </w:r>
            <w:r w:rsidRPr="00D81399">
              <w:rPr>
                <w:rFonts w:ascii="Calibri" w:hAnsi="Calibri"/>
                <w:sz w:val="22"/>
                <w:szCs w:val="22"/>
              </w:rPr>
              <w:t xml:space="preserve"> površine groblja</w:t>
            </w:r>
          </w:p>
        </w:tc>
      </w:tr>
      <w:tr w:rsidR="00FF1CEC" w:rsidRPr="00D81399" w14:paraId="1749BBBB" w14:textId="77777777" w:rsidTr="00FF1CEC">
        <w:tc>
          <w:tcPr>
            <w:tcW w:w="2802" w:type="dxa"/>
          </w:tcPr>
          <w:p w14:paraId="6E45BC55"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bCs/>
                <w:sz w:val="22"/>
                <w:szCs w:val="22"/>
              </w:rPr>
              <w:t>Ciljana vrijednost (2020.)</w:t>
            </w:r>
          </w:p>
        </w:tc>
        <w:tc>
          <w:tcPr>
            <w:tcW w:w="6554" w:type="dxa"/>
          </w:tcPr>
          <w:p w14:paraId="0456F6E1"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eastAsia="Calibri" w:hAnsi="Calibri"/>
                <w:sz w:val="22"/>
                <w:szCs w:val="22"/>
                <w:lang w:eastAsia="en-US"/>
              </w:rPr>
              <w:t>563.000,00</w:t>
            </w:r>
            <w:r w:rsidRPr="00D81399">
              <w:rPr>
                <w:rFonts w:ascii="Calibri" w:hAnsi="Calibri"/>
                <w:sz w:val="22"/>
                <w:szCs w:val="22"/>
              </w:rPr>
              <w:t>/20.915,00 m</w:t>
            </w:r>
            <w:r w:rsidRPr="00D81399">
              <w:rPr>
                <w:rFonts w:ascii="Calibri" w:hAnsi="Calibri"/>
                <w:sz w:val="22"/>
                <w:szCs w:val="22"/>
                <w:vertAlign w:val="superscript"/>
              </w:rPr>
              <w:t>2</w:t>
            </w:r>
            <w:r w:rsidRPr="00D81399">
              <w:rPr>
                <w:rFonts w:ascii="Calibri" w:hAnsi="Calibri"/>
                <w:sz w:val="22"/>
                <w:szCs w:val="22"/>
              </w:rPr>
              <w:t xml:space="preserve"> = 26,92 </w:t>
            </w:r>
            <w:r w:rsidRPr="00D81399">
              <w:rPr>
                <w:rFonts w:ascii="Calibri" w:eastAsia="Calibri" w:hAnsi="Calibri"/>
                <w:sz w:val="22"/>
                <w:szCs w:val="22"/>
              </w:rPr>
              <w:t>kn/</w:t>
            </w:r>
            <w:r w:rsidRPr="00D81399">
              <w:rPr>
                <w:rFonts w:ascii="Calibri" w:hAnsi="Calibri"/>
                <w:sz w:val="22"/>
                <w:szCs w:val="22"/>
              </w:rPr>
              <w:t>m</w:t>
            </w:r>
            <w:r w:rsidRPr="00D81399">
              <w:rPr>
                <w:rFonts w:ascii="Calibri" w:hAnsi="Calibri"/>
                <w:sz w:val="22"/>
                <w:szCs w:val="22"/>
                <w:vertAlign w:val="superscript"/>
              </w:rPr>
              <w:t>2</w:t>
            </w:r>
          </w:p>
        </w:tc>
      </w:tr>
      <w:tr w:rsidR="00FF1CEC" w:rsidRPr="00D81399" w14:paraId="0A7DBD2F" w14:textId="77777777" w:rsidTr="00FF1CEC">
        <w:tc>
          <w:tcPr>
            <w:tcW w:w="2802" w:type="dxa"/>
          </w:tcPr>
          <w:p w14:paraId="02B3ABEF"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Ostvarena vrijednost u izvještajnom razdoblju</w:t>
            </w:r>
          </w:p>
        </w:tc>
        <w:tc>
          <w:tcPr>
            <w:tcW w:w="6554" w:type="dxa"/>
          </w:tcPr>
          <w:p w14:paraId="41D7AFBD"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284.545,85/20.915,00 m2 = 13,60 kn/ m2 </w:t>
            </w:r>
          </w:p>
        </w:tc>
      </w:tr>
    </w:tbl>
    <w:p w14:paraId="14CF5E30" w14:textId="77777777" w:rsidR="00FF1CEC" w:rsidRDefault="00FF1CEC" w:rsidP="00FF1CEC">
      <w:pPr>
        <w:shd w:val="clear" w:color="auto" w:fill="FFFFFF"/>
        <w:tabs>
          <w:tab w:val="left" w:pos="0"/>
          <w:tab w:val="left" w:pos="520"/>
        </w:tabs>
        <w:jc w:val="both"/>
        <w:rPr>
          <w:rFonts w:asciiTheme="minorHAnsi" w:hAnsiTheme="minorHAnsi"/>
          <w:sz w:val="22"/>
          <w:szCs w:val="22"/>
        </w:rPr>
      </w:pPr>
    </w:p>
    <w:p w14:paraId="1D4EF0BE" w14:textId="77777777" w:rsidR="004E6F75" w:rsidRPr="00D81399" w:rsidRDefault="004E6F75" w:rsidP="00FF1CEC">
      <w:pPr>
        <w:shd w:val="clear" w:color="auto" w:fill="FFFFFF"/>
        <w:tabs>
          <w:tab w:val="left" w:pos="0"/>
          <w:tab w:val="left" w:pos="520"/>
        </w:tabs>
        <w:jc w:val="both"/>
        <w:rPr>
          <w:rFonts w:asciiTheme="minorHAnsi" w:hAnsiTheme="minorHAnsi"/>
          <w:sz w:val="22"/>
          <w:szCs w:val="22"/>
        </w:rPr>
      </w:pPr>
    </w:p>
    <w:p w14:paraId="725D0E0F" w14:textId="77777777" w:rsidR="00FF1CEC" w:rsidRPr="00D81399" w:rsidRDefault="00FF1CEC" w:rsidP="00FF1CEC">
      <w:pPr>
        <w:rPr>
          <w:rFonts w:asciiTheme="minorHAnsi" w:hAnsiTheme="minorHAnsi"/>
          <w:b/>
          <w:bCs/>
          <w:sz w:val="22"/>
          <w:szCs w:val="22"/>
          <w:highlight w:val="yellow"/>
        </w:rPr>
      </w:pPr>
    </w:p>
    <w:p w14:paraId="76F13F3F" w14:textId="77777777" w:rsidR="00FF1CEC" w:rsidRPr="00D81399" w:rsidRDefault="00FF1CEC" w:rsidP="00FF1CEC">
      <w:pPr>
        <w:rPr>
          <w:rFonts w:asciiTheme="minorHAnsi" w:hAnsiTheme="minorHAnsi"/>
          <w:b/>
          <w:bCs/>
          <w:sz w:val="22"/>
          <w:szCs w:val="22"/>
        </w:rPr>
      </w:pPr>
      <w:r w:rsidRPr="00D81399">
        <w:rPr>
          <w:rFonts w:asciiTheme="minorHAnsi" w:hAnsiTheme="minorHAnsi"/>
          <w:b/>
          <w:bCs/>
          <w:sz w:val="22"/>
          <w:szCs w:val="22"/>
        </w:rPr>
        <w:lastRenderedPageBreak/>
        <w:t>PROGRAM 4004: OSTALE KOMUNALNE DJELATNOSTI</w:t>
      </w:r>
    </w:p>
    <w:p w14:paraId="20144003" w14:textId="77777777" w:rsidR="00FF1CEC" w:rsidRPr="00D81399" w:rsidRDefault="00FF1CEC" w:rsidP="00FF1CEC">
      <w:pPr>
        <w:rPr>
          <w:rFonts w:asciiTheme="minorHAnsi" w:hAnsiTheme="minorHAnsi"/>
          <w:b/>
          <w:bCs/>
          <w:sz w:val="22"/>
          <w:szCs w:val="22"/>
        </w:rPr>
      </w:pPr>
    </w:p>
    <w:p w14:paraId="06367425" w14:textId="1EE72322"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 xml:space="preserve">Ukupno planirana sredstva na razini programa iznose 5.290.000,00 kuna, dok izvršenje iznosi 2.924.312,41 kuna, dakle program je izvršen sa 55 %. </w:t>
      </w:r>
      <w:r w:rsidR="004E6F75">
        <w:rPr>
          <w:rFonts w:asciiTheme="minorHAnsi" w:hAnsiTheme="minorHAnsi"/>
          <w:sz w:val="22"/>
          <w:szCs w:val="22"/>
        </w:rPr>
        <w:t xml:space="preserve">Unutar programa planirane su </w:t>
      </w:r>
      <w:r w:rsidRPr="00D81399">
        <w:rPr>
          <w:rFonts w:asciiTheme="minorHAnsi" w:hAnsiTheme="minorHAnsi"/>
          <w:sz w:val="22"/>
          <w:szCs w:val="22"/>
        </w:rPr>
        <w:t>sljedeć</w:t>
      </w:r>
      <w:r w:rsidR="004E6F75">
        <w:rPr>
          <w:rFonts w:asciiTheme="minorHAnsi" w:hAnsiTheme="minorHAnsi"/>
          <w:sz w:val="22"/>
          <w:szCs w:val="22"/>
        </w:rPr>
        <w:t>e aktivnosti:</w:t>
      </w:r>
    </w:p>
    <w:p w14:paraId="721259D9" w14:textId="77777777" w:rsidR="00FF1CEC" w:rsidRPr="004E6F75" w:rsidRDefault="00FF1CEC" w:rsidP="00FF1CEC">
      <w:pPr>
        <w:jc w:val="both"/>
        <w:rPr>
          <w:rFonts w:asciiTheme="minorHAnsi" w:hAnsiTheme="minorHAnsi"/>
          <w:b/>
          <w:sz w:val="12"/>
          <w:szCs w:val="12"/>
        </w:rPr>
      </w:pPr>
    </w:p>
    <w:p w14:paraId="450DD2B1"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1. Aktivnost A441001: Aktivnosti ostalih komunalnih djelatnosti </w:t>
      </w:r>
    </w:p>
    <w:p w14:paraId="3E58A9B1" w14:textId="77777777" w:rsidR="00FF1CEC" w:rsidRPr="004E6F75" w:rsidRDefault="00FF1CEC" w:rsidP="00FF1CEC">
      <w:pPr>
        <w:rPr>
          <w:sz w:val="12"/>
          <w:szCs w:val="12"/>
        </w:rPr>
      </w:pPr>
    </w:p>
    <w:p w14:paraId="4E443BCC" w14:textId="4FBD9FAA" w:rsidR="00FF1CEC" w:rsidRPr="00D81399" w:rsidRDefault="00FF1CEC" w:rsidP="004E6F75">
      <w:pPr>
        <w:jc w:val="both"/>
        <w:rPr>
          <w:rFonts w:asciiTheme="minorHAnsi" w:hAnsiTheme="minorHAnsi"/>
          <w:sz w:val="22"/>
          <w:szCs w:val="22"/>
        </w:rPr>
      </w:pPr>
      <w:r w:rsidRPr="00D81399">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te sredstva za sterilizaciju živ</w:t>
      </w:r>
      <w:r w:rsidR="004E6F75">
        <w:rPr>
          <w:rFonts w:ascii="Calibri" w:eastAsia="Calibri" w:hAnsi="Calibri"/>
          <w:sz w:val="22"/>
          <w:szCs w:val="22"/>
          <w:lang w:eastAsia="en-US"/>
        </w:rPr>
        <w:t xml:space="preserve">otinja i edukativni materijali. </w:t>
      </w:r>
      <w:r w:rsidRPr="00D81399">
        <w:rPr>
          <w:rFonts w:asciiTheme="minorHAnsi" w:hAnsiTheme="minorHAnsi"/>
          <w:sz w:val="22"/>
          <w:szCs w:val="22"/>
        </w:rPr>
        <w:t xml:space="preserve">Planirana sredstva za provođenje navedene aktivnosti iznose 491.000,00 kuna, a u izvještajnom razdoblju realizirano je 236.004,93 kuna, odnosno 48  %. Aktivnost se realizira prema planu i potrebama. </w:t>
      </w:r>
    </w:p>
    <w:p w14:paraId="2AB6CD17" w14:textId="77777777" w:rsidR="00FF1CEC" w:rsidRPr="004E6F75" w:rsidRDefault="00FF1CEC" w:rsidP="00FF1CEC">
      <w:pPr>
        <w:contextualSpacing/>
        <w:jc w:val="both"/>
        <w:rPr>
          <w:rFonts w:asciiTheme="minorHAnsi" w:eastAsia="Calibri" w:hAnsiTheme="minorHAnsi"/>
          <w:sz w:val="12"/>
          <w:szCs w:val="12"/>
          <w:lang w:eastAsia="en-US"/>
        </w:rPr>
      </w:pPr>
    </w:p>
    <w:p w14:paraId="41E6A5E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b/>
          <w:sz w:val="22"/>
          <w:szCs w:val="22"/>
        </w:rPr>
        <w:t xml:space="preserve">Cilj 1.: </w:t>
      </w:r>
      <w:r w:rsidRPr="00D81399">
        <w:rPr>
          <w:rFonts w:ascii="Calibri" w:hAnsi="Calibri"/>
          <w:sz w:val="22"/>
          <w:szCs w:val="22"/>
        </w:rPr>
        <w:t>Djelotvorno izvršavanje osnovnih zadaća i poslova iz djelokruga rada. Cilj se realizira sukladno potrebama.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63B2C26D" w14:textId="77777777" w:rsidTr="004E6F75">
        <w:tc>
          <w:tcPr>
            <w:tcW w:w="2547" w:type="dxa"/>
          </w:tcPr>
          <w:p w14:paraId="7EF064D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75930D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Izvršavanje poslova iz djelokruga rada</w:t>
            </w:r>
          </w:p>
        </w:tc>
      </w:tr>
      <w:tr w:rsidR="00FF1CEC" w:rsidRPr="00D81399" w14:paraId="0AB90F0F" w14:textId="77777777" w:rsidTr="004E6F75">
        <w:tc>
          <w:tcPr>
            <w:tcW w:w="2547" w:type="dxa"/>
          </w:tcPr>
          <w:p w14:paraId="5BD9BD2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4B39FD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Učinkovito i pravovremeno izvršavanje preuzetih obveza iz djelokruga rada odjela</w:t>
            </w:r>
          </w:p>
        </w:tc>
      </w:tr>
      <w:tr w:rsidR="00FF1CEC" w:rsidRPr="00D81399" w14:paraId="397ACE3D" w14:textId="77777777" w:rsidTr="004E6F75">
        <w:tc>
          <w:tcPr>
            <w:tcW w:w="2547" w:type="dxa"/>
          </w:tcPr>
          <w:p w14:paraId="7883701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6570F52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5EDD8918" w14:textId="77777777" w:rsidTr="004E6F75">
        <w:tc>
          <w:tcPr>
            <w:tcW w:w="2547" w:type="dxa"/>
          </w:tcPr>
          <w:p w14:paraId="3746BC8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2FBC1E2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20966B71" w14:textId="77777777" w:rsidTr="004E6F75">
        <w:tc>
          <w:tcPr>
            <w:tcW w:w="2547" w:type="dxa"/>
          </w:tcPr>
          <w:p w14:paraId="73E1502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25CC103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50</w:t>
            </w:r>
          </w:p>
        </w:tc>
      </w:tr>
    </w:tbl>
    <w:p w14:paraId="1635B9A9" w14:textId="77777777" w:rsidR="004E6F75" w:rsidRPr="004E6F75" w:rsidRDefault="004E6F75" w:rsidP="00FF1CEC">
      <w:pPr>
        <w:shd w:val="clear" w:color="auto" w:fill="FFFFFF"/>
        <w:jc w:val="both"/>
        <w:rPr>
          <w:rFonts w:ascii="Calibri" w:eastAsia="Calibri" w:hAnsi="Calibri"/>
          <w:b/>
          <w:sz w:val="12"/>
          <w:szCs w:val="12"/>
          <w:lang w:eastAsia="en-US"/>
        </w:rPr>
      </w:pPr>
    </w:p>
    <w:p w14:paraId="45A48BA4"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2.: </w:t>
      </w:r>
      <w:r w:rsidRPr="00D81399">
        <w:rPr>
          <w:rFonts w:ascii="Calibri" w:eastAsia="Calibri" w:hAnsi="Calibri"/>
          <w:sz w:val="22"/>
          <w:szCs w:val="22"/>
          <w:lang w:eastAsia="en-US"/>
        </w:rPr>
        <w:t>Provođenje mjera DDD na području Općine Viškovo.</w:t>
      </w:r>
      <w:r w:rsidRPr="00D81399">
        <w:rPr>
          <w:rFonts w:ascii="Calibri" w:hAnsi="Calibri"/>
          <w:sz w:val="22"/>
          <w:szCs w:val="22"/>
        </w:rPr>
        <w:t xml:space="preserve"> Cilj se realizira sukladno planu.</w:t>
      </w:r>
    </w:p>
    <w:p w14:paraId="34000378" w14:textId="77777777" w:rsidR="004E6F75" w:rsidRPr="004E6F75" w:rsidRDefault="004E6F75" w:rsidP="00FF1CEC">
      <w:pPr>
        <w:shd w:val="clear" w:color="auto" w:fill="FFFFFF"/>
        <w:jc w:val="both"/>
        <w:rPr>
          <w:rFonts w:ascii="Calibri" w:hAnsi="Calibri"/>
          <w:sz w:val="10"/>
          <w:szCs w:val="1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FF1CEC" w:rsidRPr="00D81399" w14:paraId="46F0F1BA" w14:textId="77777777" w:rsidTr="004E6F75">
        <w:trPr>
          <w:trHeight w:val="309"/>
        </w:trPr>
        <w:tc>
          <w:tcPr>
            <w:tcW w:w="2547" w:type="dxa"/>
          </w:tcPr>
          <w:p w14:paraId="6579C21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55" w:type="dxa"/>
          </w:tcPr>
          <w:p w14:paraId="0B18869D"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 obavljenih mjera DDD na godišnjoj razini</w:t>
            </w:r>
          </w:p>
        </w:tc>
      </w:tr>
      <w:tr w:rsidR="00FF1CEC" w:rsidRPr="00D81399" w14:paraId="4C2BA719" w14:textId="77777777" w:rsidTr="004E6F75">
        <w:trPr>
          <w:trHeight w:val="367"/>
        </w:trPr>
        <w:tc>
          <w:tcPr>
            <w:tcW w:w="2547" w:type="dxa"/>
          </w:tcPr>
          <w:p w14:paraId="24764B5B"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55" w:type="dxa"/>
          </w:tcPr>
          <w:p w14:paraId="6935B347" w14:textId="18D55537" w:rsidR="00FF1CEC" w:rsidRPr="00D81399" w:rsidRDefault="00FF1CEC" w:rsidP="004E6F75">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Postizanje mjera DDD </w:t>
            </w:r>
            <w:r w:rsidR="004E6F75">
              <w:rPr>
                <w:rFonts w:ascii="Calibri" w:eastAsia="Calibri" w:hAnsi="Calibri"/>
                <w:sz w:val="22"/>
                <w:szCs w:val="22"/>
                <w:lang w:eastAsia="en-US"/>
              </w:rPr>
              <w:t>u svrhu</w:t>
            </w:r>
            <w:r w:rsidRPr="00D81399">
              <w:rPr>
                <w:rFonts w:ascii="Calibri" w:eastAsia="Calibri" w:hAnsi="Calibri"/>
                <w:sz w:val="22"/>
                <w:szCs w:val="22"/>
                <w:lang w:eastAsia="en-US"/>
              </w:rPr>
              <w:t xml:space="preserve"> odgovarajuć</w:t>
            </w:r>
            <w:r w:rsidR="004E6F75">
              <w:rPr>
                <w:rFonts w:ascii="Calibri" w:eastAsia="Calibri" w:hAnsi="Calibri"/>
                <w:sz w:val="22"/>
                <w:szCs w:val="22"/>
                <w:lang w:eastAsia="en-US"/>
              </w:rPr>
              <w:t>e</w:t>
            </w:r>
            <w:r w:rsidRPr="00D81399">
              <w:rPr>
                <w:rFonts w:ascii="Calibri" w:eastAsia="Calibri" w:hAnsi="Calibri"/>
                <w:sz w:val="22"/>
                <w:szCs w:val="22"/>
                <w:lang w:eastAsia="en-US"/>
              </w:rPr>
              <w:t xml:space="preserve"> zdravstvena zaštita mještana</w:t>
            </w:r>
          </w:p>
        </w:tc>
      </w:tr>
      <w:tr w:rsidR="00FF1CEC" w:rsidRPr="00D81399" w14:paraId="294B800A" w14:textId="77777777" w:rsidTr="004E6F75">
        <w:trPr>
          <w:trHeight w:val="320"/>
        </w:trPr>
        <w:tc>
          <w:tcPr>
            <w:tcW w:w="2547" w:type="dxa"/>
          </w:tcPr>
          <w:p w14:paraId="41B65109"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55" w:type="dxa"/>
          </w:tcPr>
          <w:p w14:paraId="0A4F8FC7"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w:t>
            </w:r>
          </w:p>
        </w:tc>
      </w:tr>
      <w:tr w:rsidR="00FF1CEC" w:rsidRPr="00D81399" w14:paraId="2149E31E" w14:textId="77777777" w:rsidTr="004E6F75">
        <w:trPr>
          <w:trHeight w:val="320"/>
        </w:trPr>
        <w:tc>
          <w:tcPr>
            <w:tcW w:w="2547" w:type="dxa"/>
          </w:tcPr>
          <w:p w14:paraId="507BC2B1"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55" w:type="dxa"/>
          </w:tcPr>
          <w:p w14:paraId="36E8EFF2"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387B277" w14:textId="77777777" w:rsidTr="004E6F75">
        <w:trPr>
          <w:trHeight w:val="309"/>
        </w:trPr>
        <w:tc>
          <w:tcPr>
            <w:tcW w:w="2547" w:type="dxa"/>
          </w:tcPr>
          <w:p w14:paraId="2A9AC55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55" w:type="dxa"/>
          </w:tcPr>
          <w:p w14:paraId="0E90C950"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67D6661B" w14:textId="77777777" w:rsidR="00FF1CEC" w:rsidRPr="004E6F75" w:rsidRDefault="00FF1CEC" w:rsidP="00FF1CEC">
      <w:pPr>
        <w:contextualSpacing/>
        <w:rPr>
          <w:rFonts w:ascii="Calibri" w:eastAsia="Calibri" w:hAnsi="Calibri"/>
          <w:b/>
          <w:sz w:val="16"/>
          <w:szCs w:val="16"/>
          <w:lang w:eastAsia="en-US"/>
        </w:rPr>
      </w:pPr>
    </w:p>
    <w:p w14:paraId="271802B6"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3.: </w:t>
      </w:r>
      <w:r w:rsidRPr="00D81399">
        <w:rPr>
          <w:rFonts w:ascii="Calibri" w:eastAsia="Calibri" w:hAnsi="Calibri"/>
          <w:sz w:val="22"/>
          <w:szCs w:val="22"/>
          <w:lang w:eastAsia="en-US"/>
        </w:rPr>
        <w:t xml:space="preserve">Provođenje veterinarsko-higijeničarskih usluga. </w:t>
      </w:r>
      <w:r w:rsidRPr="00D81399">
        <w:rPr>
          <w:rFonts w:ascii="Calibri" w:hAnsi="Calibri"/>
          <w:sz w:val="22"/>
          <w:szCs w:val="22"/>
        </w:rPr>
        <w:t>Cilj se realizira sukladno potrebama.</w:t>
      </w:r>
    </w:p>
    <w:p w14:paraId="7F91D49A" w14:textId="77777777" w:rsidR="004E6F75" w:rsidRPr="004E6F75" w:rsidRDefault="004E6F75" w:rsidP="00FF1CEC">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F1CEC" w:rsidRPr="00D81399" w14:paraId="39F31C64" w14:textId="77777777" w:rsidTr="004E6F75">
        <w:trPr>
          <w:trHeight w:val="502"/>
        </w:trPr>
        <w:tc>
          <w:tcPr>
            <w:tcW w:w="2547" w:type="dxa"/>
          </w:tcPr>
          <w:p w14:paraId="52A78C3B"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60" w:type="dxa"/>
          </w:tcPr>
          <w:p w14:paraId="00BBA69A"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Postotak ulovljenih mačaka i pasa lutalica te uklonjenih lešina sukladno prijavama i potrebama</w:t>
            </w:r>
          </w:p>
        </w:tc>
      </w:tr>
      <w:tr w:rsidR="00FF1CEC" w:rsidRPr="00D81399" w14:paraId="4D1DF5C8" w14:textId="77777777" w:rsidTr="004E6F75">
        <w:trPr>
          <w:trHeight w:val="553"/>
        </w:trPr>
        <w:tc>
          <w:tcPr>
            <w:tcW w:w="2547" w:type="dxa"/>
          </w:tcPr>
          <w:p w14:paraId="3E94F5E1"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60" w:type="dxa"/>
          </w:tcPr>
          <w:p w14:paraId="73A99DF7"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Postizanje higijenskih uvjeta kojima će se osigurati odgovarajuća zdravstvena zaštita mještana</w:t>
            </w:r>
          </w:p>
        </w:tc>
      </w:tr>
      <w:tr w:rsidR="00FF1CEC" w:rsidRPr="00D81399" w14:paraId="104B3966" w14:textId="77777777" w:rsidTr="004E6F75">
        <w:trPr>
          <w:trHeight w:val="307"/>
        </w:trPr>
        <w:tc>
          <w:tcPr>
            <w:tcW w:w="2547" w:type="dxa"/>
          </w:tcPr>
          <w:p w14:paraId="116AC69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60" w:type="dxa"/>
          </w:tcPr>
          <w:p w14:paraId="4852170D"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4B3011AC" w14:textId="77777777" w:rsidTr="004E6F75">
        <w:trPr>
          <w:trHeight w:val="318"/>
        </w:trPr>
        <w:tc>
          <w:tcPr>
            <w:tcW w:w="2547" w:type="dxa"/>
          </w:tcPr>
          <w:p w14:paraId="30E5B235"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60" w:type="dxa"/>
          </w:tcPr>
          <w:p w14:paraId="76F25EE9"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100 </w:t>
            </w:r>
          </w:p>
        </w:tc>
      </w:tr>
      <w:tr w:rsidR="00FF1CEC" w:rsidRPr="00D81399" w14:paraId="6AF65DD9" w14:textId="77777777" w:rsidTr="004E6F75">
        <w:trPr>
          <w:trHeight w:val="307"/>
        </w:trPr>
        <w:tc>
          <w:tcPr>
            <w:tcW w:w="2547" w:type="dxa"/>
          </w:tcPr>
          <w:p w14:paraId="0E22C53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60" w:type="dxa"/>
          </w:tcPr>
          <w:p w14:paraId="66F548CA"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bl>
    <w:p w14:paraId="087B4054" w14:textId="77777777" w:rsidR="00FF1CEC" w:rsidRPr="004E6F75" w:rsidRDefault="00FF1CEC" w:rsidP="00FF1CEC">
      <w:pPr>
        <w:shd w:val="clear" w:color="auto" w:fill="FFFFFF"/>
        <w:jc w:val="both"/>
        <w:rPr>
          <w:rFonts w:ascii="Calibri" w:eastAsia="Calibri" w:hAnsi="Calibri"/>
          <w:b/>
          <w:sz w:val="16"/>
          <w:szCs w:val="16"/>
          <w:lang w:eastAsia="en-US"/>
        </w:rPr>
      </w:pPr>
    </w:p>
    <w:p w14:paraId="7B5F789B"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4.: </w:t>
      </w:r>
      <w:r w:rsidRPr="00D81399">
        <w:rPr>
          <w:rFonts w:ascii="Calibri" w:eastAsia="Calibri" w:hAnsi="Calibri"/>
          <w:sz w:val="22"/>
          <w:szCs w:val="22"/>
          <w:lang w:eastAsia="en-US"/>
        </w:rPr>
        <w:t xml:space="preserve">Provođenje sterilizacije i kastracije mačaka . </w:t>
      </w:r>
      <w:r w:rsidRPr="00D81399">
        <w:rPr>
          <w:rFonts w:ascii="Calibri" w:hAnsi="Calibri"/>
          <w:sz w:val="22"/>
          <w:szCs w:val="22"/>
        </w:rPr>
        <w:t>Cilj se realizira sukladno stvarnim  potrebama.</w:t>
      </w:r>
    </w:p>
    <w:p w14:paraId="18961920" w14:textId="77777777" w:rsidR="004E6F75" w:rsidRPr="004E6F75" w:rsidRDefault="004E6F75" w:rsidP="00FF1CEC">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F1CEC" w:rsidRPr="00D81399" w14:paraId="3362CF3E" w14:textId="77777777" w:rsidTr="004E6F75">
        <w:trPr>
          <w:trHeight w:val="289"/>
        </w:trPr>
        <w:tc>
          <w:tcPr>
            <w:tcW w:w="2547" w:type="dxa"/>
          </w:tcPr>
          <w:p w14:paraId="376A74D2"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60" w:type="dxa"/>
          </w:tcPr>
          <w:p w14:paraId="0A106E44"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Broj steriliziranih i kastriranih mačaka</w:t>
            </w:r>
          </w:p>
        </w:tc>
      </w:tr>
      <w:tr w:rsidR="00FF1CEC" w:rsidRPr="00D81399" w14:paraId="2BF3B0F9" w14:textId="77777777" w:rsidTr="004E6F75">
        <w:trPr>
          <w:trHeight w:val="553"/>
        </w:trPr>
        <w:tc>
          <w:tcPr>
            <w:tcW w:w="2547" w:type="dxa"/>
          </w:tcPr>
          <w:p w14:paraId="70B53B4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60" w:type="dxa"/>
          </w:tcPr>
          <w:p w14:paraId="73AF6CF4"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broja steriliziranih i kastriranih mačaka kako bi se smanjila pojava mačaka lutalica</w:t>
            </w:r>
          </w:p>
        </w:tc>
      </w:tr>
      <w:tr w:rsidR="00FF1CEC" w:rsidRPr="00D81399" w14:paraId="4362DA48" w14:textId="77777777" w:rsidTr="004E6F75">
        <w:trPr>
          <w:trHeight w:val="307"/>
        </w:trPr>
        <w:tc>
          <w:tcPr>
            <w:tcW w:w="2547" w:type="dxa"/>
          </w:tcPr>
          <w:p w14:paraId="3ED8FC5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60" w:type="dxa"/>
          </w:tcPr>
          <w:p w14:paraId="2554DB03"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w:t>
            </w:r>
          </w:p>
        </w:tc>
      </w:tr>
      <w:tr w:rsidR="00FF1CEC" w:rsidRPr="00D81399" w14:paraId="078892CB" w14:textId="77777777" w:rsidTr="004E6F75">
        <w:trPr>
          <w:trHeight w:val="318"/>
        </w:trPr>
        <w:tc>
          <w:tcPr>
            <w:tcW w:w="2547" w:type="dxa"/>
          </w:tcPr>
          <w:p w14:paraId="425CCDFA"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60" w:type="dxa"/>
          </w:tcPr>
          <w:p w14:paraId="7D56D725"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40 </w:t>
            </w:r>
          </w:p>
        </w:tc>
      </w:tr>
      <w:tr w:rsidR="00FF1CEC" w:rsidRPr="00D81399" w14:paraId="469632DF" w14:textId="77777777" w:rsidTr="004E6F75">
        <w:trPr>
          <w:trHeight w:val="307"/>
        </w:trPr>
        <w:tc>
          <w:tcPr>
            <w:tcW w:w="2547" w:type="dxa"/>
          </w:tcPr>
          <w:p w14:paraId="1D741C09"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60" w:type="dxa"/>
          </w:tcPr>
          <w:p w14:paraId="0A645825"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19</w:t>
            </w:r>
          </w:p>
        </w:tc>
      </w:tr>
    </w:tbl>
    <w:p w14:paraId="4F60A0A3"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lastRenderedPageBreak/>
        <w:t>2. Aktivnost A441002: Javni prijevoz</w:t>
      </w:r>
    </w:p>
    <w:p w14:paraId="48FF5A3E" w14:textId="77777777" w:rsidR="00FF1CEC" w:rsidRPr="00D81399" w:rsidRDefault="00FF1CEC" w:rsidP="00FF1CEC">
      <w:pPr>
        <w:jc w:val="both"/>
        <w:rPr>
          <w:rFonts w:asciiTheme="minorHAnsi" w:hAnsiTheme="minorHAnsi"/>
          <w:b/>
          <w:sz w:val="22"/>
          <w:szCs w:val="22"/>
        </w:rPr>
      </w:pPr>
    </w:p>
    <w:p w14:paraId="0735CB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35DB119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3.162.000,00 kuna, a realizirano je 1.661.060,27 kuna, odnosno 53 %. </w:t>
      </w:r>
    </w:p>
    <w:p w14:paraId="303D9C34"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Realizacija u prvih šest mjeseci je u skladu sa ugovorenim obvezama. </w:t>
      </w:r>
    </w:p>
    <w:p w14:paraId="469E3707" w14:textId="77777777" w:rsidR="00FF1CEC" w:rsidRPr="00D81399" w:rsidRDefault="00FF1CEC" w:rsidP="00FF1CEC">
      <w:pPr>
        <w:ind w:left="720"/>
        <w:jc w:val="both"/>
        <w:rPr>
          <w:rFonts w:asciiTheme="minorHAnsi" w:hAnsiTheme="minorHAnsi"/>
          <w:sz w:val="22"/>
          <w:szCs w:val="22"/>
        </w:rPr>
      </w:pPr>
    </w:p>
    <w:p w14:paraId="3EB1F3F7" w14:textId="77777777" w:rsidR="00FF1CEC" w:rsidRPr="00D81399" w:rsidRDefault="00FF1CEC" w:rsidP="004E6F75">
      <w:pPr>
        <w:shd w:val="clear" w:color="auto" w:fill="FFFFFF"/>
        <w:jc w:val="both"/>
        <w:rPr>
          <w:rFonts w:ascii="Calibri" w:hAnsi="Calibri"/>
          <w:sz w:val="22"/>
          <w:szCs w:val="22"/>
        </w:rPr>
      </w:pPr>
      <w:r w:rsidRPr="00D81399">
        <w:rPr>
          <w:rFonts w:ascii="Calibri" w:hAnsi="Calibri"/>
          <w:b/>
          <w:sz w:val="22"/>
          <w:szCs w:val="22"/>
        </w:rPr>
        <w:t>Cilj 1. -</w:t>
      </w:r>
      <w:r w:rsidRPr="00D81399">
        <w:rPr>
          <w:rFonts w:ascii="Calibri" w:hAnsi="Calibri"/>
          <w:sz w:val="22"/>
          <w:szCs w:val="22"/>
        </w:rPr>
        <w:t xml:space="preserve"> djelotvorno održavanje sustava javnog prijevoza. </w:t>
      </w:r>
      <w:r w:rsidRPr="00D81399">
        <w:rPr>
          <w:rFonts w:asciiTheme="minorHAnsi" w:hAnsiTheme="minorHAnsi"/>
          <w:sz w:val="22"/>
          <w:szCs w:val="22"/>
        </w:rPr>
        <w:t>Realizacija je u skladu s planiranim.</w:t>
      </w:r>
    </w:p>
    <w:p w14:paraId="4BE91E33" w14:textId="77777777" w:rsidR="00FF1CEC" w:rsidRPr="00D81399" w:rsidRDefault="00FF1CEC" w:rsidP="00FF1CEC">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5A4C6137" w14:textId="77777777" w:rsidTr="00FF1CEC">
        <w:tc>
          <w:tcPr>
            <w:tcW w:w="2802" w:type="dxa"/>
          </w:tcPr>
          <w:p w14:paraId="493871B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56EE4C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Iznos subvencija i pomoći za proračunsku godinu</w:t>
            </w:r>
          </w:p>
        </w:tc>
      </w:tr>
      <w:tr w:rsidR="00FF1CEC" w:rsidRPr="00D81399" w14:paraId="7D446D5F" w14:textId="77777777" w:rsidTr="00FF1CEC">
        <w:tc>
          <w:tcPr>
            <w:tcW w:w="2802" w:type="dxa"/>
          </w:tcPr>
          <w:p w14:paraId="3F3A658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3E55D11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Učinkovita i pravovremena uplata subvencija  i pomoći</w:t>
            </w:r>
          </w:p>
        </w:tc>
      </w:tr>
      <w:tr w:rsidR="00FF1CEC" w:rsidRPr="00D81399" w14:paraId="4679DB6D" w14:textId="77777777" w:rsidTr="00FF1CEC">
        <w:tc>
          <w:tcPr>
            <w:tcW w:w="2802" w:type="dxa"/>
          </w:tcPr>
          <w:p w14:paraId="4524D0E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306FA78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kn</w:t>
            </w:r>
          </w:p>
        </w:tc>
      </w:tr>
      <w:tr w:rsidR="00FF1CEC" w:rsidRPr="00D81399" w14:paraId="13DA50C8" w14:textId="77777777" w:rsidTr="00FF1CEC">
        <w:tc>
          <w:tcPr>
            <w:tcW w:w="2802" w:type="dxa"/>
          </w:tcPr>
          <w:p w14:paraId="4BE3BD1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7AD9E2AF"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3.162.000,00 </w:t>
            </w:r>
            <w:r w:rsidRPr="00D81399">
              <w:rPr>
                <w:rFonts w:ascii="Calibri" w:hAnsi="Calibri"/>
                <w:sz w:val="22"/>
                <w:szCs w:val="22"/>
              </w:rPr>
              <w:t>kn</w:t>
            </w:r>
          </w:p>
        </w:tc>
      </w:tr>
      <w:tr w:rsidR="00FF1CEC" w:rsidRPr="00D81399" w14:paraId="16433845" w14:textId="77777777" w:rsidTr="00FF1CEC">
        <w:tc>
          <w:tcPr>
            <w:tcW w:w="2802" w:type="dxa"/>
          </w:tcPr>
          <w:p w14:paraId="3959D037"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595935D" w14:textId="77777777" w:rsidR="00FF1CEC" w:rsidRPr="00D81399" w:rsidRDefault="00FF1CEC" w:rsidP="00FF1CEC">
            <w:pPr>
              <w:shd w:val="clear" w:color="auto" w:fill="FFFFFF"/>
              <w:jc w:val="both"/>
              <w:rPr>
                <w:rFonts w:ascii="Calibri" w:hAnsi="Calibri"/>
                <w:sz w:val="22"/>
                <w:szCs w:val="22"/>
              </w:rPr>
            </w:pPr>
            <w:r w:rsidRPr="00D81399">
              <w:rPr>
                <w:rFonts w:asciiTheme="minorHAnsi" w:hAnsiTheme="minorHAnsi"/>
                <w:sz w:val="22"/>
                <w:szCs w:val="22"/>
              </w:rPr>
              <w:t>1.661.060,27 kn</w:t>
            </w:r>
          </w:p>
        </w:tc>
      </w:tr>
    </w:tbl>
    <w:p w14:paraId="2BD26E9B" w14:textId="77777777" w:rsidR="00FF1CEC" w:rsidRPr="00D81399" w:rsidRDefault="00FF1CEC" w:rsidP="00FF1CEC">
      <w:pPr>
        <w:jc w:val="both"/>
        <w:rPr>
          <w:rFonts w:asciiTheme="minorHAnsi" w:hAnsiTheme="minorHAnsi"/>
          <w:b/>
          <w:bCs/>
          <w:sz w:val="22"/>
          <w:szCs w:val="22"/>
        </w:rPr>
      </w:pPr>
    </w:p>
    <w:p w14:paraId="42EA0B59" w14:textId="77777777" w:rsidR="00FF1CEC" w:rsidRPr="00D81399" w:rsidRDefault="00FF1CEC" w:rsidP="00FF1CEC">
      <w:pPr>
        <w:jc w:val="both"/>
        <w:rPr>
          <w:rFonts w:asciiTheme="minorHAnsi" w:hAnsiTheme="minorHAnsi"/>
          <w:b/>
          <w:bCs/>
          <w:sz w:val="22"/>
          <w:szCs w:val="22"/>
        </w:rPr>
      </w:pPr>
    </w:p>
    <w:p w14:paraId="27C2236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3. Aktivnost A441005: Gospodarenje otpadom</w:t>
      </w:r>
    </w:p>
    <w:p w14:paraId="5DD530F5"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56C4219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 sklopu ove aktivnosti planirana su sredstva za rad </w:t>
      </w:r>
      <w:proofErr w:type="spellStart"/>
      <w:r w:rsidRPr="00D81399">
        <w:rPr>
          <w:rFonts w:ascii="Calibri" w:hAnsi="Calibri"/>
          <w:sz w:val="22"/>
          <w:szCs w:val="22"/>
        </w:rPr>
        <w:t>reciklažnog</w:t>
      </w:r>
      <w:proofErr w:type="spellEnd"/>
      <w:r w:rsidRPr="00D81399">
        <w:rPr>
          <w:rFonts w:ascii="Calibri" w:hAnsi="Calibri"/>
          <w:sz w:val="22"/>
          <w:szCs w:val="22"/>
        </w:rPr>
        <w:t xml:space="preserve"> dvorišta Viškovo </w:t>
      </w:r>
      <w:r w:rsidRPr="00D81399">
        <w:rPr>
          <w:rFonts w:ascii="Calibri" w:eastAsia="Calibri" w:hAnsi="Calibri"/>
          <w:sz w:val="22"/>
          <w:szCs w:val="22"/>
          <w:lang w:eastAsia="en-US"/>
        </w:rPr>
        <w:t>i za plaćanje poticajne naknade koju JLS plaćaju u skladu sa Zakonom o održivom gospodarenju otpadom</w:t>
      </w:r>
      <w:r w:rsidRPr="00D81399">
        <w:rPr>
          <w:rFonts w:ascii="Calibri" w:hAnsi="Calibri"/>
          <w:sz w:val="22"/>
          <w:szCs w:val="22"/>
        </w:rPr>
        <w:t xml:space="preserve">. Također, planirana su sredstva za izradu projektne dokumentacije za </w:t>
      </w:r>
      <w:proofErr w:type="spellStart"/>
      <w:r w:rsidRPr="00D81399">
        <w:rPr>
          <w:rFonts w:ascii="Calibri" w:hAnsi="Calibri"/>
          <w:sz w:val="22"/>
          <w:szCs w:val="22"/>
        </w:rPr>
        <w:t>kompostanu</w:t>
      </w:r>
      <w:proofErr w:type="spellEnd"/>
      <w:r w:rsidRPr="00D81399">
        <w:rPr>
          <w:rFonts w:ascii="Calibri" w:hAnsi="Calibri"/>
          <w:sz w:val="22"/>
          <w:szCs w:val="22"/>
        </w:rPr>
        <w:t xml:space="preserve"> , </w:t>
      </w:r>
      <w:r w:rsidRPr="00D81399">
        <w:rPr>
          <w:rFonts w:ascii="Calibri" w:eastAsia="Calibri" w:hAnsi="Calibri"/>
          <w:sz w:val="22"/>
          <w:szCs w:val="22"/>
          <w:lang w:eastAsia="en-US"/>
        </w:rPr>
        <w:t xml:space="preserve">sredstva za nabavu </w:t>
      </w:r>
      <w:proofErr w:type="spellStart"/>
      <w:r w:rsidRPr="00D81399">
        <w:rPr>
          <w:rFonts w:ascii="Calibri" w:eastAsia="Calibri" w:hAnsi="Calibri"/>
          <w:sz w:val="22"/>
          <w:szCs w:val="22"/>
          <w:lang w:eastAsia="en-US"/>
        </w:rPr>
        <w:t>kompostera</w:t>
      </w:r>
      <w:proofErr w:type="spellEnd"/>
      <w:r w:rsidRPr="00D81399">
        <w:rPr>
          <w:rFonts w:ascii="Calibri" w:eastAsia="Calibri" w:hAnsi="Calibri"/>
          <w:sz w:val="22"/>
          <w:szCs w:val="22"/>
          <w:lang w:eastAsia="en-US"/>
        </w:rPr>
        <w:t xml:space="preserve"> za zainteresirana građane Viškova te kapitalna pomoć Gradu Rijeci kao nositelju projekta izgradnje </w:t>
      </w:r>
      <w:proofErr w:type="spellStart"/>
      <w:r w:rsidRPr="00D81399">
        <w:rPr>
          <w:rFonts w:ascii="Calibri" w:eastAsia="Calibri" w:hAnsi="Calibri"/>
          <w:sz w:val="22"/>
          <w:szCs w:val="22"/>
          <w:lang w:eastAsia="en-US"/>
        </w:rPr>
        <w:t>sortirnice</w:t>
      </w:r>
      <w:proofErr w:type="spellEnd"/>
      <w:r w:rsidRPr="00D81399">
        <w:rPr>
          <w:rFonts w:ascii="Calibri" w:eastAsia="Calibri" w:hAnsi="Calibri"/>
          <w:sz w:val="22"/>
          <w:szCs w:val="22"/>
          <w:lang w:eastAsia="en-US"/>
        </w:rPr>
        <w:t>, koji je prijavljen na EU sufinanciranje.</w:t>
      </w:r>
    </w:p>
    <w:p w14:paraId="3D4957A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604.000,00 kuna, a u izvještajnom razdoblju realizirano je 452.306,91 kuna, odnosno 75%. </w:t>
      </w:r>
    </w:p>
    <w:p w14:paraId="41B370B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izvještajnom razdoblju izrađeno je izvješće o provedbi Plana gospodarenja otpadom Republike Hrvatske, ali isti nije financijski teretio proračun budući je izrađen od strane stručnih službi Općinske uprave. Također, </w:t>
      </w:r>
      <w:proofErr w:type="spellStart"/>
      <w:r w:rsidRPr="00D81399">
        <w:rPr>
          <w:rFonts w:asciiTheme="minorHAnsi" w:hAnsiTheme="minorHAnsi"/>
          <w:sz w:val="22"/>
          <w:szCs w:val="22"/>
        </w:rPr>
        <w:t>reciklažno</w:t>
      </w:r>
      <w:proofErr w:type="spellEnd"/>
      <w:r w:rsidRPr="00D81399">
        <w:rPr>
          <w:rFonts w:asciiTheme="minorHAnsi" w:hAnsiTheme="minorHAnsi"/>
          <w:sz w:val="22"/>
          <w:szCs w:val="22"/>
        </w:rPr>
        <w:t xml:space="preserve"> dvorište Viškovo redovito je radilo te je Komunalnom društvu Viškovo koje upravlja </w:t>
      </w:r>
      <w:proofErr w:type="spellStart"/>
      <w:r w:rsidRPr="00D81399">
        <w:rPr>
          <w:rFonts w:asciiTheme="minorHAnsi" w:hAnsiTheme="minorHAnsi"/>
          <w:sz w:val="22"/>
          <w:szCs w:val="22"/>
        </w:rPr>
        <w:t>reciklažnim</w:t>
      </w:r>
      <w:proofErr w:type="spellEnd"/>
      <w:r w:rsidRPr="00D81399">
        <w:rPr>
          <w:rFonts w:asciiTheme="minorHAnsi" w:hAnsiTheme="minorHAnsi"/>
          <w:sz w:val="22"/>
          <w:szCs w:val="22"/>
        </w:rPr>
        <w:t xml:space="preserve"> dvorištem isplaćena prva od dvije rate subvencije. Izrađena je studija opravdanosti uvođenja sustava prikupljanja i odvoza otpada na području Općine Viškovo, Grada </w:t>
      </w:r>
      <w:proofErr w:type="spellStart"/>
      <w:r w:rsidRPr="00D81399">
        <w:rPr>
          <w:rFonts w:asciiTheme="minorHAnsi" w:hAnsiTheme="minorHAnsi"/>
          <w:sz w:val="22"/>
          <w:szCs w:val="22"/>
        </w:rPr>
        <w:t>Kastva</w:t>
      </w:r>
      <w:proofErr w:type="spellEnd"/>
      <w:r w:rsidRPr="00D81399">
        <w:rPr>
          <w:rFonts w:asciiTheme="minorHAnsi" w:hAnsiTheme="minorHAnsi"/>
          <w:sz w:val="22"/>
          <w:szCs w:val="22"/>
        </w:rPr>
        <w:t xml:space="preserve"> i Općine Klana te je ista usvojena na sjednici Općinskog vijeća održanoj dana 3. lipnja 2020. godine. Nabavljeno je ukupno 86 </w:t>
      </w:r>
      <w:proofErr w:type="spellStart"/>
      <w:r w:rsidRPr="00D81399">
        <w:rPr>
          <w:rFonts w:asciiTheme="minorHAnsi" w:hAnsiTheme="minorHAnsi"/>
          <w:sz w:val="22"/>
          <w:szCs w:val="22"/>
        </w:rPr>
        <w:t>kompostera</w:t>
      </w:r>
      <w:proofErr w:type="spellEnd"/>
      <w:r w:rsidRPr="00D81399">
        <w:rPr>
          <w:rFonts w:asciiTheme="minorHAnsi" w:hAnsiTheme="minorHAnsi"/>
          <w:sz w:val="22"/>
          <w:szCs w:val="22"/>
        </w:rPr>
        <w:t xml:space="preserve"> od 350 litara te je započela njihova podjela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izjavila žalbu još na prvo rješenje za 2017. godinu, žalba ne odgađa izvršenje rješenja te je postupak još u tijeku i Općina je morala izvršiti uplatu.</w:t>
      </w:r>
    </w:p>
    <w:p w14:paraId="1BF6E86E"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6A3F8B4A" w14:textId="77777777" w:rsidR="00FF1CEC" w:rsidRPr="00D81399" w:rsidRDefault="00FF1CEC" w:rsidP="004E6F75">
      <w:pPr>
        <w:shd w:val="clear" w:color="auto" w:fill="FFFFFF"/>
        <w:jc w:val="both"/>
        <w:rPr>
          <w:rFonts w:asciiTheme="minorHAnsi" w:hAnsiTheme="minorHAnsi"/>
          <w:sz w:val="22"/>
          <w:szCs w:val="22"/>
        </w:rPr>
      </w:pPr>
      <w:r w:rsidRPr="00D81399">
        <w:rPr>
          <w:rFonts w:ascii="Calibri" w:hAnsi="Calibri"/>
          <w:b/>
          <w:sz w:val="22"/>
          <w:szCs w:val="22"/>
        </w:rPr>
        <w:t>Cilj 1. –</w:t>
      </w:r>
      <w:r w:rsidRPr="00D81399">
        <w:rPr>
          <w:rFonts w:ascii="Calibri" w:hAnsi="Calibri"/>
          <w:sz w:val="22"/>
          <w:szCs w:val="22"/>
        </w:rPr>
        <w:t xml:space="preserve"> </w:t>
      </w:r>
      <w:r w:rsidRPr="00D81399">
        <w:rPr>
          <w:rFonts w:asciiTheme="minorHAnsi" w:hAnsiTheme="minorHAnsi"/>
          <w:sz w:val="22"/>
          <w:szCs w:val="22"/>
        </w:rPr>
        <w:t xml:space="preserve">Djelotvorno izvršavanje osnovnih zadaća i poslova iz djelokruga Zakona o održivom gospodarenja otpadom  kroz rad </w:t>
      </w:r>
      <w:proofErr w:type="spellStart"/>
      <w:r w:rsidRPr="00D81399">
        <w:rPr>
          <w:rFonts w:asciiTheme="minorHAnsi" w:hAnsiTheme="minorHAnsi"/>
          <w:sz w:val="22"/>
          <w:szCs w:val="22"/>
        </w:rPr>
        <w:t>reciklažnog</w:t>
      </w:r>
      <w:proofErr w:type="spellEnd"/>
      <w:r w:rsidRPr="00D81399">
        <w:rPr>
          <w:rFonts w:asciiTheme="minorHAnsi" w:hAnsiTheme="minorHAnsi"/>
          <w:sz w:val="22"/>
          <w:szCs w:val="22"/>
        </w:rPr>
        <w:t xml:space="preserve"> dvorišta. Realizacija je u skladu s planiranim.</w:t>
      </w:r>
    </w:p>
    <w:p w14:paraId="22CF9317"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69B1D1EB" w14:textId="77777777" w:rsidTr="00FF1CEC">
        <w:tc>
          <w:tcPr>
            <w:tcW w:w="2802" w:type="dxa"/>
          </w:tcPr>
          <w:p w14:paraId="104AA0D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A09168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Redovan rad </w:t>
            </w:r>
            <w:proofErr w:type="spellStart"/>
            <w:r w:rsidRPr="00D81399">
              <w:rPr>
                <w:rFonts w:ascii="Calibri" w:hAnsi="Calibri"/>
                <w:sz w:val="22"/>
                <w:szCs w:val="22"/>
              </w:rPr>
              <w:t>reciklažnog</w:t>
            </w:r>
            <w:proofErr w:type="spellEnd"/>
            <w:r w:rsidRPr="00D81399">
              <w:rPr>
                <w:rFonts w:ascii="Calibri" w:hAnsi="Calibri"/>
                <w:sz w:val="22"/>
                <w:szCs w:val="22"/>
              </w:rPr>
              <w:t xml:space="preserve"> dvorišta</w:t>
            </w:r>
          </w:p>
        </w:tc>
      </w:tr>
      <w:tr w:rsidR="00FF1CEC" w:rsidRPr="00D81399" w14:paraId="023A8A38" w14:textId="77777777" w:rsidTr="00FF1CEC">
        <w:tc>
          <w:tcPr>
            <w:tcW w:w="2802" w:type="dxa"/>
          </w:tcPr>
          <w:p w14:paraId="65CF09E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52BB9B1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sustava gospodarenja otpadom na području Općine</w:t>
            </w:r>
          </w:p>
        </w:tc>
      </w:tr>
      <w:tr w:rsidR="00FF1CEC" w:rsidRPr="00D81399" w14:paraId="3DB1D168" w14:textId="77777777" w:rsidTr="00FF1CEC">
        <w:tc>
          <w:tcPr>
            <w:tcW w:w="2802" w:type="dxa"/>
          </w:tcPr>
          <w:p w14:paraId="1AD5424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025CD05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570EE364" w14:textId="77777777" w:rsidTr="00FF1CEC">
        <w:tc>
          <w:tcPr>
            <w:tcW w:w="2802" w:type="dxa"/>
          </w:tcPr>
          <w:p w14:paraId="69BB4BE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15C254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0CB5766D" w14:textId="77777777" w:rsidTr="00FF1CEC">
        <w:tc>
          <w:tcPr>
            <w:tcW w:w="2802" w:type="dxa"/>
          </w:tcPr>
          <w:p w14:paraId="713661EB"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E57787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50</w:t>
            </w:r>
          </w:p>
        </w:tc>
      </w:tr>
    </w:tbl>
    <w:p w14:paraId="288CFD7B" w14:textId="77777777" w:rsidR="00FF1CEC" w:rsidRPr="00D81399" w:rsidRDefault="00FF1CEC" w:rsidP="00FF1CEC">
      <w:pPr>
        <w:shd w:val="clear" w:color="auto" w:fill="FFFFFF"/>
        <w:ind w:left="708"/>
        <w:jc w:val="both"/>
        <w:rPr>
          <w:rFonts w:asciiTheme="minorHAnsi" w:hAnsiTheme="minorHAnsi"/>
          <w:b/>
          <w:sz w:val="22"/>
          <w:szCs w:val="22"/>
        </w:rPr>
      </w:pPr>
    </w:p>
    <w:p w14:paraId="43E50EE8" w14:textId="6C992D22" w:rsidR="00FF1CEC" w:rsidRPr="00D81399" w:rsidRDefault="00FF1CEC" w:rsidP="004E6F75">
      <w:pPr>
        <w:shd w:val="clear" w:color="auto" w:fill="FFFFFF"/>
        <w:rPr>
          <w:rFonts w:asciiTheme="minorHAnsi" w:hAnsiTheme="minorHAnsi"/>
          <w:sz w:val="22"/>
          <w:szCs w:val="22"/>
        </w:rPr>
      </w:pPr>
      <w:r w:rsidRPr="00D81399">
        <w:rPr>
          <w:rFonts w:asciiTheme="minorHAnsi" w:hAnsiTheme="minorHAnsi"/>
          <w:b/>
          <w:sz w:val="22"/>
          <w:szCs w:val="22"/>
        </w:rPr>
        <w:lastRenderedPageBreak/>
        <w:t>Cilj 2. –</w:t>
      </w:r>
      <w:r w:rsidRPr="00D81399">
        <w:rPr>
          <w:rFonts w:asciiTheme="minorHAnsi" w:hAnsiTheme="minorHAnsi"/>
          <w:sz w:val="22"/>
          <w:szCs w:val="22"/>
        </w:rPr>
        <w:t xml:space="preserve"> </w:t>
      </w:r>
      <w:r w:rsidRPr="00D81399">
        <w:rPr>
          <w:rFonts w:ascii="Calibri" w:hAnsi="Calibri"/>
          <w:sz w:val="22"/>
          <w:szCs w:val="22"/>
        </w:rPr>
        <w:t xml:space="preserve">Izrada projektne dokumentacije  za </w:t>
      </w:r>
      <w:proofErr w:type="spellStart"/>
      <w:r w:rsidRPr="00D81399">
        <w:rPr>
          <w:rFonts w:ascii="Calibri" w:hAnsi="Calibri"/>
          <w:sz w:val="22"/>
          <w:szCs w:val="22"/>
        </w:rPr>
        <w:t>kompostanu</w:t>
      </w:r>
      <w:proofErr w:type="spellEnd"/>
      <w:r w:rsidRPr="00D81399">
        <w:rPr>
          <w:rFonts w:ascii="Calibri" w:hAnsi="Calibri"/>
          <w:sz w:val="22"/>
          <w:szCs w:val="22"/>
        </w:rPr>
        <w:t xml:space="preserve">. </w:t>
      </w:r>
      <w:r w:rsidRPr="00D81399">
        <w:rPr>
          <w:rFonts w:asciiTheme="minorHAnsi" w:hAnsiTheme="minorHAnsi"/>
          <w:sz w:val="22"/>
          <w:szCs w:val="22"/>
        </w:rPr>
        <w:t xml:space="preserve">Početak izrade projektne </w:t>
      </w:r>
      <w:r>
        <w:rPr>
          <w:rFonts w:asciiTheme="minorHAnsi" w:hAnsiTheme="minorHAnsi"/>
          <w:sz w:val="22"/>
          <w:szCs w:val="22"/>
        </w:rPr>
        <w:t>d</w:t>
      </w:r>
      <w:r w:rsidRPr="00D81399">
        <w:rPr>
          <w:rFonts w:asciiTheme="minorHAnsi" w:hAnsiTheme="minorHAnsi"/>
          <w:sz w:val="22"/>
          <w:szCs w:val="22"/>
        </w:rPr>
        <w:t xml:space="preserve">okumentacije za </w:t>
      </w:r>
      <w:proofErr w:type="spellStart"/>
      <w:r w:rsidRPr="00D81399">
        <w:rPr>
          <w:rFonts w:asciiTheme="minorHAnsi" w:hAnsiTheme="minorHAnsi"/>
          <w:sz w:val="22"/>
          <w:szCs w:val="22"/>
        </w:rPr>
        <w:t>kompostanu</w:t>
      </w:r>
      <w:proofErr w:type="spellEnd"/>
      <w:r w:rsidRPr="00D81399">
        <w:rPr>
          <w:rFonts w:asciiTheme="minorHAnsi" w:hAnsiTheme="minorHAnsi"/>
          <w:sz w:val="22"/>
          <w:szCs w:val="22"/>
        </w:rPr>
        <w:t xml:space="preserve">  ovisi o stvaranju prostorno planskih i poslovnih uvjeta financiranja.</w:t>
      </w:r>
    </w:p>
    <w:p w14:paraId="4579AF1A"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52D9FA9F"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683F439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E11258A"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Izrađena projektna dokumentacija – izvedbeni projekt</w:t>
            </w:r>
          </w:p>
        </w:tc>
      </w:tr>
      <w:tr w:rsidR="00FF1CEC" w:rsidRPr="00D81399" w14:paraId="68BB84EC"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0F70774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89CF6F8"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Unaprjeđenje sustava gospodarenja otpadom na području Općine Viškovo i osvješćivanje mještana o važnosti istoga</w:t>
            </w:r>
          </w:p>
        </w:tc>
      </w:tr>
      <w:tr w:rsidR="00FF1CEC" w:rsidRPr="00D81399" w14:paraId="368C2BF6"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7CE7431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4F060F77"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w:t>
            </w:r>
          </w:p>
        </w:tc>
      </w:tr>
      <w:tr w:rsidR="00FF1CEC" w:rsidRPr="00D81399" w14:paraId="01B750B9"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3A7F4D24"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14:paraId="40BF3093"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100</w:t>
            </w:r>
          </w:p>
        </w:tc>
      </w:tr>
      <w:tr w:rsidR="00FF1CEC" w:rsidRPr="00D81399" w14:paraId="5D3E2778"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70A06A1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55133752"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0</w:t>
            </w:r>
          </w:p>
        </w:tc>
      </w:tr>
    </w:tbl>
    <w:p w14:paraId="347D08E7" w14:textId="77777777" w:rsidR="00FF1CEC" w:rsidRPr="00D81399" w:rsidRDefault="00FF1CEC" w:rsidP="00FF1CEC">
      <w:pPr>
        <w:shd w:val="clear" w:color="auto" w:fill="FFFFFF"/>
        <w:ind w:left="708"/>
        <w:jc w:val="both"/>
        <w:rPr>
          <w:rFonts w:asciiTheme="minorHAnsi" w:hAnsiTheme="minorHAnsi"/>
          <w:b/>
          <w:sz w:val="22"/>
          <w:szCs w:val="22"/>
        </w:rPr>
      </w:pPr>
    </w:p>
    <w:p w14:paraId="3BCB4562" w14:textId="77777777" w:rsidR="00FF1CEC" w:rsidRPr="00D81399" w:rsidRDefault="00FF1CEC" w:rsidP="004E6F75">
      <w:pPr>
        <w:shd w:val="clear" w:color="auto" w:fill="FFFFFF"/>
        <w:jc w:val="both"/>
        <w:rPr>
          <w:rFonts w:asciiTheme="minorHAnsi" w:hAnsiTheme="minorHAnsi"/>
          <w:sz w:val="22"/>
          <w:szCs w:val="22"/>
        </w:rPr>
      </w:pPr>
      <w:r w:rsidRPr="00D81399">
        <w:rPr>
          <w:rFonts w:asciiTheme="minorHAnsi" w:hAnsiTheme="minorHAnsi"/>
          <w:b/>
          <w:sz w:val="22"/>
          <w:szCs w:val="22"/>
        </w:rPr>
        <w:t>Cilj 3. –</w:t>
      </w:r>
      <w:r w:rsidRPr="00D81399">
        <w:rPr>
          <w:rFonts w:asciiTheme="minorHAnsi" w:hAnsiTheme="minorHAnsi"/>
          <w:sz w:val="22"/>
          <w:szCs w:val="22"/>
        </w:rPr>
        <w:t xml:space="preserve"> </w:t>
      </w:r>
      <w:r w:rsidRPr="00D81399">
        <w:rPr>
          <w:rFonts w:ascii="Calibri" w:hAnsi="Calibri"/>
          <w:sz w:val="22"/>
          <w:szCs w:val="22"/>
        </w:rPr>
        <w:t xml:space="preserve">Poticanje kućnog </w:t>
      </w:r>
      <w:proofErr w:type="spellStart"/>
      <w:r w:rsidRPr="00D81399">
        <w:rPr>
          <w:rFonts w:ascii="Calibri" w:hAnsi="Calibri"/>
          <w:sz w:val="22"/>
          <w:szCs w:val="22"/>
        </w:rPr>
        <w:t>kompostiranja</w:t>
      </w:r>
      <w:proofErr w:type="spellEnd"/>
      <w:r w:rsidRPr="00D81399">
        <w:rPr>
          <w:rFonts w:ascii="Calibri" w:hAnsi="Calibri"/>
          <w:sz w:val="22"/>
          <w:szCs w:val="22"/>
        </w:rPr>
        <w:t xml:space="preserve"> na području Općine Viškovo. </w:t>
      </w:r>
      <w:r w:rsidRPr="00D81399">
        <w:rPr>
          <w:rFonts w:asciiTheme="minorHAnsi" w:hAnsiTheme="minorHAnsi"/>
          <w:sz w:val="22"/>
          <w:szCs w:val="22"/>
        </w:rPr>
        <w:t>Realizacija je u skladu s planiranim.</w:t>
      </w:r>
    </w:p>
    <w:p w14:paraId="003194AD"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0FC7692" w14:textId="77777777" w:rsidTr="00FF1CEC">
        <w:tc>
          <w:tcPr>
            <w:tcW w:w="2802" w:type="dxa"/>
          </w:tcPr>
          <w:p w14:paraId="09215CA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5FED630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Dodijeljeni </w:t>
            </w:r>
            <w:proofErr w:type="spellStart"/>
            <w:r w:rsidRPr="00D81399">
              <w:rPr>
                <w:rFonts w:ascii="Calibri" w:hAnsi="Calibri"/>
                <w:sz w:val="22"/>
                <w:szCs w:val="22"/>
              </w:rPr>
              <w:t>komposteri</w:t>
            </w:r>
            <w:proofErr w:type="spellEnd"/>
            <w:r w:rsidRPr="00D81399">
              <w:rPr>
                <w:rFonts w:ascii="Calibri" w:hAnsi="Calibri"/>
                <w:sz w:val="22"/>
                <w:szCs w:val="22"/>
              </w:rPr>
              <w:t xml:space="preserve"> zainteresiranim građanima u tekućoj godini</w:t>
            </w:r>
          </w:p>
        </w:tc>
      </w:tr>
      <w:tr w:rsidR="00FF1CEC" w:rsidRPr="00D81399" w14:paraId="41165696" w14:textId="77777777" w:rsidTr="00FF1CEC">
        <w:tc>
          <w:tcPr>
            <w:tcW w:w="2802" w:type="dxa"/>
          </w:tcPr>
          <w:p w14:paraId="605D9FB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02C455A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Unaprjeđenje sustava gospodarenja otpadom na području Općine Viškovo </w:t>
            </w:r>
          </w:p>
        </w:tc>
      </w:tr>
      <w:tr w:rsidR="00FF1CEC" w:rsidRPr="00D81399" w14:paraId="1A01FA17" w14:textId="77777777" w:rsidTr="00FF1CEC">
        <w:tc>
          <w:tcPr>
            <w:tcW w:w="2802" w:type="dxa"/>
          </w:tcPr>
          <w:p w14:paraId="1104827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750D4AF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Kom/godišnje</w:t>
            </w:r>
          </w:p>
        </w:tc>
      </w:tr>
      <w:tr w:rsidR="00FF1CEC" w:rsidRPr="00D81399" w14:paraId="0306B7D1" w14:textId="77777777" w:rsidTr="00FF1CEC">
        <w:tc>
          <w:tcPr>
            <w:tcW w:w="2802" w:type="dxa"/>
          </w:tcPr>
          <w:p w14:paraId="58E410B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061CD1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85</w:t>
            </w:r>
          </w:p>
        </w:tc>
      </w:tr>
      <w:tr w:rsidR="00FF1CEC" w:rsidRPr="00D81399" w14:paraId="7ECDAD22" w14:textId="77777777" w:rsidTr="00FF1CEC">
        <w:tc>
          <w:tcPr>
            <w:tcW w:w="2802" w:type="dxa"/>
          </w:tcPr>
          <w:p w14:paraId="33C67E14"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60DFA51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82</w:t>
            </w:r>
          </w:p>
        </w:tc>
      </w:tr>
    </w:tbl>
    <w:p w14:paraId="3377F7A0" w14:textId="77777777" w:rsidR="00FF1CEC" w:rsidRPr="00D81399" w:rsidRDefault="00FF1CEC" w:rsidP="00FF1CEC">
      <w:pPr>
        <w:contextualSpacing/>
        <w:jc w:val="both"/>
        <w:rPr>
          <w:rFonts w:ascii="Calibri" w:hAnsi="Calibri"/>
          <w:i/>
          <w:sz w:val="16"/>
          <w:szCs w:val="16"/>
        </w:rPr>
      </w:pPr>
    </w:p>
    <w:p w14:paraId="1C637BC9" w14:textId="77777777" w:rsidR="00FF1CEC" w:rsidRPr="00D81399" w:rsidRDefault="00FF1CEC" w:rsidP="004E6F75">
      <w:pPr>
        <w:shd w:val="clear" w:color="auto" w:fill="FFFFFF"/>
        <w:jc w:val="both"/>
        <w:rPr>
          <w:rFonts w:asciiTheme="minorHAnsi" w:hAnsiTheme="minorHAnsi"/>
          <w:sz w:val="22"/>
          <w:szCs w:val="22"/>
        </w:rPr>
      </w:pPr>
      <w:r w:rsidRPr="00D81399">
        <w:rPr>
          <w:rFonts w:ascii="Calibri" w:hAnsi="Calibri"/>
          <w:b/>
          <w:sz w:val="22"/>
          <w:szCs w:val="22"/>
        </w:rPr>
        <w:t>Cilj 4. –</w:t>
      </w:r>
      <w:r w:rsidRPr="00D81399">
        <w:rPr>
          <w:rFonts w:ascii="Calibri" w:hAnsi="Calibri"/>
          <w:sz w:val="22"/>
          <w:szCs w:val="22"/>
        </w:rPr>
        <w:t xml:space="preserve"> </w:t>
      </w:r>
      <w:r w:rsidRPr="00D81399">
        <w:rPr>
          <w:rFonts w:asciiTheme="minorHAnsi" w:hAnsiTheme="minorHAnsi"/>
          <w:sz w:val="22"/>
          <w:szCs w:val="22"/>
        </w:rPr>
        <w:t xml:space="preserve">Izgradnja </w:t>
      </w:r>
      <w:proofErr w:type="spellStart"/>
      <w:r w:rsidRPr="00D81399">
        <w:rPr>
          <w:rFonts w:asciiTheme="minorHAnsi" w:hAnsiTheme="minorHAnsi"/>
          <w:sz w:val="22"/>
          <w:szCs w:val="22"/>
        </w:rPr>
        <w:t>sortirnice</w:t>
      </w:r>
      <w:proofErr w:type="spellEnd"/>
      <w:r w:rsidRPr="00D81399">
        <w:rPr>
          <w:rFonts w:asciiTheme="minorHAnsi" w:hAnsiTheme="minorHAnsi"/>
          <w:sz w:val="22"/>
          <w:szCs w:val="22"/>
        </w:rPr>
        <w:t xml:space="preserve">. Realizacija ovisi o Odluci o financiranju i početku radova. Nositelj projekta je Grad Rijeka kao većinski vlasnik KD Čistoća d.o.o. </w:t>
      </w:r>
    </w:p>
    <w:p w14:paraId="2F908C83" w14:textId="77777777" w:rsidR="00FF1CEC" w:rsidRPr="00D81399" w:rsidRDefault="00FF1CEC" w:rsidP="00FF1CEC">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DAA08E3" w14:textId="77777777" w:rsidTr="00FF1CEC">
        <w:tc>
          <w:tcPr>
            <w:tcW w:w="2802" w:type="dxa"/>
          </w:tcPr>
          <w:p w14:paraId="576B43C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914CA8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Isplaćen vlastiti udio u sufinanciranju potreban za realizaciju izgradnje zajedničke </w:t>
            </w:r>
            <w:proofErr w:type="spellStart"/>
            <w:r w:rsidRPr="00D81399">
              <w:rPr>
                <w:rFonts w:ascii="Calibri" w:hAnsi="Calibri"/>
                <w:sz w:val="22"/>
                <w:szCs w:val="22"/>
              </w:rPr>
              <w:t>sortirnice</w:t>
            </w:r>
            <w:proofErr w:type="spellEnd"/>
            <w:r w:rsidRPr="00D81399">
              <w:rPr>
                <w:rFonts w:ascii="Calibri" w:hAnsi="Calibri"/>
                <w:sz w:val="22"/>
                <w:szCs w:val="22"/>
              </w:rPr>
              <w:t>.</w:t>
            </w:r>
          </w:p>
        </w:tc>
      </w:tr>
      <w:tr w:rsidR="00FF1CEC" w:rsidRPr="00D81399" w14:paraId="620C345A" w14:textId="77777777" w:rsidTr="00FF1CEC">
        <w:tc>
          <w:tcPr>
            <w:tcW w:w="2802" w:type="dxa"/>
          </w:tcPr>
          <w:p w14:paraId="3F23CBA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5B4786D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sustava gospodarenja otpadom</w:t>
            </w:r>
          </w:p>
        </w:tc>
      </w:tr>
      <w:tr w:rsidR="00FF1CEC" w:rsidRPr="00D81399" w14:paraId="427C6193" w14:textId="77777777" w:rsidTr="00FF1CEC">
        <w:tc>
          <w:tcPr>
            <w:tcW w:w="2802" w:type="dxa"/>
          </w:tcPr>
          <w:p w14:paraId="0941498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8AE519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Kn/godišnje</w:t>
            </w:r>
          </w:p>
        </w:tc>
      </w:tr>
      <w:tr w:rsidR="00FF1CEC" w:rsidRPr="00D81399" w14:paraId="77BE071F" w14:textId="77777777" w:rsidTr="00FF1CEC">
        <w:tc>
          <w:tcPr>
            <w:tcW w:w="2802" w:type="dxa"/>
          </w:tcPr>
          <w:p w14:paraId="38B810D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086A79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124.000,00</w:t>
            </w:r>
          </w:p>
        </w:tc>
      </w:tr>
      <w:tr w:rsidR="00FF1CEC" w:rsidRPr="00D81399" w14:paraId="42AB9405" w14:textId="77777777" w:rsidTr="00FF1CEC">
        <w:tc>
          <w:tcPr>
            <w:tcW w:w="2802" w:type="dxa"/>
          </w:tcPr>
          <w:p w14:paraId="50242E84"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17195A5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0,00</w:t>
            </w:r>
          </w:p>
        </w:tc>
      </w:tr>
    </w:tbl>
    <w:p w14:paraId="4B5A6A8B" w14:textId="77777777" w:rsidR="00FF1CEC" w:rsidRPr="00D81399" w:rsidRDefault="00FF1CEC" w:rsidP="00FF1CEC">
      <w:pPr>
        <w:shd w:val="clear" w:color="auto" w:fill="FFFFFF"/>
        <w:jc w:val="both"/>
        <w:rPr>
          <w:rFonts w:asciiTheme="minorHAnsi" w:hAnsiTheme="minorHAnsi"/>
          <w:sz w:val="22"/>
          <w:szCs w:val="22"/>
        </w:rPr>
      </w:pPr>
    </w:p>
    <w:p w14:paraId="66B63175" w14:textId="77777777" w:rsidR="00FF1CEC" w:rsidRPr="00D81399" w:rsidRDefault="00FF1CEC" w:rsidP="00FF1CEC">
      <w:pPr>
        <w:shd w:val="clear" w:color="auto" w:fill="FFFFFF"/>
        <w:jc w:val="both"/>
        <w:rPr>
          <w:rFonts w:asciiTheme="minorHAnsi" w:hAnsiTheme="minorHAnsi"/>
          <w:b/>
          <w:sz w:val="22"/>
          <w:szCs w:val="22"/>
          <w:highlight w:val="yellow"/>
        </w:rPr>
      </w:pPr>
    </w:p>
    <w:p w14:paraId="769442F9" w14:textId="77777777" w:rsidR="00FF1CEC" w:rsidRPr="00D81399" w:rsidRDefault="00FF1CEC" w:rsidP="00FF1CEC">
      <w:pPr>
        <w:shd w:val="clear" w:color="auto" w:fill="FFFFFF"/>
        <w:spacing w:line="276" w:lineRule="auto"/>
        <w:contextualSpacing/>
        <w:rPr>
          <w:rFonts w:ascii="Calibri" w:eastAsia="Calibri" w:hAnsi="Calibri"/>
          <w:b/>
          <w:sz w:val="22"/>
          <w:szCs w:val="22"/>
          <w:lang w:eastAsia="en-US"/>
        </w:rPr>
      </w:pPr>
      <w:r w:rsidRPr="00D81399">
        <w:rPr>
          <w:rFonts w:ascii="Calibri" w:eastAsia="Calibri" w:hAnsi="Calibri"/>
          <w:b/>
          <w:sz w:val="22"/>
          <w:szCs w:val="22"/>
          <w:lang w:eastAsia="en-US"/>
        </w:rPr>
        <w:t>4. Projekt T441013: Projekt Viškovo reciklira</w:t>
      </w:r>
    </w:p>
    <w:p w14:paraId="30DA32C2" w14:textId="77777777" w:rsidR="00FF1CEC" w:rsidRPr="00D81399" w:rsidRDefault="00FF1CEC" w:rsidP="00FF1CEC">
      <w:pPr>
        <w:shd w:val="clear" w:color="auto" w:fill="FFFFFF"/>
        <w:contextualSpacing/>
        <w:jc w:val="both"/>
        <w:rPr>
          <w:rFonts w:ascii="Calibri" w:hAnsi="Calibri"/>
          <w:sz w:val="22"/>
          <w:szCs w:val="22"/>
        </w:rPr>
      </w:pPr>
    </w:p>
    <w:p w14:paraId="3DDA1052" w14:textId="77777777" w:rsidR="00FF1CEC" w:rsidRPr="00D81399" w:rsidRDefault="00FF1CEC" w:rsidP="00FF1CEC">
      <w:pPr>
        <w:shd w:val="clear" w:color="auto" w:fill="FFFFFF"/>
        <w:contextualSpacing/>
        <w:jc w:val="both"/>
        <w:rPr>
          <w:rFonts w:ascii="Calibri" w:hAnsi="Calibri"/>
          <w:sz w:val="22"/>
          <w:szCs w:val="22"/>
        </w:rPr>
      </w:pPr>
      <w:r w:rsidRPr="00D81399">
        <w:rPr>
          <w:rFonts w:ascii="Calibri" w:hAnsi="Calibri"/>
          <w:sz w:val="22"/>
          <w:szCs w:val="22"/>
        </w:rPr>
        <w:t xml:space="preserve">Proračunom Općine Viškovo za 2020. godinu te projekcijama Proračuna za 2021. i 2022. godinu za ovaj projekt  u 2020. godini nisu bila planirana sredstva, a realizirano je 154.714,09 kuna. Naime, </w:t>
      </w:r>
      <w:r w:rsidRPr="00D81399">
        <w:rPr>
          <w:rFonts w:asciiTheme="minorHAnsi" w:hAnsiTheme="minorHAnsi"/>
          <w:sz w:val="22"/>
          <w:szCs w:val="22"/>
        </w:rPr>
        <w:t>evidentirani su troškovi planirani u 2019. godini, a izvedeni u 2020. godini te koji su sukladno Odluci o izvršenju proračuna evidentirani u 2020. godini.</w:t>
      </w:r>
    </w:p>
    <w:p w14:paraId="243B94F6" w14:textId="77777777" w:rsidR="004E6F75" w:rsidRDefault="004E6F75" w:rsidP="00FF1CEC">
      <w:pPr>
        <w:shd w:val="clear" w:color="auto" w:fill="FFFFFF"/>
        <w:jc w:val="both"/>
        <w:rPr>
          <w:rFonts w:asciiTheme="minorHAnsi" w:hAnsiTheme="minorHAnsi"/>
          <w:sz w:val="22"/>
          <w:szCs w:val="22"/>
        </w:rPr>
      </w:pPr>
    </w:p>
    <w:p w14:paraId="71B0FD71" w14:textId="77777777" w:rsidR="00FF1CEC" w:rsidRPr="00D81399" w:rsidRDefault="00FF1CEC" w:rsidP="00FF1CEC">
      <w:pPr>
        <w:shd w:val="clear" w:color="auto" w:fill="FFFFFF"/>
        <w:jc w:val="both"/>
        <w:rPr>
          <w:rFonts w:asciiTheme="minorHAnsi" w:hAnsiTheme="minorHAnsi"/>
          <w:sz w:val="22"/>
          <w:szCs w:val="22"/>
          <w:highlight w:val="yellow"/>
        </w:rPr>
      </w:pPr>
      <w:r w:rsidRPr="00D81399">
        <w:rPr>
          <w:rFonts w:asciiTheme="minorHAnsi" w:hAnsiTheme="minorHAnsi"/>
          <w:sz w:val="22"/>
          <w:szCs w:val="22"/>
        </w:rPr>
        <w:t xml:space="preserve">U izvještajnom razdoblju nastavljena je provedba </w:t>
      </w:r>
      <w:proofErr w:type="spellStart"/>
      <w:r w:rsidRPr="00D81399">
        <w:rPr>
          <w:rFonts w:asciiTheme="minorHAnsi" w:hAnsiTheme="minorHAnsi"/>
          <w:sz w:val="22"/>
          <w:szCs w:val="22"/>
        </w:rPr>
        <w:t>izobrazno</w:t>
      </w:r>
      <w:proofErr w:type="spellEnd"/>
      <w:r w:rsidRPr="00D81399">
        <w:rPr>
          <w:rFonts w:asciiTheme="minorHAnsi" w:hAnsiTheme="minorHAnsi"/>
          <w:sz w:val="22"/>
          <w:szCs w:val="22"/>
        </w:rPr>
        <w:t>-informativnog projekta, sufinanciranog EU sredstvima. U sklopu istoga  održane su edukativne  radionice u školi, dječjim vrtićima i za umirovljenike, emitirale su se edukativne emisije i reklame na televiziji (Kanal RI), a tiskan je i distribuiran informativni materijal (letci, brošure, vodiči, plakati) te održan dan posvećen gospodarenju otpadom u sklopu kojeg su se dodijelile nagrade školskoj djeci i održala edukativna predavanja.</w:t>
      </w:r>
    </w:p>
    <w:p w14:paraId="2DF7C838" w14:textId="77777777" w:rsidR="00FF1CEC" w:rsidRPr="00D81399" w:rsidRDefault="00FF1CEC" w:rsidP="00FF1CEC">
      <w:pPr>
        <w:shd w:val="clear" w:color="auto" w:fill="FFFFFF"/>
        <w:jc w:val="both"/>
        <w:rPr>
          <w:rFonts w:asciiTheme="minorHAnsi" w:hAnsiTheme="minorHAnsi"/>
          <w:b/>
          <w:sz w:val="22"/>
          <w:szCs w:val="22"/>
          <w:highlight w:val="yellow"/>
        </w:rPr>
      </w:pPr>
    </w:p>
    <w:p w14:paraId="56BAB02D" w14:textId="77777777" w:rsidR="00FF1CEC" w:rsidRPr="00D81399" w:rsidRDefault="00FF1CEC" w:rsidP="00FF1CEC">
      <w:pPr>
        <w:shd w:val="clear" w:color="auto" w:fill="FFFFFF"/>
        <w:jc w:val="both"/>
        <w:rPr>
          <w:rFonts w:asciiTheme="minorHAnsi" w:hAnsiTheme="minorHAnsi"/>
          <w:b/>
          <w:sz w:val="22"/>
          <w:szCs w:val="22"/>
          <w:highlight w:val="yellow"/>
        </w:rPr>
      </w:pPr>
    </w:p>
    <w:p w14:paraId="1CCE7165" w14:textId="77777777" w:rsidR="004E6F75" w:rsidRDefault="004E6F75" w:rsidP="00FF1CEC">
      <w:pPr>
        <w:shd w:val="clear" w:color="auto" w:fill="FFFFFF"/>
        <w:jc w:val="both"/>
        <w:rPr>
          <w:rFonts w:asciiTheme="minorHAnsi" w:hAnsiTheme="minorHAnsi"/>
          <w:b/>
          <w:sz w:val="22"/>
          <w:szCs w:val="22"/>
        </w:rPr>
      </w:pPr>
    </w:p>
    <w:p w14:paraId="36E0E2DE" w14:textId="77777777" w:rsidR="004E6F75" w:rsidRDefault="004E6F75" w:rsidP="00FF1CEC">
      <w:pPr>
        <w:shd w:val="clear" w:color="auto" w:fill="FFFFFF"/>
        <w:jc w:val="both"/>
        <w:rPr>
          <w:rFonts w:asciiTheme="minorHAnsi" w:hAnsiTheme="minorHAnsi"/>
          <w:b/>
          <w:sz w:val="22"/>
          <w:szCs w:val="22"/>
        </w:rPr>
      </w:pPr>
    </w:p>
    <w:p w14:paraId="6C6C3ACF" w14:textId="77777777" w:rsidR="004E6F75" w:rsidRDefault="004E6F75" w:rsidP="00FF1CEC">
      <w:pPr>
        <w:shd w:val="clear" w:color="auto" w:fill="FFFFFF"/>
        <w:jc w:val="both"/>
        <w:rPr>
          <w:rFonts w:asciiTheme="minorHAnsi" w:hAnsiTheme="minorHAnsi"/>
          <w:b/>
          <w:sz w:val="22"/>
          <w:szCs w:val="22"/>
        </w:rPr>
      </w:pPr>
    </w:p>
    <w:p w14:paraId="0F190114" w14:textId="77777777" w:rsidR="004E6F75" w:rsidRDefault="004E6F75" w:rsidP="00FF1CEC">
      <w:pPr>
        <w:shd w:val="clear" w:color="auto" w:fill="FFFFFF"/>
        <w:jc w:val="both"/>
        <w:rPr>
          <w:rFonts w:asciiTheme="minorHAnsi" w:hAnsiTheme="minorHAnsi"/>
          <w:b/>
          <w:sz w:val="22"/>
          <w:szCs w:val="22"/>
        </w:rPr>
      </w:pPr>
    </w:p>
    <w:p w14:paraId="53059B5E"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lastRenderedPageBreak/>
        <w:t>4. Kapitalni projekt A441011: Zaštita okoliša</w:t>
      </w:r>
    </w:p>
    <w:p w14:paraId="19264A01" w14:textId="77777777" w:rsidR="00FF1CEC" w:rsidRPr="00D81399" w:rsidRDefault="00FF1CEC" w:rsidP="00FF1CEC">
      <w:pPr>
        <w:shd w:val="clear" w:color="auto" w:fill="FFFFFF"/>
        <w:jc w:val="both"/>
        <w:rPr>
          <w:rFonts w:asciiTheme="minorHAnsi" w:hAnsiTheme="minorHAnsi"/>
          <w:b/>
          <w:strike/>
          <w:sz w:val="22"/>
          <w:szCs w:val="22"/>
        </w:rPr>
      </w:pPr>
    </w:p>
    <w:p w14:paraId="6CF1CE92"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sklopu ove aktivnosti planirani su rashodi za uslugu uklanjanja vozila i sličnih pokretnih objekata  sa javnih površina , te uklanjanje nepropisno odbačenog otpada sa javnih površina.  Javne površine se redovno nadziru.  </w:t>
      </w:r>
    </w:p>
    <w:p w14:paraId="138E9873"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110.000,00 kuna, a realizirano je 0,00 kuna, odnosno 0 %. </w:t>
      </w:r>
    </w:p>
    <w:p w14:paraId="607B2C59" w14:textId="77777777" w:rsidR="00FF1CEC" w:rsidRPr="00D81399" w:rsidRDefault="00FF1CEC" w:rsidP="00FF1CEC">
      <w:pPr>
        <w:shd w:val="clear" w:color="auto" w:fill="FFFFFF"/>
        <w:ind w:left="720"/>
        <w:contextualSpacing/>
        <w:jc w:val="both"/>
        <w:rPr>
          <w:rFonts w:asciiTheme="minorHAnsi" w:eastAsia="Calibri" w:hAnsiTheme="minorHAnsi"/>
          <w:sz w:val="22"/>
          <w:szCs w:val="22"/>
          <w:lang w:eastAsia="en-US"/>
        </w:rPr>
      </w:pPr>
    </w:p>
    <w:p w14:paraId="7061317D"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r w:rsidRPr="00D81399">
        <w:rPr>
          <w:rFonts w:asciiTheme="minorHAnsi" w:eastAsia="Calibri" w:hAnsiTheme="minorHAnsi"/>
          <w:b/>
          <w:sz w:val="22"/>
          <w:szCs w:val="22"/>
          <w:lang w:eastAsia="en-US"/>
        </w:rPr>
        <w:t xml:space="preserve">Cilj 1.: </w:t>
      </w:r>
      <w:r w:rsidRPr="00D81399">
        <w:rPr>
          <w:rFonts w:asciiTheme="minorHAnsi" w:eastAsia="Calibri" w:hAnsiTheme="minorHAnsi"/>
          <w:sz w:val="22"/>
          <w:szCs w:val="22"/>
          <w:lang w:eastAsia="en-US"/>
        </w:rPr>
        <w:t>Smanjenje količine tehnički neispravnih vozila i nelegalno postavljenih objekata na javnim površinama.  Cilj se ostvaruje  sukladno potrebama te ovisno  o pravomoćno  provedenim postupcima  za uklanjanje tehnički neispravnih vozila, odnosno u situacijama kada to vlasnik ne učini</w:t>
      </w:r>
    </w:p>
    <w:p w14:paraId="5BB47C79"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FF1CEC" w:rsidRPr="00D81399" w14:paraId="78D137B5" w14:textId="77777777" w:rsidTr="00FF1CEC">
        <w:tc>
          <w:tcPr>
            <w:tcW w:w="2802" w:type="dxa"/>
          </w:tcPr>
          <w:p w14:paraId="361815B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25" w:type="dxa"/>
          </w:tcPr>
          <w:p w14:paraId="550696BA"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uklonjenih tehnički neispravnih vozila  i sl.  objekata sa javnih površina godišnje</w:t>
            </w:r>
          </w:p>
        </w:tc>
      </w:tr>
      <w:tr w:rsidR="00FF1CEC" w:rsidRPr="00D81399" w14:paraId="4A4F5934" w14:textId="77777777" w:rsidTr="00FF1CEC">
        <w:tc>
          <w:tcPr>
            <w:tcW w:w="2802" w:type="dxa"/>
          </w:tcPr>
          <w:p w14:paraId="0D53084D"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25" w:type="dxa"/>
          </w:tcPr>
          <w:p w14:paraId="45723B07"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Zaštita okoliša, očuvati javne površine čistima</w:t>
            </w:r>
          </w:p>
        </w:tc>
      </w:tr>
      <w:tr w:rsidR="00FF1CEC" w:rsidRPr="00D81399" w14:paraId="646870DA" w14:textId="77777777" w:rsidTr="00FF1CEC">
        <w:tc>
          <w:tcPr>
            <w:tcW w:w="2802" w:type="dxa"/>
          </w:tcPr>
          <w:p w14:paraId="611DFBAD"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25" w:type="dxa"/>
          </w:tcPr>
          <w:p w14:paraId="564D093E"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Kom</w:t>
            </w:r>
          </w:p>
        </w:tc>
      </w:tr>
      <w:tr w:rsidR="00FF1CEC" w:rsidRPr="00D81399" w14:paraId="5BFE46B1" w14:textId="77777777" w:rsidTr="00FF1CEC">
        <w:tc>
          <w:tcPr>
            <w:tcW w:w="2802" w:type="dxa"/>
          </w:tcPr>
          <w:p w14:paraId="15BE5987"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525" w:type="dxa"/>
          </w:tcPr>
          <w:p w14:paraId="427D4CF6"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10 </w:t>
            </w:r>
          </w:p>
        </w:tc>
      </w:tr>
      <w:tr w:rsidR="00FF1CEC" w:rsidRPr="00D81399" w14:paraId="3D0CF1C6" w14:textId="77777777" w:rsidTr="00FF1CEC">
        <w:tc>
          <w:tcPr>
            <w:tcW w:w="2802" w:type="dxa"/>
          </w:tcPr>
          <w:p w14:paraId="44EADF86"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Ostvarena vrijednost u izvještajnom razdoblju</w:t>
            </w:r>
          </w:p>
        </w:tc>
        <w:tc>
          <w:tcPr>
            <w:tcW w:w="6525" w:type="dxa"/>
          </w:tcPr>
          <w:p w14:paraId="018DEEC0"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bl>
    <w:p w14:paraId="34A41159" w14:textId="77777777" w:rsidR="00FF1CEC" w:rsidRPr="00D81399" w:rsidRDefault="00FF1CEC" w:rsidP="00FF1CEC">
      <w:pPr>
        <w:shd w:val="clear" w:color="auto" w:fill="FFFFFF"/>
        <w:jc w:val="both"/>
        <w:rPr>
          <w:rFonts w:asciiTheme="minorHAnsi" w:hAnsiTheme="minorHAnsi"/>
          <w:b/>
          <w:strike/>
          <w:sz w:val="22"/>
          <w:szCs w:val="22"/>
        </w:rPr>
      </w:pPr>
    </w:p>
    <w:p w14:paraId="153A4F2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 xml:space="preserve">Cilj 2.: </w:t>
      </w:r>
      <w:r w:rsidRPr="00D81399">
        <w:rPr>
          <w:rFonts w:ascii="Calibri" w:eastAsia="Calibri" w:hAnsi="Calibri"/>
          <w:sz w:val="22"/>
          <w:szCs w:val="22"/>
          <w:lang w:eastAsia="en-US"/>
        </w:rPr>
        <w:t xml:space="preserve">Smanjenje količine nepropisno odbačenog otpada na javnim i privatnim površinama. Cilj se ostvaruje sukladno stvarnim potrebama realizacija je planirana za drugi dio godine. </w:t>
      </w:r>
    </w:p>
    <w:p w14:paraId="78FBAAD6" w14:textId="77777777" w:rsidR="00FF1CEC" w:rsidRPr="00D81399" w:rsidRDefault="00FF1CEC" w:rsidP="00FF1CEC">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47F815B" w14:textId="77777777" w:rsidTr="00FF1CEC">
        <w:tc>
          <w:tcPr>
            <w:tcW w:w="2802" w:type="dxa"/>
          </w:tcPr>
          <w:p w14:paraId="69D5D6D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BA0D7B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Količina uklonjenog otpada sa javnih i privatnih površina</w:t>
            </w:r>
          </w:p>
        </w:tc>
      </w:tr>
      <w:tr w:rsidR="00FF1CEC" w:rsidRPr="00D81399" w14:paraId="754BA400" w14:textId="77777777" w:rsidTr="00FF1CEC">
        <w:tc>
          <w:tcPr>
            <w:tcW w:w="2802" w:type="dxa"/>
          </w:tcPr>
          <w:p w14:paraId="5A927B0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4086252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Zaštita okoliša, očuvati javne površine čistima</w:t>
            </w:r>
          </w:p>
        </w:tc>
      </w:tr>
      <w:tr w:rsidR="00FF1CEC" w:rsidRPr="00D81399" w14:paraId="386552E6" w14:textId="77777777" w:rsidTr="00FF1CEC">
        <w:tc>
          <w:tcPr>
            <w:tcW w:w="2802" w:type="dxa"/>
          </w:tcPr>
          <w:p w14:paraId="71DF909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8BB66D9" w14:textId="77777777" w:rsidR="00FF1CEC" w:rsidRPr="00D81399" w:rsidRDefault="00FF1CEC" w:rsidP="00FF1CEC">
            <w:pPr>
              <w:shd w:val="clear" w:color="auto" w:fill="FFFFFF"/>
              <w:jc w:val="both"/>
              <w:rPr>
                <w:rFonts w:ascii="Calibri" w:hAnsi="Calibri"/>
                <w:sz w:val="22"/>
                <w:szCs w:val="22"/>
                <w:vertAlign w:val="superscript"/>
              </w:rPr>
            </w:pPr>
            <w:r w:rsidRPr="00D81399">
              <w:rPr>
                <w:rFonts w:ascii="Calibri" w:hAnsi="Calibri"/>
                <w:sz w:val="22"/>
                <w:szCs w:val="22"/>
              </w:rPr>
              <w:t>m</w:t>
            </w:r>
            <w:r w:rsidRPr="00D81399">
              <w:rPr>
                <w:rFonts w:ascii="Calibri" w:hAnsi="Calibri"/>
                <w:sz w:val="22"/>
                <w:szCs w:val="22"/>
                <w:vertAlign w:val="superscript"/>
              </w:rPr>
              <w:t>3</w:t>
            </w:r>
          </w:p>
        </w:tc>
      </w:tr>
      <w:tr w:rsidR="00FF1CEC" w:rsidRPr="00D81399" w14:paraId="6046F535" w14:textId="77777777" w:rsidTr="00FF1CEC">
        <w:tc>
          <w:tcPr>
            <w:tcW w:w="2802" w:type="dxa"/>
          </w:tcPr>
          <w:p w14:paraId="222A00A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067918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110</w:t>
            </w:r>
          </w:p>
        </w:tc>
      </w:tr>
      <w:tr w:rsidR="00FF1CEC" w:rsidRPr="00D81399" w14:paraId="37802FE9" w14:textId="77777777" w:rsidTr="00FF1CEC">
        <w:tc>
          <w:tcPr>
            <w:tcW w:w="2802" w:type="dxa"/>
          </w:tcPr>
          <w:p w14:paraId="1D39D430"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E8DF86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4BBACDF8" w14:textId="77777777" w:rsidR="00FF1CEC" w:rsidRPr="00D81399" w:rsidRDefault="00FF1CEC" w:rsidP="00FF1CEC">
      <w:pPr>
        <w:shd w:val="clear" w:color="auto" w:fill="FFFFFF"/>
        <w:jc w:val="both"/>
        <w:rPr>
          <w:rFonts w:asciiTheme="minorHAnsi" w:hAnsiTheme="minorHAnsi"/>
          <w:b/>
          <w:sz w:val="22"/>
          <w:szCs w:val="22"/>
        </w:rPr>
      </w:pPr>
    </w:p>
    <w:p w14:paraId="587C7224" w14:textId="77777777" w:rsidR="00FF1CEC" w:rsidRPr="00D81399" w:rsidRDefault="00FF1CEC" w:rsidP="00FF1CEC">
      <w:pPr>
        <w:shd w:val="clear" w:color="auto" w:fill="FFFFFF"/>
        <w:jc w:val="both"/>
        <w:rPr>
          <w:rFonts w:asciiTheme="minorHAnsi" w:hAnsiTheme="minorHAnsi"/>
          <w:b/>
          <w:sz w:val="22"/>
          <w:szCs w:val="22"/>
        </w:rPr>
      </w:pPr>
    </w:p>
    <w:p w14:paraId="3933C11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5. Aktivnost A441003: Protupožarna zaštita</w:t>
      </w:r>
    </w:p>
    <w:p w14:paraId="11848746" w14:textId="77777777" w:rsidR="00FF1CEC" w:rsidRPr="00D81399" w:rsidRDefault="00FF1CEC" w:rsidP="00FF1CEC">
      <w:pPr>
        <w:shd w:val="clear" w:color="auto" w:fill="FFFFFF"/>
        <w:jc w:val="both"/>
        <w:rPr>
          <w:rFonts w:asciiTheme="minorHAnsi" w:hAnsiTheme="minorHAnsi"/>
          <w:b/>
          <w:strike/>
          <w:sz w:val="22"/>
          <w:szCs w:val="22"/>
        </w:rPr>
      </w:pPr>
    </w:p>
    <w:p w14:paraId="24464712"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w:t>
      </w:r>
    </w:p>
    <w:p w14:paraId="51B39432"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372151A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735.500,00 kuna, a realizirano je 342.750,00 kuna, odnosno 47 %. Realizacija je prema planiranom.</w:t>
      </w:r>
    </w:p>
    <w:p w14:paraId="14477FBE"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izvještajnom razdoblju  redovno su se provodile sve mjere zaštite od požara.   </w:t>
      </w:r>
    </w:p>
    <w:p w14:paraId="15FC5559" w14:textId="77777777" w:rsidR="00FF1CEC" w:rsidRPr="00D81399" w:rsidRDefault="00FF1CEC" w:rsidP="00FF1CEC">
      <w:pPr>
        <w:shd w:val="clear" w:color="auto" w:fill="FFFFFF"/>
        <w:jc w:val="both"/>
        <w:rPr>
          <w:rFonts w:asciiTheme="minorHAnsi" w:hAnsiTheme="minorHAnsi"/>
          <w:b/>
          <w:sz w:val="22"/>
          <w:szCs w:val="22"/>
        </w:rPr>
      </w:pPr>
    </w:p>
    <w:p w14:paraId="0C62E917"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b/>
          <w:sz w:val="22"/>
          <w:szCs w:val="22"/>
        </w:rPr>
        <w:t>Cilj 1.:</w:t>
      </w:r>
      <w:r w:rsidRPr="00D81399">
        <w:rPr>
          <w:rFonts w:asciiTheme="minorHAnsi" w:hAnsiTheme="minorHAnsi"/>
          <w:sz w:val="22"/>
          <w:szCs w:val="22"/>
        </w:rPr>
        <w:t xml:space="preserve"> Postizanje učinkovite protupožarne zaštite radi sprječavanja nastanka požara. Cilj je ostvaren</w:t>
      </w:r>
    </w:p>
    <w:p w14:paraId="4994BBD8" w14:textId="77777777" w:rsidR="00FF1CEC" w:rsidRPr="00D81399" w:rsidRDefault="00FF1CEC" w:rsidP="00FF1CEC">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FF1CEC" w:rsidRPr="00D81399" w14:paraId="1A7BF136" w14:textId="77777777" w:rsidTr="00FF1CEC">
        <w:tc>
          <w:tcPr>
            <w:tcW w:w="2802" w:type="dxa"/>
          </w:tcPr>
          <w:p w14:paraId="69F738EA"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25" w:type="dxa"/>
          </w:tcPr>
          <w:p w14:paraId="4C4F54FB"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požara u tekućoj godini (ne odnosi se na objekte)</w:t>
            </w:r>
          </w:p>
        </w:tc>
      </w:tr>
      <w:tr w:rsidR="00FF1CEC" w:rsidRPr="00D81399" w14:paraId="349AC828" w14:textId="77777777" w:rsidTr="00FF1CEC">
        <w:tc>
          <w:tcPr>
            <w:tcW w:w="2802" w:type="dxa"/>
          </w:tcPr>
          <w:p w14:paraId="1FE157C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25" w:type="dxa"/>
          </w:tcPr>
          <w:p w14:paraId="22F1E2E9"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Postizanje što više razine preventive kako bi broj požara bio minimalan</w:t>
            </w:r>
          </w:p>
        </w:tc>
      </w:tr>
      <w:tr w:rsidR="00FF1CEC" w:rsidRPr="00D81399" w14:paraId="34631799" w14:textId="77777777" w:rsidTr="00FF1CEC">
        <w:tc>
          <w:tcPr>
            <w:tcW w:w="2802" w:type="dxa"/>
          </w:tcPr>
          <w:p w14:paraId="30FD7342"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25" w:type="dxa"/>
          </w:tcPr>
          <w:p w14:paraId="063B84D2"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w:t>
            </w:r>
          </w:p>
        </w:tc>
      </w:tr>
      <w:tr w:rsidR="00FF1CEC" w:rsidRPr="00D81399" w14:paraId="43FBD454" w14:textId="77777777" w:rsidTr="00FF1CEC">
        <w:tc>
          <w:tcPr>
            <w:tcW w:w="2802" w:type="dxa"/>
          </w:tcPr>
          <w:p w14:paraId="588D21F8"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bCs/>
                <w:sz w:val="22"/>
                <w:szCs w:val="22"/>
              </w:rPr>
              <w:t>Ciljana vrijednost (2020.)</w:t>
            </w:r>
          </w:p>
        </w:tc>
        <w:tc>
          <w:tcPr>
            <w:tcW w:w="6525" w:type="dxa"/>
          </w:tcPr>
          <w:p w14:paraId="395D1BAF"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r w:rsidR="00FF1CEC" w:rsidRPr="00D81399" w14:paraId="1C4E918E" w14:textId="77777777" w:rsidTr="00FF1CEC">
        <w:tc>
          <w:tcPr>
            <w:tcW w:w="2802" w:type="dxa"/>
          </w:tcPr>
          <w:p w14:paraId="2F0D667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bCs/>
                <w:sz w:val="22"/>
                <w:szCs w:val="22"/>
              </w:rPr>
              <w:t>Ostvarena vrijednost u izvještajnom razdoblju</w:t>
            </w:r>
          </w:p>
        </w:tc>
        <w:tc>
          <w:tcPr>
            <w:tcW w:w="6525" w:type="dxa"/>
          </w:tcPr>
          <w:p w14:paraId="3021D0A8"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bl>
    <w:p w14:paraId="0D32A3DE" w14:textId="77777777" w:rsidR="00FF1CEC" w:rsidRPr="00D81399" w:rsidRDefault="00FF1CEC" w:rsidP="00FF1CEC">
      <w:pPr>
        <w:shd w:val="clear" w:color="auto" w:fill="FFFFFF"/>
        <w:jc w:val="both"/>
        <w:rPr>
          <w:rFonts w:asciiTheme="minorHAnsi" w:hAnsiTheme="minorHAnsi"/>
          <w:bCs/>
          <w:sz w:val="22"/>
          <w:szCs w:val="22"/>
          <w:lang w:eastAsia="en-US"/>
        </w:rPr>
      </w:pPr>
    </w:p>
    <w:p w14:paraId="6AC546B9" w14:textId="77777777" w:rsidR="00FF1CEC" w:rsidRDefault="00FF1CEC" w:rsidP="00FF1CEC">
      <w:pPr>
        <w:shd w:val="clear" w:color="auto" w:fill="FFFFFF"/>
        <w:jc w:val="both"/>
        <w:rPr>
          <w:rFonts w:asciiTheme="minorHAnsi" w:hAnsiTheme="minorHAnsi"/>
          <w:b/>
          <w:sz w:val="22"/>
          <w:szCs w:val="22"/>
        </w:rPr>
      </w:pPr>
    </w:p>
    <w:p w14:paraId="4D4B02B4" w14:textId="77777777" w:rsidR="004E6F75" w:rsidRPr="00D81399" w:rsidRDefault="004E6F75" w:rsidP="00FF1CEC">
      <w:pPr>
        <w:shd w:val="clear" w:color="auto" w:fill="FFFFFF"/>
        <w:jc w:val="both"/>
        <w:rPr>
          <w:rFonts w:asciiTheme="minorHAnsi" w:hAnsiTheme="minorHAnsi"/>
          <w:b/>
          <w:sz w:val="22"/>
          <w:szCs w:val="22"/>
        </w:rPr>
      </w:pPr>
    </w:p>
    <w:p w14:paraId="2D372790"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lastRenderedPageBreak/>
        <w:t>7. Aktivnost  A441010: Civilna zaštita</w:t>
      </w:r>
    </w:p>
    <w:p w14:paraId="37F578A2" w14:textId="77777777" w:rsidR="00FF1CEC" w:rsidRPr="00D81399" w:rsidRDefault="00FF1CEC" w:rsidP="00FF1CEC">
      <w:pPr>
        <w:shd w:val="clear" w:color="auto" w:fill="FFFFFF"/>
        <w:jc w:val="both"/>
        <w:rPr>
          <w:rFonts w:asciiTheme="minorHAnsi" w:hAnsiTheme="minorHAnsi"/>
          <w:b/>
          <w:sz w:val="22"/>
          <w:szCs w:val="22"/>
        </w:rPr>
      </w:pPr>
    </w:p>
    <w:p w14:paraId="5F21B6F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14:paraId="2B7512F3"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55.000,00 kn, a realizirano je 77.476,21 kn, odnosno 141 %. Veće izvršenje posljedica je obveza koje je Općina imala uslijed epidemije bolesti COVID-19 , aktivacija operativnih snaga radi provođenja   aktivnosti  koje su zbog </w:t>
      </w:r>
      <w:proofErr w:type="spellStart"/>
      <w:r w:rsidRPr="00D81399">
        <w:rPr>
          <w:rFonts w:asciiTheme="minorHAnsi" w:hAnsiTheme="minorHAnsi"/>
          <w:sz w:val="22"/>
          <w:szCs w:val="22"/>
        </w:rPr>
        <w:t>pandemije</w:t>
      </w:r>
      <w:proofErr w:type="spellEnd"/>
      <w:r w:rsidRPr="00D81399">
        <w:rPr>
          <w:rFonts w:asciiTheme="minorHAnsi" w:hAnsiTheme="minorHAnsi"/>
          <w:sz w:val="22"/>
          <w:szCs w:val="22"/>
        </w:rPr>
        <w:t xml:space="preserve"> nastale po nalozima stožera  te nabavci zaštitne opreme i sredstava.</w:t>
      </w:r>
    </w:p>
    <w:p w14:paraId="4564B95C"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U izvještajnom razdoblju izvršene su slijedeće aktivnosti:</w:t>
      </w:r>
    </w:p>
    <w:p w14:paraId="4427EA65"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-u sklopu sustava civilne zaštite dana 29. veljače 2020. godine u Sportskoj dvorani „Matija Katalinić“ u Gradu </w:t>
      </w:r>
      <w:proofErr w:type="spellStart"/>
      <w:r w:rsidRPr="00D81399">
        <w:rPr>
          <w:rFonts w:asciiTheme="minorHAnsi" w:hAnsiTheme="minorHAnsi"/>
          <w:sz w:val="22"/>
          <w:szCs w:val="22"/>
        </w:rPr>
        <w:t>Kastvu</w:t>
      </w:r>
      <w:proofErr w:type="spellEnd"/>
      <w:r w:rsidRPr="00D81399">
        <w:rPr>
          <w:rFonts w:asciiTheme="minorHAnsi" w:hAnsiTheme="minorHAnsi"/>
          <w:sz w:val="22"/>
          <w:szCs w:val="22"/>
        </w:rPr>
        <w:t xml:space="preserve"> te neposrednoj blizini dvorane održana je vježba kojoj su prisustvovali pripadnici postrojbe civilne zaštite, povjerenici civilne zaštite i njihovi zamjenici te članovi stožera Civilne zaštite Općine Viškovo.</w:t>
      </w:r>
    </w:p>
    <w:p w14:paraId="4A57F4B7"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Zbog epidemije bolesti COVID-19 uzrokovane </w:t>
      </w:r>
      <w:proofErr w:type="spellStart"/>
      <w:r w:rsidRPr="00D81399">
        <w:rPr>
          <w:rFonts w:asciiTheme="minorHAnsi" w:hAnsiTheme="minorHAnsi"/>
          <w:sz w:val="22"/>
          <w:szCs w:val="22"/>
        </w:rPr>
        <w:t>koronavirusom</w:t>
      </w:r>
      <w:proofErr w:type="spellEnd"/>
      <w:r w:rsidRPr="00D81399">
        <w:rPr>
          <w:rFonts w:asciiTheme="minorHAnsi" w:hAnsiTheme="minorHAnsi"/>
          <w:sz w:val="22"/>
          <w:szCs w:val="22"/>
        </w:rPr>
        <w:t xml:space="preserve"> SARS—CoV-2, od strane Stožera civilne zaštite Općine Viškovo donesene su brojne odluke koje se odnose na sprječavanje širenja zaraze. Redovno su se putem pravnih osoba u sustavu civilne zaštite (KD Viškovo i DVD Halubjan) vršili nadzori na javnim površinama i nad pravnim osobama, a sve vezano za provedbu odluka i mjera Stožera civilne zaštite Republike Hrvatske.</w:t>
      </w:r>
    </w:p>
    <w:p w14:paraId="2B53EA05"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Nabavljena je oprema za postrojbu civilne zaštite koja se sastoji od radne odjeće i torbi te je za potrebe eventualne mobilizacije pripadnika postrojbe civilne zaštite nabavljena </w:t>
      </w:r>
      <w:proofErr w:type="spellStart"/>
      <w:r w:rsidRPr="00D81399">
        <w:rPr>
          <w:rFonts w:asciiTheme="minorHAnsi" w:hAnsiTheme="minorHAnsi"/>
          <w:sz w:val="22"/>
          <w:szCs w:val="22"/>
        </w:rPr>
        <w:t>zašitna</w:t>
      </w:r>
      <w:proofErr w:type="spellEnd"/>
      <w:r w:rsidRPr="00D81399">
        <w:rPr>
          <w:rFonts w:asciiTheme="minorHAnsi" w:hAnsiTheme="minorHAnsi"/>
          <w:sz w:val="22"/>
          <w:szCs w:val="22"/>
        </w:rPr>
        <w:t xml:space="preserve"> oprema koja se sastoji od zaštitnih maski, rukavica, naočala, jednokratnih odijela te </w:t>
      </w:r>
      <w:proofErr w:type="spellStart"/>
      <w:r w:rsidRPr="00D81399">
        <w:rPr>
          <w:rFonts w:asciiTheme="minorHAnsi" w:hAnsiTheme="minorHAnsi"/>
          <w:sz w:val="22"/>
          <w:szCs w:val="22"/>
        </w:rPr>
        <w:t>dezificijensa</w:t>
      </w:r>
      <w:proofErr w:type="spellEnd"/>
      <w:r w:rsidRPr="00D81399">
        <w:rPr>
          <w:rFonts w:asciiTheme="minorHAnsi" w:hAnsiTheme="minorHAnsi"/>
          <w:sz w:val="22"/>
          <w:szCs w:val="22"/>
        </w:rPr>
        <w:t xml:space="preserve">.  </w:t>
      </w:r>
    </w:p>
    <w:p w14:paraId="4D459DFA"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Sukladno odluci državnog stožera radi ograničenog kretanja stanovništva na način da se kretanje omogući isključivo u mjestu prebivališta  izdavane su propusnice onim mještanima koji su iz opravdanih razloga morali putovati na područje drugih jedinica lokalne samouprave. Općina Viškovo potpisala je Sporazum o zajedničkom koordiniranju aktivnosti civilne zaštite u vezi kretanja stanovnika s područja Viškova, Rijeke, </w:t>
      </w:r>
      <w:proofErr w:type="spellStart"/>
      <w:r w:rsidRPr="00D81399">
        <w:rPr>
          <w:rFonts w:asciiTheme="minorHAnsi" w:hAnsiTheme="minorHAnsi"/>
          <w:sz w:val="22"/>
          <w:szCs w:val="22"/>
        </w:rPr>
        <w:t>Kastva</w:t>
      </w:r>
      <w:proofErr w:type="spellEnd"/>
      <w:r w:rsidRPr="00D81399">
        <w:rPr>
          <w:rFonts w:asciiTheme="minorHAnsi" w:hAnsiTheme="minorHAnsi"/>
          <w:sz w:val="22"/>
          <w:szCs w:val="22"/>
        </w:rPr>
        <w:t>, Klane, Jelenja i Čavli.</w:t>
      </w:r>
    </w:p>
    <w:p w14:paraId="02CA69B3"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Održane su dvije sjednice Stožera civilne zaštite Općine Viškovo. Temeljem upućenog  javnog poziva za popunjavanje postrojbe civilne zaštite odazvalo se ukupno 57 mještana, a koji će u narednom razdoblju biti raspoređeni u  postrojbu.</w:t>
      </w:r>
    </w:p>
    <w:p w14:paraId="71493613" w14:textId="77777777" w:rsidR="004E6F75" w:rsidRDefault="004E6F75" w:rsidP="004E6F75">
      <w:pPr>
        <w:shd w:val="clear" w:color="auto" w:fill="FFFFFF"/>
        <w:contextualSpacing/>
        <w:rPr>
          <w:rFonts w:asciiTheme="minorHAnsi" w:hAnsiTheme="minorHAnsi"/>
          <w:sz w:val="22"/>
          <w:szCs w:val="22"/>
        </w:rPr>
      </w:pPr>
    </w:p>
    <w:p w14:paraId="0E43264D" w14:textId="46E34E86"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Edukacija i osposobljavanje jedinice civilne zaštite Općine Viškovo. Cilj je izvršen </w:t>
      </w:r>
      <w:r w:rsidR="004E6F75">
        <w:rPr>
          <w:rFonts w:ascii="Calibri" w:eastAsia="Calibri" w:hAnsi="Calibri"/>
          <w:sz w:val="22"/>
          <w:szCs w:val="22"/>
          <w:lang w:eastAsia="en-US"/>
        </w:rPr>
        <w:t xml:space="preserve">prema </w:t>
      </w:r>
      <w:r w:rsidRPr="00D81399">
        <w:rPr>
          <w:rFonts w:ascii="Calibri" w:eastAsia="Calibri" w:hAnsi="Calibri"/>
          <w:sz w:val="22"/>
          <w:szCs w:val="22"/>
          <w:lang w:eastAsia="en-US"/>
        </w:rPr>
        <w:t>plan</w:t>
      </w:r>
      <w:r w:rsidR="004E6F75">
        <w:rPr>
          <w:rFonts w:ascii="Calibri" w:eastAsia="Calibri" w:hAnsi="Calibri"/>
          <w:sz w:val="22"/>
          <w:szCs w:val="22"/>
          <w:lang w:eastAsia="en-US"/>
        </w:rPr>
        <w:t>u</w:t>
      </w:r>
      <w:r w:rsidRPr="00D81399">
        <w:rPr>
          <w:rFonts w:ascii="Calibri" w:eastAsia="Calibri" w:hAnsi="Calibri"/>
          <w:sz w:val="22"/>
          <w:szCs w:val="22"/>
          <w:lang w:eastAsia="en-US"/>
        </w:rPr>
        <w:t>.</w:t>
      </w:r>
    </w:p>
    <w:p w14:paraId="412101EF" w14:textId="77777777" w:rsidR="00FF1CEC" w:rsidRPr="00D81399" w:rsidRDefault="00FF1CEC" w:rsidP="00FF1CEC">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1DB18319" w14:textId="77777777" w:rsidTr="00FF1CEC">
        <w:tc>
          <w:tcPr>
            <w:tcW w:w="2802" w:type="dxa"/>
          </w:tcPr>
          <w:p w14:paraId="2A53FCE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7318E90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provedenih vježbi i osposobljavanja</w:t>
            </w:r>
          </w:p>
        </w:tc>
      </w:tr>
      <w:tr w:rsidR="00FF1CEC" w:rsidRPr="00D81399" w14:paraId="5714ACC0" w14:textId="77777777" w:rsidTr="00FF1CEC">
        <w:tc>
          <w:tcPr>
            <w:tcW w:w="2802" w:type="dxa"/>
          </w:tcPr>
          <w:p w14:paraId="3DFF14C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DCDB13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Postizanje što više razine znanja i sposobnosti te stupnja opremljenosti kod osoba koje su zadužene za civilnu zaštitu </w:t>
            </w:r>
          </w:p>
        </w:tc>
      </w:tr>
      <w:tr w:rsidR="00FF1CEC" w:rsidRPr="00D81399" w14:paraId="35E07040" w14:textId="77777777" w:rsidTr="00FF1CEC">
        <w:tc>
          <w:tcPr>
            <w:tcW w:w="2802" w:type="dxa"/>
          </w:tcPr>
          <w:p w14:paraId="4F3421E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1E04B6AB"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4E0C5803" w14:textId="77777777" w:rsidTr="00FF1CEC">
        <w:tc>
          <w:tcPr>
            <w:tcW w:w="2802" w:type="dxa"/>
          </w:tcPr>
          <w:p w14:paraId="7E3F0E9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41F40F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r w:rsidR="00FF1CEC" w:rsidRPr="00D81399" w14:paraId="175E3D9D" w14:textId="77777777" w:rsidTr="00FF1CEC">
        <w:tc>
          <w:tcPr>
            <w:tcW w:w="2802" w:type="dxa"/>
          </w:tcPr>
          <w:p w14:paraId="4A9956D6"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77A5313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bl>
    <w:p w14:paraId="156E64B6"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471A6831"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Postrojba civilne zaštite Općine Viškovo. Cilj je ostvaren u znatno većem broju od planiranog budući je zbog epidemije Covid-19 bio veliki interes za uključenje u rad CZ.</w:t>
      </w:r>
    </w:p>
    <w:p w14:paraId="5B1C03FB" w14:textId="77777777" w:rsidR="00FF1CEC" w:rsidRPr="00D81399" w:rsidRDefault="00FF1CEC" w:rsidP="00FF1CEC">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21077C9" w14:textId="77777777" w:rsidTr="00FF1CEC">
        <w:tc>
          <w:tcPr>
            <w:tcW w:w="2802" w:type="dxa"/>
          </w:tcPr>
          <w:p w14:paraId="5CD1886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6D6AB78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aktivnih pripadnika</w:t>
            </w:r>
          </w:p>
        </w:tc>
      </w:tr>
      <w:tr w:rsidR="00FF1CEC" w:rsidRPr="00D81399" w14:paraId="6454125B" w14:textId="77777777" w:rsidTr="00FF1CEC">
        <w:tc>
          <w:tcPr>
            <w:tcW w:w="2802" w:type="dxa"/>
          </w:tcPr>
          <w:p w14:paraId="3CD032A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1A3452A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Osiguranje pomoći operativnim snagama i obavljanje zadataka niže složenosti u velikim nesrećama</w:t>
            </w:r>
          </w:p>
        </w:tc>
      </w:tr>
      <w:tr w:rsidR="00FF1CEC" w:rsidRPr="00D81399" w14:paraId="2555592D" w14:textId="77777777" w:rsidTr="00FF1CEC">
        <w:tc>
          <w:tcPr>
            <w:tcW w:w="2802" w:type="dxa"/>
          </w:tcPr>
          <w:p w14:paraId="08511BA8"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A9EB36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7E6AA504" w14:textId="77777777" w:rsidTr="00FF1CEC">
        <w:tc>
          <w:tcPr>
            <w:tcW w:w="2802" w:type="dxa"/>
          </w:tcPr>
          <w:p w14:paraId="564AD64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100A83B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23</w:t>
            </w:r>
          </w:p>
        </w:tc>
      </w:tr>
      <w:tr w:rsidR="00FF1CEC" w:rsidRPr="00D81399" w14:paraId="235290D1" w14:textId="77777777" w:rsidTr="00FF1CEC">
        <w:tc>
          <w:tcPr>
            <w:tcW w:w="2802" w:type="dxa"/>
            <w:tcBorders>
              <w:bottom w:val="single" w:sz="4" w:space="0" w:color="auto"/>
            </w:tcBorders>
          </w:tcPr>
          <w:p w14:paraId="5C497F7D"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0AACD42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74</w:t>
            </w:r>
          </w:p>
        </w:tc>
      </w:tr>
    </w:tbl>
    <w:p w14:paraId="23236048"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lastRenderedPageBreak/>
        <w:t>Cilj 3.</w:t>
      </w:r>
      <w:r w:rsidRPr="00D81399">
        <w:rPr>
          <w:rFonts w:ascii="Calibri" w:eastAsia="Calibri" w:hAnsi="Calibri"/>
          <w:sz w:val="22"/>
          <w:szCs w:val="22"/>
          <w:lang w:eastAsia="en-US"/>
        </w:rPr>
        <w:t xml:space="preserve"> –  Povjerenici civilne zaštite Općine Viškovo i njihovi zamjenici. Cilj se ostvaruje u skladu s planom. Potrebno je još odrediti koordinatora.</w:t>
      </w:r>
    </w:p>
    <w:p w14:paraId="1F317037" w14:textId="77777777" w:rsidR="00FF1CEC" w:rsidRPr="00D81399" w:rsidRDefault="00FF1CEC" w:rsidP="00FF1CEC">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9BE520C" w14:textId="77777777" w:rsidTr="00FF1CEC">
        <w:tc>
          <w:tcPr>
            <w:tcW w:w="2802" w:type="dxa"/>
          </w:tcPr>
          <w:p w14:paraId="46AAC17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FCC3FF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aktivnih povjerenika i njihovih zamjenika, te koordinatora CZ</w:t>
            </w:r>
          </w:p>
        </w:tc>
      </w:tr>
      <w:tr w:rsidR="00FF1CEC" w:rsidRPr="00D81399" w14:paraId="4CFFD33E" w14:textId="77777777" w:rsidTr="00FF1CEC">
        <w:tc>
          <w:tcPr>
            <w:tcW w:w="2802" w:type="dxa"/>
          </w:tcPr>
          <w:p w14:paraId="155E9178"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7FF6CD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FF1CEC" w:rsidRPr="00D81399" w14:paraId="4DD62A0C" w14:textId="77777777" w:rsidTr="00FF1CEC">
        <w:tc>
          <w:tcPr>
            <w:tcW w:w="2802" w:type="dxa"/>
          </w:tcPr>
          <w:p w14:paraId="0D57C88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7BB4455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364A018D" w14:textId="77777777" w:rsidTr="00FF1CEC">
        <w:tc>
          <w:tcPr>
            <w:tcW w:w="2802" w:type="dxa"/>
          </w:tcPr>
          <w:p w14:paraId="2C17F4C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2E16A87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15</w:t>
            </w:r>
          </w:p>
        </w:tc>
      </w:tr>
      <w:tr w:rsidR="00FF1CEC" w:rsidRPr="00D81399" w14:paraId="06C94881" w14:textId="77777777" w:rsidTr="00FF1CEC">
        <w:tc>
          <w:tcPr>
            <w:tcW w:w="2802" w:type="dxa"/>
          </w:tcPr>
          <w:p w14:paraId="502A3EA9"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7FB2BB5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13</w:t>
            </w:r>
          </w:p>
        </w:tc>
      </w:tr>
    </w:tbl>
    <w:p w14:paraId="72EF3F52"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5F5D3169"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153D7678"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 Izrada planskih  dokumenta iz područja civilne zaštite i  zaštite i spašavanja. Cilj se planira realizirati u drugom djelu godine.</w:t>
      </w:r>
    </w:p>
    <w:p w14:paraId="71F68D97" w14:textId="77777777" w:rsidR="00FF1CEC" w:rsidRPr="00D81399" w:rsidRDefault="00FF1CEC" w:rsidP="00FF1CEC">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63231E3D" w14:textId="77777777" w:rsidTr="00FF1CEC">
        <w:tc>
          <w:tcPr>
            <w:tcW w:w="2802" w:type="dxa"/>
          </w:tcPr>
          <w:p w14:paraId="1AA2DC4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74EA7F5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Izrađeni dokument  </w:t>
            </w:r>
          </w:p>
        </w:tc>
      </w:tr>
      <w:tr w:rsidR="00FF1CEC" w:rsidRPr="00D81399" w14:paraId="26118775" w14:textId="77777777" w:rsidTr="00FF1CEC">
        <w:tc>
          <w:tcPr>
            <w:tcW w:w="2802" w:type="dxa"/>
          </w:tcPr>
          <w:p w14:paraId="554C05D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089EB3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Izrada sve potrebne planske dokumentacije iz područja  Zaštite i spašavanja</w:t>
            </w:r>
          </w:p>
        </w:tc>
      </w:tr>
      <w:tr w:rsidR="00FF1CEC" w:rsidRPr="00D81399" w14:paraId="5C9C2AB7" w14:textId="77777777" w:rsidTr="00FF1CEC">
        <w:tc>
          <w:tcPr>
            <w:tcW w:w="2802" w:type="dxa"/>
          </w:tcPr>
          <w:p w14:paraId="09864B4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0001B57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653EAD31" w14:textId="77777777" w:rsidTr="00FF1CEC">
        <w:tc>
          <w:tcPr>
            <w:tcW w:w="2802" w:type="dxa"/>
          </w:tcPr>
          <w:p w14:paraId="6E1F920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C33408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03DB4E3A" w14:textId="77777777" w:rsidTr="00FF1CEC">
        <w:tc>
          <w:tcPr>
            <w:tcW w:w="2802" w:type="dxa"/>
          </w:tcPr>
          <w:p w14:paraId="30871535"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945550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0F54BD66" w14:textId="77777777" w:rsidR="00FF1CEC" w:rsidRPr="00D81399" w:rsidRDefault="00FF1CEC" w:rsidP="00FF1CEC">
      <w:pPr>
        <w:shd w:val="clear" w:color="auto" w:fill="FFFFFF"/>
        <w:jc w:val="both"/>
        <w:rPr>
          <w:rFonts w:asciiTheme="minorHAnsi" w:hAnsiTheme="minorHAnsi"/>
          <w:b/>
          <w:sz w:val="22"/>
          <w:szCs w:val="22"/>
        </w:rPr>
      </w:pPr>
    </w:p>
    <w:p w14:paraId="40F2999E" w14:textId="77777777" w:rsidR="00FF1CEC" w:rsidRPr="00D81399" w:rsidRDefault="00FF1CEC" w:rsidP="00FF1CEC">
      <w:pPr>
        <w:shd w:val="clear" w:color="auto" w:fill="FFFFFF"/>
        <w:jc w:val="both"/>
        <w:rPr>
          <w:rFonts w:asciiTheme="minorHAnsi" w:hAnsiTheme="minorHAnsi"/>
          <w:b/>
          <w:sz w:val="22"/>
          <w:szCs w:val="22"/>
        </w:rPr>
      </w:pPr>
    </w:p>
    <w:p w14:paraId="02AD88AF" w14:textId="77777777" w:rsidR="004E6F75" w:rsidRDefault="004E6F75" w:rsidP="00FF1CEC">
      <w:pPr>
        <w:shd w:val="clear" w:color="auto" w:fill="FFFFFF"/>
        <w:jc w:val="both"/>
        <w:rPr>
          <w:rFonts w:asciiTheme="minorHAnsi" w:hAnsiTheme="minorHAnsi"/>
          <w:b/>
          <w:sz w:val="22"/>
          <w:szCs w:val="22"/>
        </w:rPr>
      </w:pPr>
    </w:p>
    <w:p w14:paraId="35FC18A4"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8. Kapitalni projekt  K441009: Dodatna ulaganja na stanovima</w:t>
      </w:r>
    </w:p>
    <w:p w14:paraId="234A280B" w14:textId="77777777" w:rsidR="00FF1CEC" w:rsidRPr="00D81399" w:rsidRDefault="00FF1CEC" w:rsidP="00FF1CEC">
      <w:pPr>
        <w:shd w:val="clear" w:color="auto" w:fill="FFFFFF"/>
        <w:jc w:val="both"/>
        <w:rPr>
          <w:rFonts w:asciiTheme="minorHAnsi" w:hAnsiTheme="minorHAnsi"/>
          <w:b/>
          <w:sz w:val="22"/>
          <w:szCs w:val="22"/>
        </w:rPr>
      </w:pPr>
    </w:p>
    <w:p w14:paraId="6EEEE704"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19483888"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5E21670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10.000,00 kuna a realizirano je 0,00 kuna, odnosno 0%.</w:t>
      </w:r>
    </w:p>
    <w:p w14:paraId="427B85C9"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17C859F9"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b/>
          <w:sz w:val="22"/>
          <w:szCs w:val="22"/>
        </w:rPr>
        <w:t>Cilj 1.</w:t>
      </w:r>
      <w:r w:rsidRPr="00D81399">
        <w:rPr>
          <w:rFonts w:asciiTheme="minorHAnsi" w:hAnsiTheme="minorHAnsi"/>
          <w:sz w:val="22"/>
          <w:szCs w:val="22"/>
        </w:rPr>
        <w:t>: Izgradnja novih stanova.</w:t>
      </w:r>
    </w:p>
    <w:p w14:paraId="7C3052C9" w14:textId="77777777" w:rsidR="00FF1CEC" w:rsidRPr="00D81399" w:rsidRDefault="00FF1CEC" w:rsidP="00FF1CEC">
      <w:pPr>
        <w:shd w:val="clear" w:color="auto" w:fill="FFFFFF"/>
        <w:jc w:val="both"/>
        <w:rPr>
          <w:rFonts w:asciiTheme="minorHAnsi" w:hAnsi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FF1CEC" w:rsidRPr="00D81399" w14:paraId="7B24FFA3" w14:textId="77777777" w:rsidTr="00FF1CEC">
        <w:tc>
          <w:tcPr>
            <w:tcW w:w="2802" w:type="dxa"/>
          </w:tcPr>
          <w:p w14:paraId="64E4E519"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54" w:type="dxa"/>
          </w:tcPr>
          <w:p w14:paraId="3C35E87E"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novo izgrađenih stanova</w:t>
            </w:r>
          </w:p>
        </w:tc>
      </w:tr>
      <w:tr w:rsidR="00FF1CEC" w:rsidRPr="00D81399" w14:paraId="50563ACA" w14:textId="77777777" w:rsidTr="00FF1CEC">
        <w:tc>
          <w:tcPr>
            <w:tcW w:w="2802" w:type="dxa"/>
          </w:tcPr>
          <w:p w14:paraId="5570168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54" w:type="dxa"/>
          </w:tcPr>
          <w:p w14:paraId="481E600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Osiguranje rješavanja stambenog pitanja najugroženijih mještana</w:t>
            </w:r>
          </w:p>
        </w:tc>
      </w:tr>
      <w:tr w:rsidR="00FF1CEC" w:rsidRPr="00D81399" w14:paraId="4D4601C3" w14:textId="77777777" w:rsidTr="00FF1CEC">
        <w:tc>
          <w:tcPr>
            <w:tcW w:w="2802" w:type="dxa"/>
          </w:tcPr>
          <w:p w14:paraId="171A4036"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54" w:type="dxa"/>
          </w:tcPr>
          <w:p w14:paraId="651E0F8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w:t>
            </w:r>
          </w:p>
        </w:tc>
      </w:tr>
      <w:tr w:rsidR="00FF1CEC" w:rsidRPr="00D81399" w14:paraId="7A63A80F" w14:textId="77777777" w:rsidTr="00FF1CEC">
        <w:tc>
          <w:tcPr>
            <w:tcW w:w="2802" w:type="dxa"/>
          </w:tcPr>
          <w:p w14:paraId="11BE6245"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554" w:type="dxa"/>
          </w:tcPr>
          <w:p w14:paraId="4FCCAF08"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r w:rsidR="00FF1CEC" w:rsidRPr="00D81399" w14:paraId="2E535E7B" w14:textId="77777777" w:rsidTr="00FF1CEC">
        <w:tc>
          <w:tcPr>
            <w:tcW w:w="2802" w:type="dxa"/>
          </w:tcPr>
          <w:p w14:paraId="5C3345B4" w14:textId="77777777" w:rsidR="00FF1CEC" w:rsidRPr="00D81399" w:rsidRDefault="00FF1CEC" w:rsidP="00FF1CEC">
            <w:pPr>
              <w:spacing w:after="200"/>
              <w:contextualSpacing/>
              <w:jc w:val="both"/>
              <w:rPr>
                <w:rFonts w:asciiTheme="minorHAnsi" w:eastAsia="Calibri" w:hAnsiTheme="minorHAns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554" w:type="dxa"/>
          </w:tcPr>
          <w:p w14:paraId="3605E6C7" w14:textId="77777777" w:rsidR="00FF1CEC" w:rsidRPr="00D81399" w:rsidRDefault="00FF1CEC" w:rsidP="00FF1CEC">
            <w:pPr>
              <w:spacing w:after="200"/>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0</w:t>
            </w:r>
          </w:p>
          <w:p w14:paraId="1B7338B6" w14:textId="77777777" w:rsidR="00FF1CEC" w:rsidRPr="00D81399" w:rsidRDefault="00FF1CEC" w:rsidP="00FF1CEC">
            <w:pPr>
              <w:spacing w:after="200"/>
              <w:contextualSpacing/>
              <w:jc w:val="both"/>
              <w:rPr>
                <w:rFonts w:asciiTheme="minorHAnsi" w:eastAsia="Calibri" w:hAnsiTheme="minorHAnsi"/>
                <w:sz w:val="22"/>
                <w:szCs w:val="22"/>
                <w:lang w:eastAsia="en-US"/>
              </w:rPr>
            </w:pPr>
          </w:p>
        </w:tc>
      </w:tr>
    </w:tbl>
    <w:p w14:paraId="4F5C6FA5" w14:textId="77777777" w:rsidR="00FF1CEC" w:rsidRPr="00D81399" w:rsidRDefault="00FF1CEC" w:rsidP="00FF1CEC">
      <w:pPr>
        <w:rPr>
          <w:rFonts w:asciiTheme="minorHAnsi" w:hAnsiTheme="minorHAnsi"/>
          <w:b/>
          <w:sz w:val="22"/>
          <w:szCs w:val="22"/>
        </w:rPr>
      </w:pPr>
    </w:p>
    <w:p w14:paraId="2833FA6A" w14:textId="77777777" w:rsidR="00FF1CEC" w:rsidRPr="00D81399" w:rsidRDefault="00FF1CEC" w:rsidP="00FF1CEC">
      <w:pPr>
        <w:rPr>
          <w:rFonts w:asciiTheme="minorHAnsi" w:hAnsiTheme="minorHAnsi"/>
          <w:b/>
          <w:sz w:val="22"/>
          <w:szCs w:val="22"/>
        </w:rPr>
      </w:pPr>
    </w:p>
    <w:p w14:paraId="6D1A7671" w14:textId="77777777" w:rsidR="00FF1CEC" w:rsidRDefault="00FF1CEC" w:rsidP="00FF1CEC">
      <w:pPr>
        <w:rPr>
          <w:rFonts w:asciiTheme="minorHAnsi" w:hAnsiTheme="minorHAnsi"/>
          <w:b/>
          <w:sz w:val="22"/>
          <w:szCs w:val="22"/>
        </w:rPr>
      </w:pPr>
    </w:p>
    <w:p w14:paraId="56615BCB" w14:textId="77777777" w:rsidR="004E6F75" w:rsidRDefault="004E6F75" w:rsidP="00FF1CEC">
      <w:pPr>
        <w:rPr>
          <w:rFonts w:asciiTheme="minorHAnsi" w:hAnsiTheme="minorHAnsi"/>
          <w:b/>
          <w:sz w:val="22"/>
          <w:szCs w:val="22"/>
        </w:rPr>
      </w:pPr>
    </w:p>
    <w:p w14:paraId="700B59C1" w14:textId="77777777" w:rsidR="004E6F75" w:rsidRDefault="004E6F75" w:rsidP="00FF1CEC">
      <w:pPr>
        <w:rPr>
          <w:rFonts w:asciiTheme="minorHAnsi" w:hAnsiTheme="minorHAnsi"/>
          <w:b/>
          <w:sz w:val="22"/>
          <w:szCs w:val="22"/>
        </w:rPr>
      </w:pPr>
    </w:p>
    <w:p w14:paraId="7E7F3E3D" w14:textId="77777777" w:rsidR="004E6F75" w:rsidRDefault="004E6F75" w:rsidP="00FF1CEC">
      <w:pPr>
        <w:rPr>
          <w:rFonts w:asciiTheme="minorHAnsi" w:hAnsiTheme="minorHAnsi"/>
          <w:b/>
          <w:sz w:val="22"/>
          <w:szCs w:val="22"/>
        </w:rPr>
      </w:pPr>
    </w:p>
    <w:p w14:paraId="7283B78C" w14:textId="77777777" w:rsidR="004E6F75" w:rsidRDefault="004E6F75" w:rsidP="00FF1CEC">
      <w:pPr>
        <w:rPr>
          <w:rFonts w:asciiTheme="minorHAnsi" w:hAnsiTheme="minorHAnsi"/>
          <w:b/>
          <w:sz w:val="22"/>
          <w:szCs w:val="22"/>
        </w:rPr>
      </w:pPr>
    </w:p>
    <w:p w14:paraId="42256CC5" w14:textId="77777777" w:rsidR="004E6F75" w:rsidRDefault="004E6F75" w:rsidP="00FF1CEC">
      <w:pPr>
        <w:rPr>
          <w:rFonts w:asciiTheme="minorHAnsi" w:hAnsiTheme="minorHAnsi"/>
          <w:b/>
          <w:sz w:val="22"/>
          <w:szCs w:val="22"/>
        </w:rPr>
      </w:pPr>
    </w:p>
    <w:p w14:paraId="30CAA599" w14:textId="77777777" w:rsidR="004E6F75" w:rsidRPr="00D81399" w:rsidRDefault="004E6F75" w:rsidP="00FF1CEC">
      <w:pPr>
        <w:rPr>
          <w:rFonts w:asciiTheme="minorHAnsi" w:hAnsiTheme="minorHAnsi"/>
          <w:b/>
          <w:sz w:val="22"/>
          <w:szCs w:val="22"/>
        </w:rPr>
      </w:pPr>
    </w:p>
    <w:p w14:paraId="2B3EC743" w14:textId="77777777" w:rsidR="00FF1CEC" w:rsidRPr="00D81399" w:rsidRDefault="00FF1CEC" w:rsidP="00FF1CEC">
      <w:pPr>
        <w:rPr>
          <w:rFonts w:asciiTheme="minorHAnsi" w:hAnsiTheme="minorHAnsi"/>
          <w:b/>
          <w:sz w:val="22"/>
          <w:szCs w:val="22"/>
        </w:rPr>
      </w:pPr>
    </w:p>
    <w:p w14:paraId="226F12B5" w14:textId="77777777" w:rsidR="00FF1CEC" w:rsidRPr="00D81399" w:rsidRDefault="00FF1CEC" w:rsidP="00FF1CEC">
      <w:pPr>
        <w:rPr>
          <w:rFonts w:asciiTheme="minorHAnsi" w:hAnsiTheme="minorHAnsi"/>
          <w:b/>
          <w:sz w:val="22"/>
          <w:szCs w:val="22"/>
        </w:rPr>
      </w:pPr>
      <w:r w:rsidRPr="00D81399">
        <w:rPr>
          <w:rFonts w:asciiTheme="minorHAnsi" w:hAnsiTheme="minorHAnsi"/>
          <w:b/>
          <w:sz w:val="22"/>
          <w:szCs w:val="22"/>
        </w:rPr>
        <w:lastRenderedPageBreak/>
        <w:t>PROGRAM 4006: IZGRADNJA OBJEKATA  I UREĐAJA KOMUNALNE INFRASTRUKTURE</w:t>
      </w:r>
    </w:p>
    <w:p w14:paraId="1A2D7A87" w14:textId="77777777" w:rsidR="00FF1CEC" w:rsidRPr="00D81399" w:rsidRDefault="00FF1CEC" w:rsidP="00FF1CEC">
      <w:pPr>
        <w:rPr>
          <w:rFonts w:asciiTheme="minorHAnsi" w:hAnsiTheme="minorHAnsi"/>
          <w:b/>
          <w:sz w:val="22"/>
          <w:szCs w:val="22"/>
        </w:rPr>
      </w:pPr>
    </w:p>
    <w:p w14:paraId="485FDF1C" w14:textId="09BD14A3"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Ukupno planirana sredstva na razini programa iznose 13.923.000,00 kuna dok izvršenje iznosi 6.360.043,84 kuna, dakle program je izvršen sa 46  %.</w:t>
      </w:r>
      <w:r>
        <w:rPr>
          <w:rFonts w:asciiTheme="minorHAnsi" w:hAnsiTheme="minorHAnsi"/>
          <w:bCs/>
          <w:sz w:val="22"/>
          <w:szCs w:val="22"/>
        </w:rPr>
        <w:t xml:space="preserve"> </w:t>
      </w:r>
      <w:r w:rsidRPr="00D81399">
        <w:rPr>
          <w:rFonts w:asciiTheme="minorHAnsi" w:hAnsiTheme="minorHAnsi"/>
          <w:sz w:val="22"/>
          <w:szCs w:val="22"/>
        </w:rPr>
        <w:t>Unutar programa planirani su sljedeći projekti i aktivnosti:</w:t>
      </w:r>
    </w:p>
    <w:p w14:paraId="20FF0054" w14:textId="77777777" w:rsidR="00FF1CEC" w:rsidRPr="00D81399" w:rsidRDefault="00FF1CEC" w:rsidP="00FF1CEC">
      <w:pPr>
        <w:jc w:val="both"/>
        <w:rPr>
          <w:rFonts w:asciiTheme="minorHAnsi" w:hAnsiTheme="minorHAnsi"/>
          <w:sz w:val="22"/>
          <w:szCs w:val="22"/>
        </w:rPr>
      </w:pPr>
    </w:p>
    <w:p w14:paraId="71BC511B"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 xml:space="preserve">1. Kapitalni projekt K461025: Otkup zemljišta za buduće projekte </w:t>
      </w:r>
    </w:p>
    <w:p w14:paraId="60807AA8" w14:textId="77777777" w:rsidR="00FF1CEC" w:rsidRPr="00D81399" w:rsidRDefault="00FF1CEC" w:rsidP="00FF1CEC">
      <w:pPr>
        <w:rPr>
          <w:rFonts w:asciiTheme="minorHAnsi" w:hAnsiTheme="minorHAnsi"/>
          <w:sz w:val="22"/>
          <w:szCs w:val="22"/>
        </w:rPr>
      </w:pPr>
    </w:p>
    <w:p w14:paraId="3BEE76FE" w14:textId="77777777" w:rsidR="00FF1CEC" w:rsidRPr="00D81399" w:rsidRDefault="00FF1CEC" w:rsidP="00FF1CEC">
      <w:pPr>
        <w:shd w:val="clear" w:color="auto" w:fill="FFFFFF"/>
        <w:jc w:val="both"/>
        <w:rPr>
          <w:rFonts w:asciiTheme="minorHAnsi" w:hAnsiTheme="minorHAnsi"/>
          <w:sz w:val="22"/>
        </w:rPr>
      </w:pPr>
      <w:r w:rsidRPr="00D81399">
        <w:rPr>
          <w:rFonts w:asciiTheme="minorHAnsi" w:hAnsiTheme="minorHAnsi"/>
          <w:sz w:val="22"/>
        </w:rPr>
        <w:t xml:space="preserve">U sklopu ove aktivnosti planirani su rashodi vezani uz otkup zemljišta radi izgradnje novih te realizacije planiranih kapitalnih projekta.   </w:t>
      </w:r>
    </w:p>
    <w:p w14:paraId="4657C0B2"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Planirana sredstva za otkup zemljišta za buduće projekte iznose 150.000,00 kn, a do sada je realizirano ukupno 0,00 kn odnosno 0,00 %. </w:t>
      </w:r>
    </w:p>
    <w:p w14:paraId="2F883F03" w14:textId="77777777" w:rsidR="00FF1CEC" w:rsidRPr="00D81399" w:rsidRDefault="00FF1CEC" w:rsidP="00FF1CEC">
      <w:pPr>
        <w:shd w:val="clear" w:color="auto" w:fill="FFFFFF"/>
        <w:jc w:val="both"/>
        <w:rPr>
          <w:rFonts w:asciiTheme="minorHAnsi" w:hAnsiTheme="minorHAnsi"/>
          <w:b/>
          <w:sz w:val="22"/>
          <w:szCs w:val="22"/>
        </w:rPr>
      </w:pPr>
    </w:p>
    <w:p w14:paraId="18E62178" w14:textId="77777777" w:rsidR="00FF1CEC" w:rsidRPr="00D81399" w:rsidRDefault="00FF1CEC" w:rsidP="00FF1CEC">
      <w:pPr>
        <w:shd w:val="clear" w:color="auto" w:fill="FFFFFF"/>
        <w:ind w:firstLine="709"/>
        <w:rPr>
          <w:rFonts w:asciiTheme="minorHAnsi" w:hAnsiTheme="minorHAnsi"/>
          <w:sz w:val="22"/>
        </w:rPr>
      </w:pPr>
      <w:r w:rsidRPr="00D81399">
        <w:rPr>
          <w:rFonts w:asciiTheme="minorHAnsi" w:hAnsiTheme="minorHAnsi"/>
          <w:b/>
          <w:bCs/>
          <w:sz w:val="22"/>
        </w:rPr>
        <w:t>Cilj 1. -</w:t>
      </w:r>
      <w:r w:rsidRPr="00D81399">
        <w:rPr>
          <w:rFonts w:asciiTheme="minorHAnsi" w:hAnsiTheme="minorHAnsi"/>
          <w:sz w:val="22"/>
        </w:rPr>
        <w:t xml:space="preserve"> </w:t>
      </w:r>
      <w:r w:rsidRPr="00D81399">
        <w:rPr>
          <w:rFonts w:asciiTheme="minorHAnsi" w:hAnsiTheme="minorHAnsi"/>
          <w:bCs/>
          <w:sz w:val="22"/>
        </w:rPr>
        <w:t>Otkup zemljišta za buduće projekte. Realizacija cilja planirana je u drugom djelu godine.</w:t>
      </w:r>
    </w:p>
    <w:p w14:paraId="4F9EC818" w14:textId="77777777" w:rsidR="00FF1CEC" w:rsidRPr="00D81399" w:rsidRDefault="00FF1CEC" w:rsidP="00FF1CEC">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160"/>
        <w:gridCol w:w="5890"/>
      </w:tblGrid>
      <w:tr w:rsidR="00FF1CEC" w:rsidRPr="00D81399" w14:paraId="5707D3C9" w14:textId="77777777" w:rsidTr="00FF1CEC">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F0FD9"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FA41D"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Povećanje površine otkupljenog zemljišta</w:t>
            </w:r>
          </w:p>
        </w:tc>
      </w:tr>
      <w:tr w:rsidR="00FF1CEC" w:rsidRPr="00D81399" w14:paraId="6BCB2FC5"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4AB65"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654038AD"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Otkup zemljišta za kapitalne projekte</w:t>
            </w:r>
          </w:p>
        </w:tc>
      </w:tr>
      <w:tr w:rsidR="00FF1CEC" w:rsidRPr="00D81399" w14:paraId="1C2B8316"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47A1F"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9FDE447"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m</w:t>
            </w:r>
            <w:r w:rsidRPr="00D81399">
              <w:rPr>
                <w:rFonts w:asciiTheme="minorHAnsi" w:hAnsiTheme="minorHAnsi"/>
                <w:sz w:val="22"/>
                <w:vertAlign w:val="superscript"/>
              </w:rPr>
              <w:t xml:space="preserve">2 </w:t>
            </w:r>
            <w:r w:rsidRPr="00D81399">
              <w:rPr>
                <w:rFonts w:asciiTheme="minorHAnsi" w:hAnsiTheme="minorHAnsi"/>
                <w:sz w:val="22"/>
              </w:rPr>
              <w:t>/ godišnje</w:t>
            </w:r>
          </w:p>
        </w:tc>
      </w:tr>
      <w:tr w:rsidR="00FF1CEC" w:rsidRPr="00D81399" w14:paraId="0A57937C"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0B03E"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E861EC7"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500,00</w:t>
            </w:r>
          </w:p>
        </w:tc>
      </w:tr>
      <w:tr w:rsidR="00FF1CEC" w:rsidRPr="00D81399" w14:paraId="397149EA"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1B1B2"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eastAsia="Calibri" w:hAnsiTheme="minorHAnsi"/>
                <w:b/>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DCAD59B"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0,00</w:t>
            </w:r>
          </w:p>
        </w:tc>
      </w:tr>
    </w:tbl>
    <w:p w14:paraId="4A2D6F19" w14:textId="77777777" w:rsidR="00FF1CEC" w:rsidRPr="00D81399" w:rsidRDefault="00FF1CEC" w:rsidP="00FF1CEC">
      <w:pPr>
        <w:autoSpaceDE w:val="0"/>
        <w:autoSpaceDN w:val="0"/>
        <w:jc w:val="both"/>
        <w:rPr>
          <w:rFonts w:asciiTheme="minorHAnsi" w:hAnsiTheme="minorHAnsi"/>
          <w:sz w:val="22"/>
          <w:szCs w:val="22"/>
        </w:rPr>
      </w:pPr>
    </w:p>
    <w:p w14:paraId="4C0BEACC" w14:textId="77777777" w:rsidR="00FF1CEC" w:rsidRPr="00D81399" w:rsidRDefault="00FF1CEC" w:rsidP="00FF1CEC">
      <w:pPr>
        <w:autoSpaceDE w:val="0"/>
        <w:autoSpaceDN w:val="0"/>
        <w:jc w:val="both"/>
        <w:rPr>
          <w:rFonts w:asciiTheme="minorHAnsi" w:hAnsiTheme="minorHAnsi"/>
          <w:sz w:val="22"/>
          <w:szCs w:val="22"/>
        </w:rPr>
      </w:pPr>
    </w:p>
    <w:p w14:paraId="003B705A"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2. Kapitalni projekt K461034: Izgradnja i rekonstrukcija prometnih objekata</w:t>
      </w:r>
    </w:p>
    <w:p w14:paraId="0351D0D1" w14:textId="77777777" w:rsidR="00FF1CEC" w:rsidRPr="00D81399" w:rsidRDefault="00FF1CEC" w:rsidP="00FF1CEC">
      <w:pPr>
        <w:shd w:val="clear" w:color="auto" w:fill="FFFFFF"/>
        <w:jc w:val="both"/>
        <w:rPr>
          <w:rFonts w:asciiTheme="minorHAnsi" w:eastAsia="Calibri" w:hAnsiTheme="minorHAnsi"/>
          <w:b/>
          <w:sz w:val="22"/>
          <w:szCs w:val="22"/>
        </w:rPr>
      </w:pPr>
    </w:p>
    <w:p w14:paraId="74C4842B"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ovog kapitalnog projekta planirani su rashodi koji se odnose na otkup zemljišta za cestu Trampi-Marinići i prometne objekte te sredstva za asfaltiranje nerazvrstanih cesta, građenje </w:t>
      </w:r>
      <w:proofErr w:type="spellStart"/>
      <w:r w:rsidRPr="00D81399">
        <w:rPr>
          <w:rFonts w:ascii="Calibri" w:eastAsia="Calibri" w:hAnsi="Calibri"/>
          <w:sz w:val="22"/>
          <w:szCs w:val="22"/>
          <w:lang w:eastAsia="en-US"/>
        </w:rPr>
        <w:t>upojnih</w:t>
      </w:r>
      <w:proofErr w:type="spellEnd"/>
      <w:r w:rsidRPr="00D81399">
        <w:rPr>
          <w:rFonts w:ascii="Calibri" w:eastAsia="Calibri" w:hAnsi="Calibri"/>
          <w:sz w:val="22"/>
          <w:szCs w:val="22"/>
          <w:lang w:eastAsia="en-US"/>
        </w:rPr>
        <w:t xml:space="preserve"> bunara, izgradnju: nerazvrstanih cesta NC 94 i NC 142 oko nove škole u Marinićima, oborinskog kolektora Marinići, pristupnog puta u </w:t>
      </w:r>
      <w:proofErr w:type="spellStart"/>
      <w:r w:rsidRPr="00D81399">
        <w:rPr>
          <w:rFonts w:ascii="Calibri" w:eastAsia="Calibri" w:hAnsi="Calibri"/>
          <w:sz w:val="22"/>
          <w:szCs w:val="22"/>
          <w:lang w:eastAsia="en-US"/>
        </w:rPr>
        <w:t>Benčanima</w:t>
      </w:r>
      <w:proofErr w:type="spellEnd"/>
      <w:r w:rsidRPr="00D81399">
        <w:rPr>
          <w:rFonts w:ascii="Calibri" w:eastAsia="Calibri" w:hAnsi="Calibri"/>
          <w:sz w:val="22"/>
          <w:szCs w:val="22"/>
          <w:lang w:eastAsia="en-US"/>
        </w:rPr>
        <w:t xml:space="preserve">, ceste </w:t>
      </w:r>
      <w:proofErr w:type="spellStart"/>
      <w:r w:rsidRPr="00D81399">
        <w:rPr>
          <w:rFonts w:ascii="Calibri" w:eastAsia="Calibri" w:hAnsi="Calibri"/>
          <w:sz w:val="22"/>
          <w:szCs w:val="22"/>
          <w:lang w:eastAsia="en-US"/>
        </w:rPr>
        <w:t>Adriametal-Turčino</w:t>
      </w:r>
      <w:proofErr w:type="spellEnd"/>
      <w:r w:rsidRPr="00D81399">
        <w:rPr>
          <w:rFonts w:ascii="Calibri" w:eastAsia="Calibri" w:hAnsi="Calibri"/>
          <w:sz w:val="22"/>
          <w:szCs w:val="22"/>
          <w:lang w:eastAsia="en-US"/>
        </w:rPr>
        <w:t xml:space="preserve">, parkirališta uz NK Halubjan, rotor Halubjan i u </w:t>
      </w:r>
      <w:proofErr w:type="spellStart"/>
      <w:r w:rsidRPr="00D81399">
        <w:rPr>
          <w:rFonts w:ascii="Calibri" w:eastAsia="Calibri" w:hAnsi="Calibri"/>
          <w:sz w:val="22"/>
          <w:szCs w:val="22"/>
          <w:lang w:eastAsia="en-US"/>
        </w:rPr>
        <w:t>Marčeljima</w:t>
      </w:r>
      <w:proofErr w:type="spellEnd"/>
      <w:r w:rsidRPr="00D81399">
        <w:rPr>
          <w:rFonts w:ascii="Calibri" w:eastAsia="Calibri" w:hAnsi="Calibri"/>
          <w:sz w:val="22"/>
          <w:szCs w:val="22"/>
          <w:lang w:eastAsia="en-US"/>
        </w:rPr>
        <w:t xml:space="preserve"> uz novi vrtić. Također, planirana su sredstva za projektnu dokumentaciju za slijedeće projekte: parkiralište u </w:t>
      </w:r>
      <w:proofErr w:type="spellStart"/>
      <w:r w:rsidRPr="00D81399">
        <w:rPr>
          <w:rFonts w:ascii="Calibri" w:eastAsia="Calibri" w:hAnsi="Calibri"/>
          <w:sz w:val="22"/>
          <w:szCs w:val="22"/>
          <w:lang w:eastAsia="en-US"/>
        </w:rPr>
        <w:t>Marčeljima</w:t>
      </w:r>
      <w:proofErr w:type="spellEnd"/>
      <w:r w:rsidRPr="00D81399">
        <w:rPr>
          <w:rFonts w:ascii="Calibri" w:eastAsia="Calibri" w:hAnsi="Calibri"/>
          <w:sz w:val="22"/>
          <w:szCs w:val="22"/>
          <w:lang w:eastAsia="en-US"/>
        </w:rPr>
        <w:t xml:space="preserve">,  rekonstrukcija NC 94 i 142, spojna cesta D427 – </w:t>
      </w:r>
      <w:proofErr w:type="spellStart"/>
      <w:r w:rsidRPr="00D81399">
        <w:rPr>
          <w:rFonts w:ascii="Calibri" w:eastAsia="Calibri" w:hAnsi="Calibri"/>
          <w:sz w:val="22"/>
          <w:szCs w:val="22"/>
          <w:lang w:eastAsia="en-US"/>
        </w:rPr>
        <w:t>Bujki</w:t>
      </w:r>
      <w:proofErr w:type="spellEnd"/>
      <w:r w:rsidRPr="00D81399">
        <w:rPr>
          <w:rFonts w:ascii="Calibri" w:eastAsia="Calibri" w:hAnsi="Calibri"/>
          <w:sz w:val="22"/>
          <w:szCs w:val="22"/>
          <w:lang w:eastAsia="en-US"/>
        </w:rPr>
        <w:t xml:space="preserve"> – </w:t>
      </w:r>
      <w:proofErr w:type="spellStart"/>
      <w:r w:rsidRPr="00D81399">
        <w:rPr>
          <w:rFonts w:ascii="Calibri" w:eastAsia="Calibri" w:hAnsi="Calibri"/>
          <w:sz w:val="22"/>
          <w:szCs w:val="22"/>
          <w:lang w:eastAsia="en-US"/>
        </w:rPr>
        <w:t>Sroki</w:t>
      </w:r>
      <w:proofErr w:type="spellEnd"/>
      <w:r w:rsidRPr="00D81399">
        <w:rPr>
          <w:rFonts w:ascii="Calibri" w:eastAsia="Calibri" w:hAnsi="Calibri"/>
          <w:sz w:val="22"/>
          <w:szCs w:val="22"/>
          <w:lang w:eastAsia="en-US"/>
        </w:rPr>
        <w:t xml:space="preserve"> i spojna cesta D427 - </w:t>
      </w:r>
      <w:proofErr w:type="spellStart"/>
      <w:r w:rsidRPr="00D81399">
        <w:rPr>
          <w:rFonts w:ascii="Calibri" w:eastAsia="Calibri" w:hAnsi="Calibri"/>
          <w:sz w:val="22"/>
          <w:szCs w:val="22"/>
          <w:lang w:eastAsia="en-US"/>
        </w:rPr>
        <w:t>Bujki</w:t>
      </w:r>
      <w:proofErr w:type="spellEnd"/>
      <w:r w:rsidRPr="00D81399">
        <w:rPr>
          <w:rFonts w:ascii="Calibri" w:eastAsia="Calibri" w:hAnsi="Calibri"/>
          <w:sz w:val="22"/>
          <w:szCs w:val="22"/>
          <w:lang w:eastAsia="en-US"/>
        </w:rPr>
        <w:t xml:space="preserve"> – </w:t>
      </w:r>
      <w:proofErr w:type="spellStart"/>
      <w:r w:rsidRPr="00D81399">
        <w:rPr>
          <w:rFonts w:ascii="Calibri" w:eastAsia="Calibri" w:hAnsi="Calibri"/>
          <w:sz w:val="22"/>
          <w:szCs w:val="22"/>
          <w:lang w:eastAsia="en-US"/>
        </w:rPr>
        <w:t>Mladenići,cesta</w:t>
      </w:r>
      <w:proofErr w:type="spellEnd"/>
      <w:r w:rsidRPr="00D81399">
        <w:rPr>
          <w:rFonts w:ascii="Calibri" w:eastAsia="Calibri" w:hAnsi="Calibri"/>
          <w:sz w:val="22"/>
          <w:szCs w:val="22"/>
          <w:lang w:eastAsia="en-US"/>
        </w:rPr>
        <w:t xml:space="preserv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raskrižje kod groblja, cesta </w:t>
      </w:r>
      <w:proofErr w:type="spellStart"/>
      <w:r w:rsidRPr="00D81399">
        <w:rPr>
          <w:rFonts w:ascii="Calibri" w:eastAsia="Calibri" w:hAnsi="Calibri"/>
          <w:sz w:val="22"/>
          <w:szCs w:val="22"/>
          <w:lang w:eastAsia="en-US"/>
        </w:rPr>
        <w:t>Ronjgi-Zorzići</w:t>
      </w:r>
      <w:proofErr w:type="spellEnd"/>
      <w:r w:rsidRPr="00D81399">
        <w:rPr>
          <w:rFonts w:ascii="Calibri" w:eastAsia="Calibri" w:hAnsi="Calibri"/>
          <w:sz w:val="22"/>
          <w:szCs w:val="22"/>
          <w:lang w:eastAsia="en-US"/>
        </w:rPr>
        <w:t xml:space="preserve"> i cesta u </w:t>
      </w:r>
      <w:proofErr w:type="spellStart"/>
      <w:r w:rsidRPr="00D81399">
        <w:rPr>
          <w:rFonts w:ascii="Calibri" w:eastAsia="Calibri" w:hAnsi="Calibri"/>
          <w:sz w:val="22"/>
          <w:szCs w:val="22"/>
          <w:lang w:eastAsia="en-US"/>
        </w:rPr>
        <w:t>Ferencima</w:t>
      </w:r>
      <w:proofErr w:type="spellEnd"/>
      <w:r w:rsidRPr="00D81399">
        <w:rPr>
          <w:rFonts w:ascii="Calibri" w:eastAsia="Calibri" w:hAnsi="Calibri"/>
          <w:sz w:val="22"/>
          <w:szCs w:val="22"/>
          <w:lang w:eastAsia="en-US"/>
        </w:rPr>
        <w:t>. Planirana su i sredstva za prometna rješenja i mjere smirivanja prometa te dodatna ulaganja na uređenju prometa oko zgrade općine.</w:t>
      </w:r>
    </w:p>
    <w:p w14:paraId="320F4E36"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te izrada projektne dokumentacije za garažu kod zdravstvene stanice.</w:t>
      </w:r>
    </w:p>
    <w:p w14:paraId="693FA4DD" w14:textId="77777777" w:rsidR="004E6F75" w:rsidRDefault="004E6F75" w:rsidP="00FF1CEC">
      <w:pPr>
        <w:autoSpaceDE w:val="0"/>
        <w:autoSpaceDN w:val="0"/>
        <w:jc w:val="both"/>
        <w:rPr>
          <w:rFonts w:asciiTheme="minorHAnsi" w:hAnsiTheme="minorHAnsi"/>
          <w:sz w:val="22"/>
          <w:szCs w:val="22"/>
        </w:rPr>
      </w:pPr>
    </w:p>
    <w:p w14:paraId="10383720" w14:textId="77777777" w:rsidR="00FF1CEC" w:rsidRPr="00D81399" w:rsidRDefault="00FF1CEC" w:rsidP="00FF1CEC">
      <w:pPr>
        <w:autoSpaceDE w:val="0"/>
        <w:autoSpaceDN w:val="0"/>
        <w:jc w:val="both"/>
        <w:rPr>
          <w:rFonts w:asciiTheme="minorHAnsi" w:hAnsiTheme="minorHAnsi"/>
          <w:sz w:val="22"/>
          <w:szCs w:val="22"/>
        </w:rPr>
      </w:pPr>
      <w:r w:rsidRPr="00D81399">
        <w:rPr>
          <w:rFonts w:asciiTheme="minorHAnsi" w:hAnsiTheme="minorHAnsi"/>
          <w:sz w:val="22"/>
          <w:szCs w:val="22"/>
        </w:rPr>
        <w:t>Planirana sredstva za provođenje navedenog projekta iznose 7.874.000,00 kuna, a realizirano je 2.547.666,15 kuna, odnosno 32  %.</w:t>
      </w:r>
    </w:p>
    <w:p w14:paraId="49A49AA9" w14:textId="77777777" w:rsidR="004E6F75" w:rsidRDefault="00FF1CEC" w:rsidP="00FF1CEC">
      <w:pPr>
        <w:shd w:val="clear" w:color="auto" w:fill="FFFFFF"/>
        <w:tabs>
          <w:tab w:val="left" w:pos="142"/>
        </w:tabs>
        <w:contextualSpacing/>
        <w:jc w:val="both"/>
        <w:rPr>
          <w:rFonts w:asciiTheme="minorHAnsi" w:hAnsiTheme="minorHAnsi"/>
          <w:sz w:val="22"/>
          <w:szCs w:val="22"/>
        </w:rPr>
      </w:pPr>
      <w:r w:rsidRPr="00D81399">
        <w:rPr>
          <w:rFonts w:asciiTheme="minorHAnsi" w:hAnsiTheme="minorHAnsi"/>
          <w:sz w:val="22"/>
          <w:szCs w:val="22"/>
        </w:rPr>
        <w:t xml:space="preserve">U izvještajnom razdoblju nastavili su se radovi na rekonstrukciji županijske ceste oznake ŽC 5055, </w:t>
      </w:r>
      <w:proofErr w:type="spellStart"/>
      <w:r w:rsidRPr="00D81399">
        <w:rPr>
          <w:rFonts w:asciiTheme="minorHAnsi" w:hAnsiTheme="minorHAnsi"/>
          <w:sz w:val="22"/>
          <w:szCs w:val="22"/>
        </w:rPr>
        <w:t>I.faza</w:t>
      </w:r>
      <w:proofErr w:type="spellEnd"/>
      <w:r w:rsidRPr="00D81399">
        <w:rPr>
          <w:rFonts w:asciiTheme="minorHAnsi" w:hAnsiTheme="minorHAnsi"/>
          <w:sz w:val="22"/>
          <w:szCs w:val="22"/>
        </w:rPr>
        <w:t xml:space="preserve"> od </w:t>
      </w:r>
      <w:proofErr w:type="spellStart"/>
      <w:r w:rsidRPr="00D81399">
        <w:rPr>
          <w:rFonts w:asciiTheme="minorHAnsi" w:hAnsiTheme="minorHAnsi"/>
          <w:sz w:val="22"/>
          <w:szCs w:val="22"/>
        </w:rPr>
        <w:t>Mladenića</w:t>
      </w:r>
      <w:proofErr w:type="spellEnd"/>
      <w:r w:rsidRPr="00D81399">
        <w:rPr>
          <w:rFonts w:asciiTheme="minorHAnsi" w:hAnsiTheme="minorHAnsi"/>
          <w:sz w:val="22"/>
          <w:szCs w:val="22"/>
        </w:rPr>
        <w:t xml:space="preserve"> do </w:t>
      </w:r>
      <w:proofErr w:type="spellStart"/>
      <w:r w:rsidRPr="00D81399">
        <w:rPr>
          <w:rFonts w:asciiTheme="minorHAnsi" w:hAnsiTheme="minorHAnsi"/>
          <w:sz w:val="22"/>
          <w:szCs w:val="22"/>
        </w:rPr>
        <w:t>Ronjgi</w:t>
      </w:r>
      <w:proofErr w:type="spellEnd"/>
      <w:r w:rsidRPr="00D81399">
        <w:rPr>
          <w:rFonts w:asciiTheme="minorHAnsi" w:hAnsiTheme="minorHAnsi"/>
          <w:sz w:val="22"/>
          <w:szCs w:val="22"/>
        </w:rPr>
        <w:t xml:space="preserve">. Započela je  izrade projektne dokumentacije za rekonstrukciju dijela županijske ceste </w:t>
      </w:r>
      <w:proofErr w:type="spellStart"/>
      <w:r w:rsidRPr="00D81399">
        <w:rPr>
          <w:rFonts w:asciiTheme="minorHAnsi" w:hAnsiTheme="minorHAnsi"/>
          <w:sz w:val="22"/>
          <w:szCs w:val="22"/>
        </w:rPr>
        <w:t>Vozišće-Mavri</w:t>
      </w:r>
      <w:proofErr w:type="spellEnd"/>
      <w:r w:rsidRPr="00D81399">
        <w:rPr>
          <w:rFonts w:asciiTheme="minorHAnsi" w:hAnsiTheme="minorHAnsi"/>
          <w:sz w:val="22"/>
          <w:szCs w:val="22"/>
        </w:rPr>
        <w:t xml:space="preserve">, kružnog raskrižje D427-Bujki </w:t>
      </w:r>
      <w:proofErr w:type="spellStart"/>
      <w:r w:rsidRPr="00D81399">
        <w:rPr>
          <w:rFonts w:asciiTheme="minorHAnsi" w:hAnsiTheme="minorHAnsi"/>
          <w:sz w:val="22"/>
          <w:szCs w:val="22"/>
        </w:rPr>
        <w:t>Sroki</w:t>
      </w:r>
      <w:proofErr w:type="spellEnd"/>
      <w:r w:rsidRPr="00D81399">
        <w:rPr>
          <w:rFonts w:asciiTheme="minorHAnsi" w:hAnsiTheme="minorHAnsi"/>
          <w:sz w:val="22"/>
          <w:szCs w:val="22"/>
        </w:rPr>
        <w:t xml:space="preserve">, spojne ceste </w:t>
      </w:r>
      <w:proofErr w:type="spellStart"/>
      <w:r w:rsidRPr="00D81399">
        <w:rPr>
          <w:rFonts w:asciiTheme="minorHAnsi" w:hAnsiTheme="minorHAnsi"/>
          <w:sz w:val="22"/>
          <w:szCs w:val="22"/>
        </w:rPr>
        <w:t>Bujki</w:t>
      </w:r>
      <w:proofErr w:type="spellEnd"/>
      <w:r w:rsidRPr="00D81399">
        <w:rPr>
          <w:rFonts w:asciiTheme="minorHAnsi" w:hAnsiTheme="minorHAnsi"/>
          <w:sz w:val="22"/>
          <w:szCs w:val="22"/>
        </w:rPr>
        <w:t xml:space="preserve"> - </w:t>
      </w:r>
      <w:proofErr w:type="spellStart"/>
      <w:r w:rsidRPr="00D81399">
        <w:rPr>
          <w:rFonts w:asciiTheme="minorHAnsi" w:hAnsiTheme="minorHAnsi"/>
          <w:sz w:val="22"/>
          <w:szCs w:val="22"/>
        </w:rPr>
        <w:t>Mladenići</w:t>
      </w:r>
      <w:proofErr w:type="spellEnd"/>
      <w:r w:rsidRPr="00D81399">
        <w:rPr>
          <w:rFonts w:asciiTheme="minorHAnsi" w:hAnsiTheme="minorHAnsi"/>
          <w:sz w:val="22"/>
          <w:szCs w:val="22"/>
        </w:rPr>
        <w:t xml:space="preserve">, spojne ceste D427-Sroki te raskrižja županijskih cesta ŽC 5025 i ŽC 5055 kod mjesnog groblja u centru Viškova. Potpisan je i ugovor o izradi projektne dokumentacije ceste </w:t>
      </w:r>
      <w:proofErr w:type="spellStart"/>
      <w:r w:rsidRPr="00D81399">
        <w:rPr>
          <w:rFonts w:asciiTheme="minorHAnsi" w:hAnsiTheme="minorHAnsi"/>
          <w:sz w:val="22"/>
          <w:szCs w:val="22"/>
        </w:rPr>
        <w:t>Ferenci</w:t>
      </w:r>
      <w:proofErr w:type="spellEnd"/>
      <w:r w:rsidRPr="00D81399">
        <w:rPr>
          <w:rFonts w:asciiTheme="minorHAnsi" w:hAnsiTheme="minorHAnsi"/>
          <w:sz w:val="22"/>
          <w:szCs w:val="22"/>
        </w:rPr>
        <w:t xml:space="preserve"> te ugovor o izradi projektne dokumentacije ceste </w:t>
      </w:r>
      <w:proofErr w:type="spellStart"/>
      <w:r w:rsidRPr="00D81399">
        <w:rPr>
          <w:rFonts w:asciiTheme="minorHAnsi" w:hAnsiTheme="minorHAnsi"/>
          <w:sz w:val="22"/>
          <w:szCs w:val="22"/>
        </w:rPr>
        <w:t>Ronjgi</w:t>
      </w:r>
      <w:proofErr w:type="spellEnd"/>
      <w:r w:rsidRPr="00D81399">
        <w:rPr>
          <w:rFonts w:asciiTheme="minorHAnsi" w:hAnsiTheme="minorHAnsi"/>
          <w:sz w:val="22"/>
          <w:szCs w:val="22"/>
        </w:rPr>
        <w:t xml:space="preserve"> – </w:t>
      </w:r>
      <w:proofErr w:type="spellStart"/>
      <w:r w:rsidRPr="00D81399">
        <w:rPr>
          <w:rFonts w:asciiTheme="minorHAnsi" w:hAnsiTheme="minorHAnsi"/>
          <w:sz w:val="22"/>
          <w:szCs w:val="22"/>
        </w:rPr>
        <w:t>Zorzići</w:t>
      </w:r>
      <w:proofErr w:type="spellEnd"/>
      <w:r w:rsidRPr="00D81399">
        <w:rPr>
          <w:rFonts w:asciiTheme="minorHAnsi" w:hAnsiTheme="minorHAnsi"/>
          <w:sz w:val="22"/>
          <w:szCs w:val="22"/>
        </w:rPr>
        <w:t xml:space="preserve">. Izrađena je  projektna dokumentacija za parkiralište Marčelji uz budući područni vrtić te idejni projekti  za nathodnik u centru Viškova na potezu  Osnovna škola – Dom branitelja. Također, završena je izrada glavnih projekata za parkirališta u obuhvatu sportske zone Halubjan te je pokrenuto rješavanja imovinsko pravnih odnosa koji su preduvjet početka realizacije tih projekta. </w:t>
      </w:r>
    </w:p>
    <w:p w14:paraId="57A7815E" w14:textId="4ACE2035" w:rsidR="00FF1CEC" w:rsidRPr="00D81399" w:rsidRDefault="00FF1CEC" w:rsidP="00FF1CEC">
      <w:pPr>
        <w:shd w:val="clear" w:color="auto" w:fill="FFFFFF"/>
        <w:tabs>
          <w:tab w:val="left" w:pos="142"/>
        </w:tabs>
        <w:contextualSpacing/>
        <w:jc w:val="both"/>
        <w:rPr>
          <w:rFonts w:asciiTheme="minorHAnsi" w:hAnsiTheme="minorHAnsi"/>
          <w:sz w:val="22"/>
          <w:szCs w:val="22"/>
        </w:rPr>
      </w:pPr>
      <w:r w:rsidRPr="00D81399">
        <w:rPr>
          <w:rFonts w:asciiTheme="minorHAnsi" w:hAnsiTheme="minorHAnsi"/>
          <w:sz w:val="22"/>
          <w:szCs w:val="22"/>
        </w:rPr>
        <w:lastRenderedPageBreak/>
        <w:t xml:space="preserve">Započeli su i pripremni radovi na mjerama smirenja prometa na županijskim cestama, odnosno lokacijama u centru kod crkve, u Gornjim </w:t>
      </w:r>
      <w:proofErr w:type="spellStart"/>
      <w:r w:rsidRPr="00D81399">
        <w:rPr>
          <w:rFonts w:asciiTheme="minorHAnsi" w:hAnsiTheme="minorHAnsi"/>
          <w:sz w:val="22"/>
          <w:szCs w:val="22"/>
        </w:rPr>
        <w:t>Srokima</w:t>
      </w:r>
      <w:proofErr w:type="spellEnd"/>
      <w:r w:rsidRPr="00D81399">
        <w:rPr>
          <w:rFonts w:asciiTheme="minorHAnsi" w:hAnsiTheme="minorHAnsi"/>
          <w:sz w:val="22"/>
          <w:szCs w:val="22"/>
        </w:rPr>
        <w:t xml:space="preserve"> kod ljekarne te u </w:t>
      </w:r>
      <w:proofErr w:type="spellStart"/>
      <w:r w:rsidRPr="00D81399">
        <w:rPr>
          <w:rFonts w:asciiTheme="minorHAnsi" w:hAnsiTheme="minorHAnsi"/>
          <w:sz w:val="22"/>
          <w:szCs w:val="22"/>
        </w:rPr>
        <w:t>Marčeljima</w:t>
      </w:r>
      <w:proofErr w:type="spellEnd"/>
      <w:r w:rsidRPr="00D81399">
        <w:rPr>
          <w:rFonts w:asciiTheme="minorHAnsi" w:hAnsiTheme="minorHAnsi"/>
          <w:sz w:val="22"/>
          <w:szCs w:val="22"/>
        </w:rPr>
        <w:t xml:space="preserve">. Izrađen je geotehnički elaborat za parkiralište kod zdravstvene stanice koji će poslužiti kao podloga za izradu idejnog projekta. Izvedeni su pripremni radovi na građenju separatora za oborinsku odvodnju na </w:t>
      </w:r>
      <w:proofErr w:type="spellStart"/>
      <w:r w:rsidRPr="00D81399">
        <w:rPr>
          <w:rFonts w:asciiTheme="minorHAnsi" w:hAnsiTheme="minorHAnsi"/>
          <w:sz w:val="22"/>
          <w:szCs w:val="22"/>
        </w:rPr>
        <w:t>Vozišću</w:t>
      </w:r>
      <w:proofErr w:type="spellEnd"/>
      <w:r w:rsidRPr="00D81399">
        <w:rPr>
          <w:rFonts w:asciiTheme="minorHAnsi" w:hAnsiTheme="minorHAnsi"/>
          <w:sz w:val="22"/>
          <w:szCs w:val="22"/>
        </w:rPr>
        <w:t xml:space="preserve"> u sklopu kojih je izrađen elaborat </w:t>
      </w:r>
      <w:proofErr w:type="spellStart"/>
      <w:r w:rsidRPr="00D81399">
        <w:rPr>
          <w:rFonts w:asciiTheme="minorHAnsi" w:hAnsiTheme="minorHAnsi"/>
          <w:sz w:val="22"/>
          <w:szCs w:val="22"/>
        </w:rPr>
        <w:t>iskolčenja</w:t>
      </w:r>
      <w:proofErr w:type="spellEnd"/>
      <w:r w:rsidRPr="00D81399">
        <w:rPr>
          <w:rFonts w:asciiTheme="minorHAnsi" w:hAnsiTheme="minorHAnsi"/>
          <w:sz w:val="22"/>
          <w:szCs w:val="22"/>
        </w:rPr>
        <w:t xml:space="preserve"> te raščišćavanje površine za izgradnju separatora. Ishođeno je Rješenje o produženju važenja lokacijske dozvole za dionicu </w:t>
      </w:r>
      <w:proofErr w:type="spellStart"/>
      <w:r w:rsidRPr="00D81399">
        <w:rPr>
          <w:rFonts w:asciiTheme="minorHAnsi" w:hAnsiTheme="minorHAnsi"/>
          <w:sz w:val="22"/>
          <w:szCs w:val="22"/>
        </w:rPr>
        <w:t>Mavri</w:t>
      </w:r>
      <w:proofErr w:type="spellEnd"/>
      <w:r w:rsidRPr="00D81399">
        <w:rPr>
          <w:rFonts w:asciiTheme="minorHAnsi" w:hAnsiTheme="minorHAnsi"/>
          <w:sz w:val="22"/>
          <w:szCs w:val="22"/>
        </w:rPr>
        <w:t xml:space="preserve"> – Pogled.</w:t>
      </w:r>
    </w:p>
    <w:p w14:paraId="501ADC92"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Theme="minorHAnsi" w:eastAsia="Calibri" w:hAnsiTheme="minorHAnsi"/>
          <w:sz w:val="22"/>
          <w:szCs w:val="22"/>
        </w:rPr>
        <w:t>U</w:t>
      </w:r>
      <w:r w:rsidRPr="00D81399">
        <w:rPr>
          <w:rFonts w:asciiTheme="minorHAnsi" w:hAnsiTheme="minorHAnsi"/>
          <w:sz w:val="22"/>
          <w:szCs w:val="22"/>
        </w:rPr>
        <w:t xml:space="preserve"> ovom obračunskom periodu evidentirani su i troškovi ugovoreni u 2019. godini, a koji su izvedeni u 2020. godini te slijedom navedenog, sukladno Odluci o izvršenju proračuna, i evidentirani u 2020. godini  za slijedeće projekte:</w:t>
      </w:r>
      <w:r w:rsidRPr="00D81399">
        <w:rPr>
          <w:rFonts w:ascii="Calibri" w:eastAsia="Calibri" w:hAnsi="Calibri"/>
          <w:sz w:val="22"/>
          <w:szCs w:val="22"/>
          <w:lang w:eastAsia="en-US"/>
        </w:rPr>
        <w:t xml:space="preserve"> izgradnju ceste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izgradnja kružnog raskrižja </w:t>
      </w:r>
      <w:proofErr w:type="spellStart"/>
      <w:r w:rsidRPr="00D81399">
        <w:rPr>
          <w:rFonts w:ascii="Calibri" w:eastAsia="Calibri" w:hAnsi="Calibri"/>
          <w:sz w:val="22"/>
          <w:szCs w:val="22"/>
          <w:lang w:eastAsia="en-US"/>
        </w:rPr>
        <w:t>Saršoni</w:t>
      </w:r>
      <w:proofErr w:type="spellEnd"/>
      <w:r w:rsidRPr="00D81399">
        <w:rPr>
          <w:rFonts w:ascii="Calibri" w:eastAsia="Calibri" w:hAnsi="Calibri"/>
          <w:sz w:val="22"/>
          <w:szCs w:val="22"/>
          <w:lang w:eastAsia="en-US"/>
        </w:rPr>
        <w:t xml:space="preserve">, projektna dokumentacija za garažu iza zdravstvene stanice Viškovo, projektna dokumentacija za rekonstrukciju ceste </w:t>
      </w:r>
      <w:proofErr w:type="spellStart"/>
      <w:r w:rsidRPr="00D81399">
        <w:rPr>
          <w:rFonts w:ascii="Calibri" w:eastAsia="Calibri" w:hAnsi="Calibri"/>
          <w:sz w:val="22"/>
          <w:szCs w:val="22"/>
          <w:lang w:eastAsia="en-US"/>
        </w:rPr>
        <w:t>Vozišće-Mavri</w:t>
      </w:r>
      <w:proofErr w:type="spellEnd"/>
      <w:r w:rsidRPr="00D81399">
        <w:rPr>
          <w:rFonts w:ascii="Calibri" w:eastAsia="Calibri" w:hAnsi="Calibri"/>
          <w:sz w:val="22"/>
          <w:szCs w:val="22"/>
          <w:lang w:eastAsia="en-US"/>
        </w:rPr>
        <w:t>.</w:t>
      </w:r>
    </w:p>
    <w:p w14:paraId="318CBCAF"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p>
    <w:p w14:paraId="077E7101" w14:textId="77777777" w:rsidR="00FF1CEC" w:rsidRPr="004E6F75" w:rsidRDefault="00FF1CEC" w:rsidP="004E6F75">
      <w:pPr>
        <w:shd w:val="clear" w:color="auto" w:fill="FFFFFF"/>
        <w:rPr>
          <w:rFonts w:asciiTheme="minorHAnsi" w:hAnsiTheme="minorHAnsi"/>
          <w:sz w:val="22"/>
          <w:szCs w:val="22"/>
        </w:rPr>
      </w:pPr>
      <w:r w:rsidRPr="004E6F75">
        <w:rPr>
          <w:rFonts w:asciiTheme="minorHAnsi" w:hAnsiTheme="minorHAnsi"/>
          <w:b/>
          <w:sz w:val="22"/>
          <w:szCs w:val="22"/>
        </w:rPr>
        <w:t>Cilj 1:</w:t>
      </w:r>
      <w:r w:rsidRPr="004E6F75">
        <w:rPr>
          <w:rFonts w:asciiTheme="minorHAnsi" w:hAnsiTheme="minorHAnsi"/>
          <w:sz w:val="22"/>
          <w:szCs w:val="22"/>
        </w:rPr>
        <w:t xml:space="preserve"> Otkup zemljišta za cestu Trampi-Marinići. Realizacija cilja ovisi o postupcima koji se vode pred drugim sudskim i upravnim tijelima.</w:t>
      </w:r>
    </w:p>
    <w:p w14:paraId="18C1E3C5" w14:textId="77777777" w:rsidR="00FF1CEC" w:rsidRPr="00D81399" w:rsidRDefault="00FF1CEC" w:rsidP="00FF1CEC">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1E4ADD7D" w14:textId="77777777" w:rsidTr="00FF1CEC">
        <w:tc>
          <w:tcPr>
            <w:tcW w:w="3156" w:type="dxa"/>
          </w:tcPr>
          <w:p w14:paraId="614BBD1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31A1912B"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Postotak otkupljenog zemljišta</w:t>
            </w:r>
          </w:p>
        </w:tc>
      </w:tr>
      <w:tr w:rsidR="00FF1CEC" w:rsidRPr="00D81399" w14:paraId="2DB17CE9" w14:textId="77777777" w:rsidTr="00FF1CEC">
        <w:tc>
          <w:tcPr>
            <w:tcW w:w="3156" w:type="dxa"/>
          </w:tcPr>
          <w:p w14:paraId="391FC71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1325D6E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w:t>
            </w:r>
          </w:p>
        </w:tc>
      </w:tr>
      <w:tr w:rsidR="00FF1CEC" w:rsidRPr="00D81399" w14:paraId="1324F42B" w14:textId="77777777" w:rsidTr="00FF1CEC">
        <w:tc>
          <w:tcPr>
            <w:tcW w:w="3156" w:type="dxa"/>
          </w:tcPr>
          <w:p w14:paraId="0D11C43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7DA08BE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w:t>
            </w:r>
          </w:p>
        </w:tc>
      </w:tr>
      <w:tr w:rsidR="00FF1CEC" w:rsidRPr="00D81399" w14:paraId="49009509" w14:textId="77777777" w:rsidTr="00FF1CEC">
        <w:tc>
          <w:tcPr>
            <w:tcW w:w="3156" w:type="dxa"/>
          </w:tcPr>
          <w:p w14:paraId="0BB7CCD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253A4F4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5A268E78" w14:textId="77777777" w:rsidTr="00FF1CEC">
        <w:tc>
          <w:tcPr>
            <w:tcW w:w="3156" w:type="dxa"/>
          </w:tcPr>
          <w:p w14:paraId="36625B3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76529B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98</w:t>
            </w:r>
          </w:p>
        </w:tc>
      </w:tr>
    </w:tbl>
    <w:p w14:paraId="1434836A" w14:textId="77777777" w:rsidR="00FF1CEC" w:rsidRPr="00D81399" w:rsidRDefault="00FF1CEC" w:rsidP="00FF1CEC">
      <w:pPr>
        <w:pStyle w:val="Odlomakpopisa"/>
        <w:shd w:val="clear" w:color="auto" w:fill="FFFFFF"/>
        <w:spacing w:after="0" w:line="240" w:lineRule="auto"/>
        <w:ind w:left="709"/>
        <w:rPr>
          <w:b/>
        </w:rPr>
      </w:pPr>
    </w:p>
    <w:p w14:paraId="3DA2299D" w14:textId="77777777" w:rsidR="00FF1CEC" w:rsidRPr="00D81399" w:rsidRDefault="00FF1CEC" w:rsidP="004E6F75">
      <w:pPr>
        <w:shd w:val="clear" w:color="auto" w:fill="FFFFFF"/>
        <w:rPr>
          <w:rFonts w:asciiTheme="minorHAnsi" w:hAnsiTheme="minorHAnsi"/>
          <w:sz w:val="22"/>
        </w:rPr>
      </w:pPr>
      <w:r w:rsidRPr="00D81399">
        <w:rPr>
          <w:rFonts w:asciiTheme="minorHAnsi" w:hAnsiTheme="minorHAnsi"/>
          <w:b/>
          <w:sz w:val="22"/>
        </w:rPr>
        <w:t>Cilj 2:</w:t>
      </w:r>
      <w:r w:rsidRPr="00D81399">
        <w:rPr>
          <w:rFonts w:asciiTheme="minorHAnsi" w:hAnsiTheme="minorHAnsi"/>
          <w:sz w:val="22"/>
        </w:rPr>
        <w:t xml:space="preserve"> Otkup zemljišta za prometne objekte.</w:t>
      </w:r>
      <w:r w:rsidRPr="00D81399">
        <w:rPr>
          <w:sz w:val="22"/>
        </w:rPr>
        <w:t xml:space="preserve">  </w:t>
      </w:r>
      <w:r w:rsidRPr="00D81399">
        <w:rPr>
          <w:rFonts w:asciiTheme="minorHAnsi" w:hAnsiTheme="minorHAnsi"/>
          <w:bCs/>
          <w:sz w:val="22"/>
        </w:rPr>
        <w:t>Realizacija cilja planirana je u drugom djelu godine.</w:t>
      </w:r>
    </w:p>
    <w:p w14:paraId="1123370B" w14:textId="77777777" w:rsidR="00FF1CEC" w:rsidRPr="00D81399" w:rsidRDefault="00FF1CEC" w:rsidP="00FF1CEC">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450E90D4" w14:textId="77777777" w:rsidTr="00FF1CEC">
        <w:tc>
          <w:tcPr>
            <w:tcW w:w="3156" w:type="dxa"/>
          </w:tcPr>
          <w:p w14:paraId="0F034DA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0CC6E367"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Postotak otkupljenog zemljišta/godišnje</w:t>
            </w:r>
          </w:p>
        </w:tc>
      </w:tr>
      <w:tr w:rsidR="00FF1CEC" w:rsidRPr="00D81399" w14:paraId="1C5E3C8A" w14:textId="77777777" w:rsidTr="00FF1CEC">
        <w:tc>
          <w:tcPr>
            <w:tcW w:w="3156" w:type="dxa"/>
          </w:tcPr>
          <w:p w14:paraId="5AD6E7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017C65E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w:t>
            </w:r>
          </w:p>
        </w:tc>
      </w:tr>
      <w:tr w:rsidR="00FF1CEC" w:rsidRPr="00D81399" w14:paraId="0C2D891C" w14:textId="77777777" w:rsidTr="00FF1CEC">
        <w:tc>
          <w:tcPr>
            <w:tcW w:w="3156" w:type="dxa"/>
          </w:tcPr>
          <w:p w14:paraId="66454A0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0B3505D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m</w:t>
            </w:r>
            <w:r w:rsidRPr="00D81399">
              <w:rPr>
                <w:rFonts w:asciiTheme="minorHAnsi" w:hAnsiTheme="minorHAnsi"/>
                <w:sz w:val="22"/>
                <w:szCs w:val="22"/>
                <w:vertAlign w:val="superscript"/>
              </w:rPr>
              <w:t>2</w:t>
            </w:r>
          </w:p>
        </w:tc>
      </w:tr>
      <w:tr w:rsidR="00FF1CEC" w:rsidRPr="00D81399" w14:paraId="5F6A1735" w14:textId="77777777" w:rsidTr="00FF1CEC">
        <w:tc>
          <w:tcPr>
            <w:tcW w:w="3156" w:type="dxa"/>
          </w:tcPr>
          <w:p w14:paraId="49F1AA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572C73F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2.800</w:t>
            </w:r>
          </w:p>
        </w:tc>
      </w:tr>
      <w:tr w:rsidR="00FF1CEC" w:rsidRPr="00D81399" w14:paraId="6E3CD8AF" w14:textId="77777777" w:rsidTr="00FF1CEC">
        <w:tc>
          <w:tcPr>
            <w:tcW w:w="3156" w:type="dxa"/>
          </w:tcPr>
          <w:p w14:paraId="040940D9"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72096A3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F51929C" w14:textId="77777777" w:rsidR="00FF1CEC" w:rsidRPr="00D81399" w:rsidRDefault="00FF1CEC" w:rsidP="004E6F75">
      <w:pPr>
        <w:pStyle w:val="Odlomakpopisa"/>
        <w:shd w:val="clear" w:color="auto" w:fill="FFFFFF"/>
        <w:spacing w:after="0" w:line="240" w:lineRule="auto"/>
        <w:ind w:left="709"/>
        <w:rPr>
          <w:b/>
        </w:rPr>
      </w:pPr>
    </w:p>
    <w:p w14:paraId="677226D6" w14:textId="02B60411" w:rsidR="00FF1CEC" w:rsidRPr="004E6F75" w:rsidRDefault="00FF1CEC" w:rsidP="004E6F75">
      <w:pPr>
        <w:shd w:val="clear" w:color="auto" w:fill="FFFFFF"/>
        <w:rPr>
          <w:rFonts w:asciiTheme="minorHAnsi" w:hAnsiTheme="minorHAnsi"/>
          <w:sz w:val="22"/>
        </w:rPr>
      </w:pPr>
      <w:r w:rsidRPr="004E6F75">
        <w:rPr>
          <w:rFonts w:asciiTheme="minorHAnsi" w:hAnsiTheme="minorHAnsi"/>
          <w:b/>
          <w:sz w:val="22"/>
        </w:rPr>
        <w:t>Cilj 3:</w:t>
      </w:r>
      <w:r w:rsidR="004E6F75">
        <w:rPr>
          <w:rFonts w:asciiTheme="minorHAnsi" w:hAnsiTheme="minorHAnsi"/>
          <w:sz w:val="22"/>
        </w:rPr>
        <w:t xml:space="preserve"> </w:t>
      </w:r>
      <w:r w:rsidRPr="004E6F75">
        <w:rPr>
          <w:rFonts w:asciiTheme="minorHAnsi" w:hAnsiTheme="minorHAnsi"/>
          <w:sz w:val="22"/>
        </w:rPr>
        <w:t xml:space="preserve"> Asfaltiranje nerazvrstanih cesta. Realizacija cilja planirana je u drugom djelu godine. </w:t>
      </w:r>
    </w:p>
    <w:p w14:paraId="6298D2D3" w14:textId="77777777" w:rsidR="004E6F75" w:rsidRPr="004E6F75" w:rsidRDefault="004E6F75" w:rsidP="004E6F75">
      <w:pPr>
        <w:shd w:val="clear" w:color="auto" w:fill="FFFFFF"/>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22DBD9DE" w14:textId="77777777" w:rsidTr="00FF1CEC">
        <w:tc>
          <w:tcPr>
            <w:tcW w:w="3226" w:type="dxa"/>
          </w:tcPr>
          <w:p w14:paraId="2148DA7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02F2420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Površina asfaltiranih prometnica tijekom godine</w:t>
            </w:r>
          </w:p>
        </w:tc>
      </w:tr>
      <w:tr w:rsidR="00FF1CEC" w:rsidRPr="00D81399" w14:paraId="390E642C" w14:textId="77777777" w:rsidTr="00FF1CEC">
        <w:tc>
          <w:tcPr>
            <w:tcW w:w="3226" w:type="dxa"/>
          </w:tcPr>
          <w:p w14:paraId="6741CC8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2502E5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 i povećanje sigurnosti na cestama</w:t>
            </w:r>
          </w:p>
        </w:tc>
      </w:tr>
      <w:tr w:rsidR="00FF1CEC" w:rsidRPr="00D81399" w14:paraId="035A8AD0" w14:textId="77777777" w:rsidTr="00FF1CEC">
        <w:tc>
          <w:tcPr>
            <w:tcW w:w="3226" w:type="dxa"/>
          </w:tcPr>
          <w:p w14:paraId="7825B80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A12191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m</w:t>
            </w:r>
            <w:r w:rsidRPr="00D81399">
              <w:rPr>
                <w:rFonts w:asciiTheme="minorHAnsi" w:hAnsiTheme="minorHAnsi"/>
                <w:sz w:val="22"/>
                <w:szCs w:val="22"/>
                <w:vertAlign w:val="superscript"/>
              </w:rPr>
              <w:t>2</w:t>
            </w:r>
            <w:r w:rsidRPr="00D81399">
              <w:rPr>
                <w:rFonts w:asciiTheme="minorHAnsi" w:hAnsiTheme="minorHAnsi"/>
                <w:sz w:val="22"/>
                <w:szCs w:val="22"/>
              </w:rPr>
              <w:t>/godišnje</w:t>
            </w:r>
          </w:p>
        </w:tc>
      </w:tr>
      <w:tr w:rsidR="00FF1CEC" w:rsidRPr="00D81399" w14:paraId="5B1D96F7" w14:textId="77777777" w:rsidTr="00FF1CEC">
        <w:tc>
          <w:tcPr>
            <w:tcW w:w="3226" w:type="dxa"/>
          </w:tcPr>
          <w:p w14:paraId="438C0B2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6E94BCD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2.000,00</w:t>
            </w:r>
          </w:p>
        </w:tc>
      </w:tr>
      <w:tr w:rsidR="00FF1CEC" w:rsidRPr="00D81399" w14:paraId="23758BA2" w14:textId="77777777" w:rsidTr="00FF1CEC">
        <w:tc>
          <w:tcPr>
            <w:tcW w:w="3226" w:type="dxa"/>
          </w:tcPr>
          <w:p w14:paraId="19355C2C"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F1DC0A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6F7A9712"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6E131AF" w14:textId="77777777" w:rsidR="005267A5" w:rsidRDefault="00FF1CEC" w:rsidP="005267A5">
      <w:pPr>
        <w:shd w:val="clear" w:color="auto" w:fill="FFFFFF"/>
        <w:rPr>
          <w:rFonts w:ascii="Calibri" w:eastAsia="Calibri" w:hAnsi="Calibri"/>
          <w:b/>
          <w:sz w:val="22"/>
          <w:szCs w:val="22"/>
          <w:lang w:eastAsia="en-US"/>
        </w:rPr>
      </w:pPr>
      <w:r w:rsidRPr="005267A5">
        <w:rPr>
          <w:rFonts w:asciiTheme="minorHAnsi" w:hAnsiTheme="minorHAnsi"/>
          <w:b/>
          <w:sz w:val="22"/>
          <w:szCs w:val="22"/>
        </w:rPr>
        <w:t>Cilj 4: –</w:t>
      </w:r>
      <w:r w:rsidRPr="005267A5">
        <w:rPr>
          <w:rFonts w:asciiTheme="minorHAnsi" w:hAnsiTheme="minorHAnsi"/>
          <w:sz w:val="22"/>
          <w:szCs w:val="22"/>
        </w:rPr>
        <w:t xml:space="preserve"> Izvedba oborinske odvodnje i izgradnja potpornih zidova na nerazvrstanim cestama. Realizacija cilja planirana je u drugom djelu godine.     </w:t>
      </w:r>
    </w:p>
    <w:p w14:paraId="4D0289D8" w14:textId="083BA9DF" w:rsidR="00FF1CEC" w:rsidRPr="005267A5" w:rsidRDefault="00FF1CEC" w:rsidP="005267A5">
      <w:pPr>
        <w:shd w:val="clear" w:color="auto" w:fill="FFFFFF"/>
        <w:rPr>
          <w:rFonts w:ascii="Calibri" w:eastAsia="Calibri" w:hAnsi="Calibri"/>
          <w:b/>
          <w:sz w:val="22"/>
          <w:szCs w:val="22"/>
          <w:lang w:eastAsia="en-US"/>
        </w:rPr>
      </w:pPr>
      <w:r w:rsidRPr="005267A5">
        <w:rPr>
          <w:rFonts w:ascii="Calibri" w:eastAsia="Calibri" w:hAnsi="Calibri"/>
          <w:b/>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54568FCF" w14:textId="77777777" w:rsidTr="00FF1CEC">
        <w:tc>
          <w:tcPr>
            <w:tcW w:w="3156" w:type="dxa"/>
          </w:tcPr>
          <w:p w14:paraId="756F0A7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3FF27A9C"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 xml:space="preserve">Broj izgrađenih </w:t>
            </w:r>
            <w:proofErr w:type="spellStart"/>
            <w:r w:rsidRPr="00D81399">
              <w:rPr>
                <w:rFonts w:asciiTheme="minorHAnsi" w:hAnsiTheme="minorHAnsi"/>
                <w:sz w:val="22"/>
                <w:szCs w:val="22"/>
              </w:rPr>
              <w:t>upojnih</w:t>
            </w:r>
            <w:proofErr w:type="spellEnd"/>
            <w:r w:rsidRPr="00D81399">
              <w:rPr>
                <w:rFonts w:asciiTheme="minorHAnsi" w:hAnsiTheme="minorHAnsi"/>
                <w:sz w:val="22"/>
                <w:szCs w:val="22"/>
              </w:rPr>
              <w:t xml:space="preserve"> bunara i potpornih zidova tijekom godine</w:t>
            </w:r>
          </w:p>
        </w:tc>
      </w:tr>
      <w:tr w:rsidR="00FF1CEC" w:rsidRPr="00D81399" w14:paraId="1EBB1B15" w14:textId="77777777" w:rsidTr="00FF1CEC">
        <w:tc>
          <w:tcPr>
            <w:tcW w:w="3156" w:type="dxa"/>
          </w:tcPr>
          <w:p w14:paraId="17D7C99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4C5CC9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oborinske odvodnje na nerazvrstanim cestama i stabilizacija kolničke konstrukcije</w:t>
            </w:r>
          </w:p>
        </w:tc>
      </w:tr>
      <w:tr w:rsidR="00FF1CEC" w:rsidRPr="00D81399" w14:paraId="461137D6" w14:textId="77777777" w:rsidTr="00FF1CEC">
        <w:tc>
          <w:tcPr>
            <w:tcW w:w="3156" w:type="dxa"/>
          </w:tcPr>
          <w:p w14:paraId="0B0ABE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3649BE2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objekta/godišnje</w:t>
            </w:r>
          </w:p>
        </w:tc>
      </w:tr>
      <w:tr w:rsidR="00FF1CEC" w:rsidRPr="00D81399" w14:paraId="0076DD90" w14:textId="77777777" w:rsidTr="00FF1CEC">
        <w:tc>
          <w:tcPr>
            <w:tcW w:w="3156" w:type="dxa"/>
          </w:tcPr>
          <w:p w14:paraId="1D97D9C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658A29E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8</w:t>
            </w:r>
          </w:p>
        </w:tc>
      </w:tr>
      <w:tr w:rsidR="00FF1CEC" w:rsidRPr="00D81399" w14:paraId="0249337D" w14:textId="77777777" w:rsidTr="00FF1CEC">
        <w:tc>
          <w:tcPr>
            <w:tcW w:w="3156" w:type="dxa"/>
          </w:tcPr>
          <w:p w14:paraId="6B1E91D6"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0ECDA5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1F143F2" w14:textId="6A5EE1B2"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lastRenderedPageBreak/>
        <w:t xml:space="preserve">Cilj 5: – </w:t>
      </w:r>
      <w:r w:rsidRPr="00D81399">
        <w:rPr>
          <w:rFonts w:ascii="Calibri" w:eastAsia="Calibri" w:hAnsi="Calibri"/>
          <w:sz w:val="22"/>
          <w:szCs w:val="22"/>
          <w:lang w:eastAsia="en-US"/>
        </w:rPr>
        <w:t xml:space="preserve">izgradnja oborinskog kolektora Marinići. Realizacija cilja planirana je ovisno o početku projekta dogradnje sustava kanalizacije </w:t>
      </w:r>
      <w:proofErr w:type="spellStart"/>
      <w:r w:rsidRPr="00D81399">
        <w:rPr>
          <w:rFonts w:ascii="Calibri" w:eastAsia="Calibri" w:hAnsi="Calibri"/>
          <w:sz w:val="22"/>
          <w:szCs w:val="22"/>
          <w:lang w:eastAsia="en-US"/>
        </w:rPr>
        <w:t>tkz</w:t>
      </w:r>
      <w:proofErr w:type="spellEnd"/>
      <w:r w:rsidRPr="00D81399">
        <w:rPr>
          <w:rFonts w:ascii="Calibri" w:eastAsia="Calibri" w:hAnsi="Calibri"/>
          <w:sz w:val="22"/>
          <w:szCs w:val="22"/>
          <w:lang w:eastAsia="en-US"/>
        </w:rPr>
        <w:t>. riječke aglomeraciji koji još nije započeo a očekuje se u drugom djelu godine.</w:t>
      </w:r>
    </w:p>
    <w:p w14:paraId="1FC856EF" w14:textId="77777777" w:rsidR="00FF1CEC" w:rsidRPr="00D81399" w:rsidRDefault="00FF1CEC" w:rsidP="00FF1CEC">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FF1CEC" w:rsidRPr="00D81399" w14:paraId="3A2F12F7" w14:textId="77777777" w:rsidTr="00FF1CEC">
        <w:tc>
          <w:tcPr>
            <w:tcW w:w="3226" w:type="dxa"/>
          </w:tcPr>
          <w:p w14:paraId="63BBD542"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7F12BEE"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Dovršetak izgradnje oborinskog kolektora Marinići</w:t>
            </w:r>
          </w:p>
        </w:tc>
      </w:tr>
      <w:tr w:rsidR="00FF1CEC" w:rsidRPr="00D81399" w14:paraId="3227C7E7" w14:textId="77777777" w:rsidTr="00FF1CEC">
        <w:tc>
          <w:tcPr>
            <w:tcW w:w="3226" w:type="dxa"/>
          </w:tcPr>
          <w:p w14:paraId="3AF76ED7"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163F12B"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A716919" w14:textId="77777777" w:rsidTr="00FF1CEC">
        <w:tc>
          <w:tcPr>
            <w:tcW w:w="3226" w:type="dxa"/>
          </w:tcPr>
          <w:p w14:paraId="3B2CB51F"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3D2D35B0"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2DFB29A3" w14:textId="77777777" w:rsidTr="00FF1CEC">
        <w:tc>
          <w:tcPr>
            <w:tcW w:w="3226" w:type="dxa"/>
          </w:tcPr>
          <w:p w14:paraId="3BD9947C"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25223FED"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15</w:t>
            </w:r>
          </w:p>
        </w:tc>
      </w:tr>
      <w:tr w:rsidR="00FF1CEC" w:rsidRPr="00D81399" w14:paraId="4AEB913A" w14:textId="77777777" w:rsidTr="00FF1CEC">
        <w:tc>
          <w:tcPr>
            <w:tcW w:w="3226" w:type="dxa"/>
          </w:tcPr>
          <w:p w14:paraId="17791115"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1A911551"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0</w:t>
            </w:r>
          </w:p>
        </w:tc>
      </w:tr>
    </w:tbl>
    <w:p w14:paraId="4A2F3EE1"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118C0B4B" w14:textId="55055A21" w:rsidR="00FF1CEC" w:rsidRPr="00D81399" w:rsidRDefault="00FF1CEC" w:rsidP="00FF1CEC">
      <w:pPr>
        <w:shd w:val="clear" w:color="auto" w:fill="FFFFFF"/>
        <w:ind w:right="-144"/>
        <w:contextualSpacing/>
        <w:rPr>
          <w:rFonts w:asciiTheme="minorHAnsi" w:hAnsiTheme="minorHAnsi"/>
          <w:sz w:val="22"/>
        </w:rPr>
      </w:pPr>
      <w:r w:rsidRPr="00D81399">
        <w:rPr>
          <w:rFonts w:asciiTheme="minorHAnsi" w:hAnsiTheme="minorHAnsi"/>
          <w:b/>
          <w:sz w:val="22"/>
        </w:rPr>
        <w:t>Cilj 6: –</w:t>
      </w:r>
      <w:r w:rsidRPr="00D81399">
        <w:rPr>
          <w:rFonts w:asciiTheme="minorHAnsi" w:hAnsiTheme="minorHAnsi"/>
          <w:sz w:val="22"/>
        </w:rPr>
        <w:t xml:space="preserve"> Izrada projektne dokumentacije za prometna rješenja. </w:t>
      </w:r>
      <w:r w:rsidRPr="00D81399">
        <w:rPr>
          <w:rFonts w:asciiTheme="minorHAnsi" w:eastAsia="Calibri" w:hAnsiTheme="minorHAnsi"/>
          <w:sz w:val="24"/>
          <w:szCs w:val="22"/>
          <w:lang w:eastAsia="en-US"/>
        </w:rPr>
        <w:t>Realizacija cilja planirana je u drugom djelu godine a aktivnosti su započele.</w:t>
      </w:r>
      <w:r w:rsidRPr="00D81399">
        <w:rPr>
          <w:rFonts w:asciiTheme="minorHAnsi" w:hAnsiTheme="minorHAnsi"/>
          <w:sz w:val="22"/>
        </w:rPr>
        <w:t xml:space="preserve">     </w:t>
      </w:r>
    </w:p>
    <w:p w14:paraId="4499EFA6" w14:textId="77777777" w:rsidR="00FF1CEC" w:rsidRPr="00D81399" w:rsidRDefault="00FF1CEC" w:rsidP="00FF1CEC">
      <w:pPr>
        <w:shd w:val="clear" w:color="auto" w:fill="FFFFFF"/>
        <w:ind w:right="-144"/>
        <w:contextualSpacing/>
        <w:rPr>
          <w:rFonts w:asciiTheme="minorHAnsi" w:eastAsia="Calibri" w:hAnsiTheme="minorHAnsi"/>
          <w:b/>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2EA62203" w14:textId="77777777" w:rsidTr="00FF1CEC">
        <w:tc>
          <w:tcPr>
            <w:tcW w:w="3156" w:type="dxa"/>
          </w:tcPr>
          <w:p w14:paraId="608B7E02"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Pokazatelj rezultata</w:t>
            </w:r>
          </w:p>
        </w:tc>
        <w:tc>
          <w:tcPr>
            <w:tcW w:w="5904" w:type="dxa"/>
          </w:tcPr>
          <w:p w14:paraId="626DF03C" w14:textId="77777777" w:rsidR="00FF1CEC" w:rsidRPr="00D81399" w:rsidRDefault="00FF1CEC" w:rsidP="00FF1CEC">
            <w:pPr>
              <w:rPr>
                <w:rFonts w:asciiTheme="minorHAnsi" w:hAnsiTheme="minorHAnsi"/>
                <w:sz w:val="24"/>
                <w:szCs w:val="22"/>
              </w:rPr>
            </w:pPr>
            <w:r w:rsidRPr="00D81399">
              <w:rPr>
                <w:rFonts w:asciiTheme="minorHAnsi" w:hAnsiTheme="minorHAnsi"/>
                <w:sz w:val="24"/>
                <w:szCs w:val="22"/>
              </w:rPr>
              <w:t>Broj izrađenih prometnih rješenja tijekom godine</w:t>
            </w:r>
          </w:p>
        </w:tc>
      </w:tr>
      <w:tr w:rsidR="00FF1CEC" w:rsidRPr="00D81399" w14:paraId="6DAA0128" w14:textId="77777777" w:rsidTr="00FF1CEC">
        <w:tc>
          <w:tcPr>
            <w:tcW w:w="3156" w:type="dxa"/>
          </w:tcPr>
          <w:p w14:paraId="36739C5D"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Definicija</w:t>
            </w:r>
          </w:p>
        </w:tc>
        <w:tc>
          <w:tcPr>
            <w:tcW w:w="5904" w:type="dxa"/>
          </w:tcPr>
          <w:p w14:paraId="0C427C5F"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hAnsiTheme="minorHAnsi"/>
                <w:sz w:val="24"/>
                <w:szCs w:val="22"/>
              </w:rPr>
              <w:t>Poboljšanje sigurnosti prometa na nerazvrstanim cestama</w:t>
            </w:r>
          </w:p>
        </w:tc>
      </w:tr>
      <w:tr w:rsidR="00FF1CEC" w:rsidRPr="00D81399" w14:paraId="38784D67" w14:textId="77777777" w:rsidTr="00FF1CEC">
        <w:tc>
          <w:tcPr>
            <w:tcW w:w="3156" w:type="dxa"/>
          </w:tcPr>
          <w:p w14:paraId="2DFB41A9"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Jedinica</w:t>
            </w:r>
          </w:p>
        </w:tc>
        <w:tc>
          <w:tcPr>
            <w:tcW w:w="5904" w:type="dxa"/>
          </w:tcPr>
          <w:p w14:paraId="1B12BA0D"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hAnsiTheme="minorHAnsi"/>
                <w:sz w:val="24"/>
                <w:szCs w:val="22"/>
              </w:rPr>
              <w:t>Prometna rješenja/godišnje</w:t>
            </w:r>
          </w:p>
        </w:tc>
      </w:tr>
      <w:tr w:rsidR="00FF1CEC" w:rsidRPr="00D81399" w14:paraId="37D3D5FB" w14:textId="77777777" w:rsidTr="00FF1CEC">
        <w:tc>
          <w:tcPr>
            <w:tcW w:w="3156" w:type="dxa"/>
          </w:tcPr>
          <w:p w14:paraId="7A3E4999"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Ciljana vrijednost (2020.)</w:t>
            </w:r>
          </w:p>
        </w:tc>
        <w:tc>
          <w:tcPr>
            <w:tcW w:w="5904" w:type="dxa"/>
          </w:tcPr>
          <w:p w14:paraId="429A62FA"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eastAsia="Calibri" w:hAnsiTheme="minorHAnsi"/>
                <w:sz w:val="24"/>
                <w:szCs w:val="22"/>
                <w:lang w:eastAsia="en-US"/>
              </w:rPr>
              <w:t>2</w:t>
            </w:r>
          </w:p>
        </w:tc>
      </w:tr>
      <w:tr w:rsidR="00FF1CEC" w:rsidRPr="00D81399" w14:paraId="43A960F0" w14:textId="77777777" w:rsidTr="00FF1CEC">
        <w:tc>
          <w:tcPr>
            <w:tcW w:w="3156" w:type="dxa"/>
          </w:tcPr>
          <w:p w14:paraId="54C4CAC2" w14:textId="77777777" w:rsidR="00FF1CEC" w:rsidRPr="00D81399" w:rsidRDefault="00FF1CEC" w:rsidP="00FF1CEC">
            <w:pPr>
              <w:shd w:val="clear" w:color="auto" w:fill="FFFFFF"/>
              <w:contextualSpacing/>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Ostvarena vrijednost u izvještajnom razdoblju</w:t>
            </w:r>
          </w:p>
        </w:tc>
        <w:tc>
          <w:tcPr>
            <w:tcW w:w="5904" w:type="dxa"/>
          </w:tcPr>
          <w:p w14:paraId="1CA366BF"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eastAsia="Calibri" w:hAnsiTheme="minorHAnsi"/>
                <w:sz w:val="24"/>
                <w:szCs w:val="22"/>
                <w:lang w:eastAsia="en-US"/>
              </w:rPr>
              <w:t>0</w:t>
            </w:r>
          </w:p>
        </w:tc>
      </w:tr>
    </w:tbl>
    <w:p w14:paraId="53F8AFD4"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67E2D4A" w14:textId="495F967A" w:rsidR="00FF1CEC" w:rsidRPr="00D81399" w:rsidRDefault="00FF1CEC" w:rsidP="00FF1CEC">
      <w:pPr>
        <w:shd w:val="clear" w:color="auto" w:fill="FFFFFF"/>
        <w:ind w:right="-144"/>
        <w:contextualSpacing/>
        <w:rPr>
          <w:rFonts w:asciiTheme="minorHAnsi" w:hAnsiTheme="minorHAnsi"/>
          <w:sz w:val="22"/>
        </w:rPr>
      </w:pPr>
      <w:r w:rsidRPr="00D81399">
        <w:rPr>
          <w:rFonts w:asciiTheme="minorHAnsi" w:hAnsiTheme="minorHAnsi"/>
          <w:b/>
          <w:sz w:val="22"/>
        </w:rPr>
        <w:t>Cilj 7: –</w:t>
      </w:r>
      <w:r w:rsidRPr="00D81399">
        <w:rPr>
          <w:rFonts w:asciiTheme="minorHAnsi" w:hAnsiTheme="minorHAnsi"/>
          <w:sz w:val="22"/>
        </w:rPr>
        <w:t xml:space="preserve"> Izvedba po prometnim rješenjima – mjere smirivanja prometa.</w:t>
      </w:r>
      <w:r w:rsidRPr="00D81399">
        <w:rPr>
          <w:sz w:val="22"/>
        </w:rPr>
        <w:t xml:space="preserve">   </w:t>
      </w:r>
      <w:r w:rsidRPr="00D81399">
        <w:rPr>
          <w:rFonts w:asciiTheme="minorHAnsi" w:eastAsia="Calibri" w:hAnsiTheme="minorHAnsi"/>
          <w:sz w:val="24"/>
          <w:szCs w:val="22"/>
          <w:lang w:eastAsia="en-US"/>
        </w:rPr>
        <w:t>Realizacija  cilja planirana je u drugom djelu godine a aktivnosti su započele.</w:t>
      </w:r>
      <w:r w:rsidRPr="00D81399">
        <w:rPr>
          <w:rFonts w:asciiTheme="minorHAnsi" w:hAnsiTheme="minorHAnsi"/>
          <w:sz w:val="22"/>
        </w:rPr>
        <w:t xml:space="preserve">     </w:t>
      </w:r>
    </w:p>
    <w:p w14:paraId="319C181F" w14:textId="77777777" w:rsidR="00FF1CEC" w:rsidRPr="00D81399" w:rsidRDefault="00FF1CEC" w:rsidP="00FF1CEC">
      <w:pPr>
        <w:shd w:val="clear" w:color="auto" w:fill="FFFFFF"/>
        <w:ind w:right="-144"/>
        <w:contextualSpacing/>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FF1CEC" w:rsidRPr="00D81399" w14:paraId="4FF6CDFB" w14:textId="77777777" w:rsidTr="00FF1CEC">
        <w:tc>
          <w:tcPr>
            <w:tcW w:w="3226" w:type="dxa"/>
          </w:tcPr>
          <w:p w14:paraId="4C56257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1FE9308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Broj realiziranih prometnih rješenja</w:t>
            </w:r>
          </w:p>
        </w:tc>
      </w:tr>
      <w:tr w:rsidR="00FF1CEC" w:rsidRPr="00D81399" w14:paraId="7170A50F" w14:textId="77777777" w:rsidTr="00FF1CEC">
        <w:tc>
          <w:tcPr>
            <w:tcW w:w="3226" w:type="dxa"/>
          </w:tcPr>
          <w:p w14:paraId="4A48FF7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D7D0D3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sigurnosti pješaka na cestama</w:t>
            </w:r>
          </w:p>
        </w:tc>
      </w:tr>
      <w:tr w:rsidR="00FF1CEC" w:rsidRPr="00D81399" w14:paraId="0DCDB30D" w14:textId="77777777" w:rsidTr="00FF1CEC">
        <w:tc>
          <w:tcPr>
            <w:tcW w:w="3226" w:type="dxa"/>
          </w:tcPr>
          <w:p w14:paraId="0979259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07A2DB8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Izvedena rješenja / godišnje</w:t>
            </w:r>
          </w:p>
        </w:tc>
      </w:tr>
      <w:tr w:rsidR="00FF1CEC" w:rsidRPr="00D81399" w14:paraId="464CCCD3" w14:textId="77777777" w:rsidTr="00FF1CEC">
        <w:tc>
          <w:tcPr>
            <w:tcW w:w="3226" w:type="dxa"/>
          </w:tcPr>
          <w:p w14:paraId="275AB2B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D8805A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7CB9184B" w14:textId="77777777" w:rsidTr="00FF1CEC">
        <w:tc>
          <w:tcPr>
            <w:tcW w:w="3226" w:type="dxa"/>
          </w:tcPr>
          <w:p w14:paraId="0B5AA49B"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F697BA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F5DF25B" w14:textId="77777777" w:rsidR="005267A5" w:rsidRDefault="005267A5" w:rsidP="00FF1CEC">
      <w:pPr>
        <w:shd w:val="clear" w:color="auto" w:fill="FFFFFF"/>
        <w:ind w:right="-144"/>
        <w:contextualSpacing/>
        <w:rPr>
          <w:rFonts w:ascii="Calibri" w:eastAsia="Calibri" w:hAnsi="Calibri"/>
          <w:b/>
          <w:sz w:val="22"/>
          <w:szCs w:val="22"/>
          <w:lang w:eastAsia="en-US"/>
        </w:rPr>
      </w:pPr>
    </w:p>
    <w:p w14:paraId="06DB1BFA" w14:textId="4227639A"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t>Cilj 8: –</w:t>
      </w:r>
      <w:r w:rsidRPr="00D81399">
        <w:rPr>
          <w:rFonts w:ascii="Calibri" w:eastAsia="Calibri" w:hAnsi="Calibri"/>
          <w:sz w:val="22"/>
          <w:szCs w:val="22"/>
          <w:lang w:eastAsia="en-US"/>
        </w:rPr>
        <w:t xml:space="preserve"> Rekonstrukcija  postojećih nerazvrstanih cesta. Realizacija cilja nije planirana u izvještajnom razdoblju. </w:t>
      </w:r>
    </w:p>
    <w:p w14:paraId="1ECD0669"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5DC04D91" w14:textId="77777777" w:rsidTr="00FF1CEC">
        <w:tc>
          <w:tcPr>
            <w:tcW w:w="3226" w:type="dxa"/>
          </w:tcPr>
          <w:p w14:paraId="3A7BB3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6A7C86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Duljina rekonstruiranih nerazvrstanih cesta</w:t>
            </w:r>
          </w:p>
        </w:tc>
      </w:tr>
      <w:tr w:rsidR="00FF1CEC" w:rsidRPr="00D81399" w14:paraId="70107BB2" w14:textId="77777777" w:rsidTr="00FF1CEC">
        <w:tc>
          <w:tcPr>
            <w:tcW w:w="3226" w:type="dxa"/>
          </w:tcPr>
          <w:p w14:paraId="356CA35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23C24CF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AC0D5DB" w14:textId="77777777" w:rsidTr="00FF1CEC">
        <w:tc>
          <w:tcPr>
            <w:tcW w:w="3226" w:type="dxa"/>
          </w:tcPr>
          <w:p w14:paraId="43664A2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4638C3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Km/godišnje</w:t>
            </w:r>
          </w:p>
        </w:tc>
      </w:tr>
      <w:tr w:rsidR="00FF1CEC" w:rsidRPr="00D81399" w14:paraId="05D532FB" w14:textId="77777777" w:rsidTr="00FF1CEC">
        <w:tc>
          <w:tcPr>
            <w:tcW w:w="3226" w:type="dxa"/>
          </w:tcPr>
          <w:p w14:paraId="22D8F0F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77A1660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r w:rsidR="00FF1CEC" w:rsidRPr="00D81399" w14:paraId="44CE1991" w14:textId="77777777" w:rsidTr="00FF1CEC">
        <w:tc>
          <w:tcPr>
            <w:tcW w:w="3226" w:type="dxa"/>
          </w:tcPr>
          <w:p w14:paraId="5F117F74"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D536EC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0 km </w:t>
            </w:r>
          </w:p>
        </w:tc>
      </w:tr>
    </w:tbl>
    <w:p w14:paraId="6FCA253E" w14:textId="77777777" w:rsidR="005267A5" w:rsidRDefault="005267A5" w:rsidP="005267A5">
      <w:pPr>
        <w:shd w:val="clear" w:color="auto" w:fill="FFFFFF"/>
        <w:ind w:right="-144"/>
        <w:contextualSpacing/>
        <w:rPr>
          <w:rFonts w:ascii="Calibri" w:eastAsia="Calibri" w:hAnsi="Calibri"/>
          <w:b/>
          <w:sz w:val="22"/>
          <w:szCs w:val="22"/>
          <w:lang w:eastAsia="en-US"/>
        </w:rPr>
      </w:pPr>
      <w:r>
        <w:rPr>
          <w:rFonts w:ascii="Calibri" w:eastAsia="Calibri" w:hAnsi="Calibri"/>
          <w:b/>
          <w:sz w:val="22"/>
          <w:szCs w:val="22"/>
          <w:lang w:eastAsia="en-US"/>
        </w:rPr>
        <w:t xml:space="preserve">           </w:t>
      </w:r>
    </w:p>
    <w:p w14:paraId="6FC94949" w14:textId="5E6E09F1"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9: –</w:t>
      </w:r>
      <w:r w:rsidRPr="00D81399">
        <w:rPr>
          <w:rFonts w:ascii="Calibri" w:eastAsia="Calibri" w:hAnsi="Calibri"/>
          <w:sz w:val="22"/>
          <w:szCs w:val="22"/>
          <w:lang w:eastAsia="en-US"/>
        </w:rPr>
        <w:t xml:space="preserve"> Izgradnja novih nerazvrstanih cesta.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80D597A" w14:textId="77777777" w:rsidR="00FF1CEC" w:rsidRPr="00D81399" w:rsidRDefault="00FF1CEC" w:rsidP="00FF1CEC">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070EC78E" w14:textId="77777777" w:rsidTr="00FF1CEC">
        <w:tc>
          <w:tcPr>
            <w:tcW w:w="3226" w:type="dxa"/>
          </w:tcPr>
          <w:p w14:paraId="532E5CC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4AA5F1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duljine nerazvrstanih cesta</w:t>
            </w:r>
          </w:p>
        </w:tc>
      </w:tr>
      <w:tr w:rsidR="00FF1CEC" w:rsidRPr="00D81399" w14:paraId="592462E5" w14:textId="77777777" w:rsidTr="00FF1CEC">
        <w:tc>
          <w:tcPr>
            <w:tcW w:w="3226" w:type="dxa"/>
          </w:tcPr>
          <w:p w14:paraId="5D0A500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FACF44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33E02828" w14:textId="77777777" w:rsidTr="00FF1CEC">
        <w:tc>
          <w:tcPr>
            <w:tcW w:w="3226" w:type="dxa"/>
          </w:tcPr>
          <w:p w14:paraId="63F2C50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737D959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w:t>
            </w:r>
          </w:p>
        </w:tc>
      </w:tr>
      <w:tr w:rsidR="00FF1CEC" w:rsidRPr="00D81399" w14:paraId="0F84A74E" w14:textId="77777777" w:rsidTr="00FF1CEC">
        <w:tc>
          <w:tcPr>
            <w:tcW w:w="3226" w:type="dxa"/>
          </w:tcPr>
          <w:p w14:paraId="397154D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4BD0421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89,71 </w:t>
            </w:r>
          </w:p>
        </w:tc>
      </w:tr>
      <w:tr w:rsidR="00FF1CEC" w:rsidRPr="00D81399" w14:paraId="6025B16F" w14:textId="77777777" w:rsidTr="00FF1CEC">
        <w:tc>
          <w:tcPr>
            <w:tcW w:w="3226" w:type="dxa"/>
          </w:tcPr>
          <w:p w14:paraId="6F13163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A48A66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89,61 </w:t>
            </w:r>
          </w:p>
        </w:tc>
      </w:tr>
    </w:tbl>
    <w:p w14:paraId="3A52C9EF" w14:textId="3E803E1D"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lastRenderedPageBreak/>
        <w:t>Cilj 10: –</w:t>
      </w:r>
      <w:r w:rsidRPr="00D81399">
        <w:rPr>
          <w:rFonts w:ascii="Calibri" w:eastAsia="Calibri" w:hAnsi="Calibri"/>
          <w:sz w:val="22"/>
          <w:szCs w:val="22"/>
          <w:lang w:eastAsia="en-US"/>
        </w:rPr>
        <w:t xml:space="preserve"> Rekonstrukcija postojećih  županijskih cesta. Realizacija cilja nije planirana u izvještajnom razdoblju.  </w:t>
      </w:r>
    </w:p>
    <w:p w14:paraId="15199B83"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1AD83361" w14:textId="77777777" w:rsidTr="00FF1CEC">
        <w:tc>
          <w:tcPr>
            <w:tcW w:w="3226" w:type="dxa"/>
          </w:tcPr>
          <w:p w14:paraId="126FA1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5F88B6C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duljine rekonstruiranih županijskih prometnica</w:t>
            </w:r>
          </w:p>
        </w:tc>
      </w:tr>
      <w:tr w:rsidR="00FF1CEC" w:rsidRPr="00D81399" w14:paraId="00936661" w14:textId="77777777" w:rsidTr="00FF1CEC">
        <w:tc>
          <w:tcPr>
            <w:tcW w:w="3226" w:type="dxa"/>
          </w:tcPr>
          <w:p w14:paraId="7337D0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3F3C1F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371A8A81" w14:textId="77777777" w:rsidTr="00FF1CEC">
        <w:tc>
          <w:tcPr>
            <w:tcW w:w="3226" w:type="dxa"/>
          </w:tcPr>
          <w:p w14:paraId="31CB37E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C2CA09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km/godišnje</w:t>
            </w:r>
          </w:p>
        </w:tc>
      </w:tr>
      <w:tr w:rsidR="00FF1CEC" w:rsidRPr="00D81399" w14:paraId="07ABCD17" w14:textId="77777777" w:rsidTr="00FF1CEC">
        <w:tc>
          <w:tcPr>
            <w:tcW w:w="3226" w:type="dxa"/>
          </w:tcPr>
          <w:p w14:paraId="1040426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C3FD3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r w:rsidR="00FF1CEC" w:rsidRPr="00D81399" w14:paraId="2E36F084" w14:textId="77777777" w:rsidTr="00FF1CEC">
        <w:tc>
          <w:tcPr>
            <w:tcW w:w="3226" w:type="dxa"/>
          </w:tcPr>
          <w:p w14:paraId="64E79863"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3CDEE2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bl>
    <w:p w14:paraId="0CB5CC53"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356C53DC" w14:textId="58DBB706"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t>Cilj 11: –</w:t>
      </w:r>
      <w:r w:rsidRPr="00D81399">
        <w:rPr>
          <w:rFonts w:ascii="Calibri" w:eastAsia="Calibri" w:hAnsi="Calibri"/>
          <w:sz w:val="22"/>
          <w:szCs w:val="22"/>
          <w:lang w:eastAsia="en-US"/>
        </w:rPr>
        <w:t xml:space="preserve"> Rekonstrukcija postojećih  raskrižja. Realizacija cilja nije planirana u izvještajnom razdoblju. </w:t>
      </w:r>
    </w:p>
    <w:p w14:paraId="17D9F23F"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25912DC5" w14:textId="77777777" w:rsidTr="00FF1CEC">
        <w:tc>
          <w:tcPr>
            <w:tcW w:w="3226" w:type="dxa"/>
          </w:tcPr>
          <w:p w14:paraId="1F2F0DC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B2FD87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Rekonstruirano raskrižje</w:t>
            </w:r>
          </w:p>
        </w:tc>
      </w:tr>
      <w:tr w:rsidR="00FF1CEC" w:rsidRPr="00D81399" w14:paraId="55C2DFBE" w14:textId="77777777" w:rsidTr="00FF1CEC">
        <w:tc>
          <w:tcPr>
            <w:tcW w:w="3226" w:type="dxa"/>
          </w:tcPr>
          <w:p w14:paraId="4D95A9D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01A2988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74D25A7" w14:textId="77777777" w:rsidTr="00FF1CEC">
        <w:tc>
          <w:tcPr>
            <w:tcW w:w="3226" w:type="dxa"/>
          </w:tcPr>
          <w:p w14:paraId="300E4E4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FDE897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40AE1082" w14:textId="77777777" w:rsidTr="00FF1CEC">
        <w:tc>
          <w:tcPr>
            <w:tcW w:w="3226" w:type="dxa"/>
          </w:tcPr>
          <w:p w14:paraId="35AA35B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DDB49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r w:rsidR="00FF1CEC" w:rsidRPr="00D81399" w14:paraId="1C0DEC12" w14:textId="77777777" w:rsidTr="00FF1CEC">
        <w:tc>
          <w:tcPr>
            <w:tcW w:w="3226" w:type="dxa"/>
          </w:tcPr>
          <w:p w14:paraId="70BC27E9"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D5409E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D2624B6"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1B5B4079"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12: –</w:t>
      </w:r>
      <w:r w:rsidRPr="00D81399">
        <w:rPr>
          <w:rFonts w:ascii="Calibri" w:eastAsia="Calibri" w:hAnsi="Calibri"/>
          <w:sz w:val="22"/>
          <w:szCs w:val="22"/>
          <w:lang w:eastAsia="en-US"/>
        </w:rPr>
        <w:t xml:space="preserve"> Povećanje broja parkirališnih površina na području Općine.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6C51A15"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5905"/>
      </w:tblGrid>
      <w:tr w:rsidR="00FF1CEC" w:rsidRPr="00D81399" w14:paraId="6BBDCB56" w14:textId="77777777" w:rsidTr="00FF1CEC">
        <w:tc>
          <w:tcPr>
            <w:tcW w:w="3226" w:type="dxa"/>
          </w:tcPr>
          <w:p w14:paraId="22864CF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1543F9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Broj izgrađenih/uređenih novih parkirališnih površina</w:t>
            </w:r>
          </w:p>
        </w:tc>
      </w:tr>
      <w:tr w:rsidR="00FF1CEC" w:rsidRPr="00D81399" w14:paraId="6C30B99B" w14:textId="77777777" w:rsidTr="00FF1CEC">
        <w:tc>
          <w:tcPr>
            <w:tcW w:w="3226" w:type="dxa"/>
          </w:tcPr>
          <w:p w14:paraId="6B2EA03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6C485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prometa u mirovanju i sigurnosti u prometu</w:t>
            </w:r>
          </w:p>
        </w:tc>
      </w:tr>
      <w:tr w:rsidR="00FF1CEC" w:rsidRPr="00D81399" w14:paraId="2E8AAAAF" w14:textId="77777777" w:rsidTr="00FF1CEC">
        <w:tc>
          <w:tcPr>
            <w:tcW w:w="3226" w:type="dxa"/>
          </w:tcPr>
          <w:p w14:paraId="244D5B9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46BF28B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3159B78A" w14:textId="77777777" w:rsidTr="00FF1CEC">
        <w:tc>
          <w:tcPr>
            <w:tcW w:w="3226" w:type="dxa"/>
          </w:tcPr>
          <w:p w14:paraId="18C2D51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57695B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3 </w:t>
            </w:r>
          </w:p>
        </w:tc>
      </w:tr>
      <w:tr w:rsidR="00FF1CEC" w:rsidRPr="00D81399" w14:paraId="34E85483" w14:textId="77777777" w:rsidTr="00FF1CEC">
        <w:tc>
          <w:tcPr>
            <w:tcW w:w="3226" w:type="dxa"/>
          </w:tcPr>
          <w:p w14:paraId="59E2F5DC"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2FED2C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0 </w:t>
            </w:r>
          </w:p>
        </w:tc>
      </w:tr>
    </w:tbl>
    <w:p w14:paraId="4FFEFF21"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48E7127"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13: –</w:t>
      </w:r>
      <w:r w:rsidRPr="00D81399">
        <w:rPr>
          <w:rFonts w:ascii="Calibri" w:eastAsia="Calibri" w:hAnsi="Calibri"/>
          <w:sz w:val="22"/>
          <w:szCs w:val="22"/>
          <w:lang w:eastAsia="en-US"/>
        </w:rPr>
        <w:t xml:space="preserve"> Izrada projektne dokumentacije za parkirališne površine (parkirališta i garaže). </w:t>
      </w:r>
      <w:r w:rsidRPr="00D81399">
        <w:rPr>
          <w:rFonts w:asciiTheme="minorHAnsi" w:hAnsiTheme="minorHAnsi"/>
          <w:sz w:val="22"/>
        </w:rPr>
        <w:t xml:space="preserve">Realizacija je iznad planiranog. </w:t>
      </w:r>
    </w:p>
    <w:p w14:paraId="6797A8AD"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192E2A38" w14:textId="77777777" w:rsidTr="00FF1CEC">
        <w:tc>
          <w:tcPr>
            <w:tcW w:w="3226" w:type="dxa"/>
          </w:tcPr>
          <w:p w14:paraId="402EE7F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284BC0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22B8A16A" w14:textId="77777777" w:rsidTr="00FF1CEC">
        <w:tc>
          <w:tcPr>
            <w:tcW w:w="3226" w:type="dxa"/>
          </w:tcPr>
          <w:p w14:paraId="1B16595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36F5FB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prometa u mirovanju i sigurnosti u prometu</w:t>
            </w:r>
          </w:p>
        </w:tc>
      </w:tr>
      <w:tr w:rsidR="00FF1CEC" w:rsidRPr="00D81399" w14:paraId="0759C2FC" w14:textId="77777777" w:rsidTr="00FF1CEC">
        <w:tc>
          <w:tcPr>
            <w:tcW w:w="3226" w:type="dxa"/>
          </w:tcPr>
          <w:p w14:paraId="20152B7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73214E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68B70EB5" w14:textId="77777777" w:rsidTr="00FF1CEC">
        <w:tc>
          <w:tcPr>
            <w:tcW w:w="3226" w:type="dxa"/>
          </w:tcPr>
          <w:p w14:paraId="1999ECD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411F4C1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1F95DCCD" w14:textId="77777777" w:rsidTr="00FF1CEC">
        <w:tc>
          <w:tcPr>
            <w:tcW w:w="3226" w:type="dxa"/>
          </w:tcPr>
          <w:p w14:paraId="51BC155D"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78C61E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3</w:t>
            </w:r>
          </w:p>
        </w:tc>
      </w:tr>
    </w:tbl>
    <w:p w14:paraId="5344692E"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283F935" w14:textId="77777777" w:rsidR="00FF1CEC" w:rsidRPr="00D81399" w:rsidRDefault="00FF1CEC" w:rsidP="005267A5">
      <w:pPr>
        <w:pStyle w:val="Odlomakpopisa"/>
        <w:shd w:val="clear" w:color="auto" w:fill="FFFFFF"/>
        <w:spacing w:after="0" w:line="240" w:lineRule="auto"/>
        <w:ind w:left="0"/>
        <w:rPr>
          <w:rFonts w:eastAsia="Times New Roman"/>
          <w:lang w:eastAsia="hr-HR"/>
        </w:rPr>
      </w:pPr>
      <w:r w:rsidRPr="00D81399">
        <w:rPr>
          <w:b/>
        </w:rPr>
        <w:t xml:space="preserve">Cilj 14: </w:t>
      </w:r>
      <w:r w:rsidRPr="00D81399">
        <w:t>I</w:t>
      </w:r>
      <w:r w:rsidRPr="00D81399">
        <w:rPr>
          <w:rFonts w:eastAsia="Times New Roman"/>
          <w:lang w:eastAsia="hr-HR"/>
        </w:rPr>
        <w:t>zrada projektne dokumentacije za rekonstrukciju raskrižja. Realizacija je u tijeku, očekuje se završetak do kraja godine.</w:t>
      </w:r>
    </w:p>
    <w:p w14:paraId="1BFC2486" w14:textId="77777777" w:rsidR="00FF1CEC" w:rsidRPr="00D81399" w:rsidRDefault="00FF1CEC" w:rsidP="00FF1CEC">
      <w:pPr>
        <w:pStyle w:val="Odlomakpopisa"/>
        <w:shd w:val="clear" w:color="auto" w:fill="FFFFFF"/>
        <w:spacing w:after="0" w:line="240" w:lineRule="auto"/>
        <w:ind w:left="0" w:firstLine="709"/>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2DB469C0" w14:textId="77777777" w:rsidTr="00FF1CEC">
        <w:tc>
          <w:tcPr>
            <w:tcW w:w="3156" w:type="dxa"/>
          </w:tcPr>
          <w:p w14:paraId="3311D9F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4EE476F5" w14:textId="77777777" w:rsidR="00FF1CEC" w:rsidRPr="00D81399" w:rsidRDefault="00FF1CEC" w:rsidP="00FF1CEC">
            <w:pPr>
              <w:rPr>
                <w:rFonts w:ascii="Calibri" w:hAnsi="Calibri"/>
                <w:sz w:val="22"/>
                <w:szCs w:val="22"/>
              </w:rPr>
            </w:pPr>
            <w:r w:rsidRPr="00D81399">
              <w:rPr>
                <w:rFonts w:ascii="Calibri" w:hAnsi="Calibri"/>
                <w:sz w:val="22"/>
                <w:szCs w:val="22"/>
              </w:rPr>
              <w:t>Gotovost projekta</w:t>
            </w:r>
          </w:p>
        </w:tc>
      </w:tr>
      <w:tr w:rsidR="00FF1CEC" w:rsidRPr="00D81399" w14:paraId="4D0ED81B" w14:textId="77777777" w:rsidTr="00FF1CEC">
        <w:trPr>
          <w:trHeight w:val="325"/>
        </w:trPr>
        <w:tc>
          <w:tcPr>
            <w:tcW w:w="3156" w:type="dxa"/>
          </w:tcPr>
          <w:p w14:paraId="7D49AEE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0EC8EBE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hAnsi="Calibri"/>
                <w:sz w:val="22"/>
                <w:szCs w:val="22"/>
              </w:rPr>
              <w:t xml:space="preserve">Podizanje standarda prometnica, života mještana i sigurnosti prometa </w:t>
            </w:r>
          </w:p>
        </w:tc>
      </w:tr>
      <w:tr w:rsidR="00FF1CEC" w:rsidRPr="00D81399" w14:paraId="4482A10A" w14:textId="77777777" w:rsidTr="00FF1CEC">
        <w:tc>
          <w:tcPr>
            <w:tcW w:w="3156" w:type="dxa"/>
          </w:tcPr>
          <w:p w14:paraId="4D855FD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10B9D73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hAnsi="Calibri"/>
                <w:sz w:val="22"/>
                <w:szCs w:val="22"/>
              </w:rPr>
              <w:t>Kom/godišnje</w:t>
            </w:r>
          </w:p>
        </w:tc>
      </w:tr>
      <w:tr w:rsidR="00FF1CEC" w:rsidRPr="00D81399" w14:paraId="130323F9" w14:textId="77777777" w:rsidTr="00FF1CEC">
        <w:tc>
          <w:tcPr>
            <w:tcW w:w="3156" w:type="dxa"/>
          </w:tcPr>
          <w:p w14:paraId="6268D5B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6ADBF2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0F712C01" w14:textId="77777777" w:rsidTr="00FF1CEC">
        <w:tc>
          <w:tcPr>
            <w:tcW w:w="3156" w:type="dxa"/>
          </w:tcPr>
          <w:p w14:paraId="7A87D202"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47908C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3B1D877"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58CA0640" w14:textId="77777777" w:rsidR="00FF1CEC" w:rsidRPr="00D81399" w:rsidRDefault="00FF1CEC" w:rsidP="005267A5">
      <w:pPr>
        <w:pStyle w:val="Odlomakpopisa"/>
        <w:shd w:val="clear" w:color="auto" w:fill="FFFFFF"/>
        <w:spacing w:after="0" w:line="240" w:lineRule="auto"/>
        <w:ind w:left="0"/>
        <w:rPr>
          <w:rFonts w:eastAsia="Times New Roman"/>
          <w:lang w:eastAsia="hr-HR"/>
        </w:rPr>
      </w:pPr>
      <w:r w:rsidRPr="00D81399">
        <w:rPr>
          <w:b/>
        </w:rPr>
        <w:lastRenderedPageBreak/>
        <w:t>Cilj 15: –</w:t>
      </w:r>
      <w:r w:rsidRPr="00D81399">
        <w:t xml:space="preserve"> Izrada projektne dokumentacije po fazama (idejno rješenje, idejni projekt, glavni projekt, izvedbeni projekt) za rekonstrukciju postojećih/izgradnju novih nerazvrstanih cesta. </w:t>
      </w:r>
      <w:r w:rsidRPr="00D81399">
        <w:rPr>
          <w:rFonts w:eastAsia="Times New Roman"/>
          <w:lang w:eastAsia="hr-HR"/>
        </w:rPr>
        <w:t>Realizacija je u tijeku, očekuje se završetak do kraja godine.</w:t>
      </w:r>
    </w:p>
    <w:p w14:paraId="595EA7DB"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3725F6C6" w14:textId="77777777" w:rsidTr="00FF1CEC">
        <w:tc>
          <w:tcPr>
            <w:tcW w:w="3226" w:type="dxa"/>
          </w:tcPr>
          <w:p w14:paraId="1F5A57E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7EAD62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 po pojedinoj fazi izrade</w:t>
            </w:r>
          </w:p>
        </w:tc>
      </w:tr>
      <w:tr w:rsidR="00FF1CEC" w:rsidRPr="00D81399" w14:paraId="02C21391" w14:textId="77777777" w:rsidTr="00FF1CEC">
        <w:tc>
          <w:tcPr>
            <w:tcW w:w="3226" w:type="dxa"/>
          </w:tcPr>
          <w:p w14:paraId="4678DF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2628B55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29793589" w14:textId="77777777" w:rsidTr="00FF1CEC">
        <w:tc>
          <w:tcPr>
            <w:tcW w:w="3226" w:type="dxa"/>
          </w:tcPr>
          <w:p w14:paraId="6A755B4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333C403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034C0AB1" w14:textId="77777777" w:rsidTr="00FF1CEC">
        <w:tc>
          <w:tcPr>
            <w:tcW w:w="3226" w:type="dxa"/>
          </w:tcPr>
          <w:p w14:paraId="2A07864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7DB77D3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0B27C5B0" w14:textId="77777777" w:rsidTr="00FF1CEC">
        <w:tc>
          <w:tcPr>
            <w:tcW w:w="3226" w:type="dxa"/>
          </w:tcPr>
          <w:p w14:paraId="1742DC1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B01B27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FD7B799" w14:textId="77777777" w:rsidR="00FF1CEC" w:rsidRPr="00D81399" w:rsidRDefault="00FF1CEC" w:rsidP="00FF1CEC">
      <w:pPr>
        <w:shd w:val="clear" w:color="auto" w:fill="FFFFFF"/>
        <w:ind w:right="-144" w:firstLine="709"/>
        <w:contextualSpacing/>
        <w:rPr>
          <w:rFonts w:ascii="Calibri" w:eastAsia="Calibri" w:hAnsi="Calibri"/>
          <w:b/>
          <w:sz w:val="22"/>
          <w:szCs w:val="22"/>
          <w:lang w:eastAsia="en-US"/>
        </w:rPr>
      </w:pPr>
    </w:p>
    <w:p w14:paraId="61AB2712" w14:textId="77777777" w:rsidR="00FF1CEC" w:rsidRPr="00D81399" w:rsidRDefault="00FF1CEC" w:rsidP="005267A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16: –</w:t>
      </w:r>
      <w:r w:rsidRPr="00D8139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 Realizacija je u tijeku, očekuje se završetak do kraja godine.</w:t>
      </w:r>
    </w:p>
    <w:p w14:paraId="7E06CA1B"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750BEB2F" w14:textId="77777777" w:rsidTr="00FF1CEC">
        <w:tc>
          <w:tcPr>
            <w:tcW w:w="3226" w:type="dxa"/>
          </w:tcPr>
          <w:p w14:paraId="6584759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259F8D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 po pojedinoj fazi izrade</w:t>
            </w:r>
          </w:p>
        </w:tc>
      </w:tr>
      <w:tr w:rsidR="00FF1CEC" w:rsidRPr="00D81399" w14:paraId="33254734" w14:textId="77777777" w:rsidTr="00FF1CEC">
        <w:tc>
          <w:tcPr>
            <w:tcW w:w="3226" w:type="dxa"/>
          </w:tcPr>
          <w:p w14:paraId="654A5E2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10A4C7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4278FD43" w14:textId="77777777" w:rsidTr="00FF1CEC">
        <w:tc>
          <w:tcPr>
            <w:tcW w:w="3226" w:type="dxa"/>
          </w:tcPr>
          <w:p w14:paraId="3829700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8BBAA1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5778C4C0" w14:textId="77777777" w:rsidTr="00FF1CEC">
        <w:tc>
          <w:tcPr>
            <w:tcW w:w="3226" w:type="dxa"/>
          </w:tcPr>
          <w:p w14:paraId="3698C31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1D8020D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3</w:t>
            </w:r>
          </w:p>
        </w:tc>
      </w:tr>
      <w:tr w:rsidR="00FF1CEC" w:rsidRPr="00D81399" w14:paraId="14D66839" w14:textId="77777777" w:rsidTr="00FF1CEC">
        <w:tc>
          <w:tcPr>
            <w:tcW w:w="3226" w:type="dxa"/>
          </w:tcPr>
          <w:p w14:paraId="4F20E22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B8FC07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0691CE4"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5B86038F" w14:textId="77777777" w:rsidR="00FF1CEC" w:rsidRPr="005267A5" w:rsidRDefault="00FF1CEC" w:rsidP="005267A5">
      <w:pPr>
        <w:shd w:val="clear" w:color="auto" w:fill="FFFFFF"/>
        <w:rPr>
          <w:rFonts w:asciiTheme="minorHAnsi" w:hAnsiTheme="minorHAnsi"/>
          <w:b/>
          <w:sz w:val="22"/>
          <w:szCs w:val="22"/>
        </w:rPr>
      </w:pPr>
      <w:r w:rsidRPr="005267A5">
        <w:rPr>
          <w:rFonts w:asciiTheme="minorHAnsi" w:hAnsiTheme="minorHAnsi"/>
          <w:b/>
          <w:sz w:val="22"/>
          <w:szCs w:val="22"/>
        </w:rPr>
        <w:t>Cilj 17: –</w:t>
      </w:r>
      <w:r w:rsidRPr="005267A5">
        <w:rPr>
          <w:rFonts w:asciiTheme="minorHAnsi" w:hAnsiTheme="minorHAnsi"/>
          <w:sz w:val="22"/>
          <w:szCs w:val="22"/>
        </w:rPr>
        <w:t xml:space="preserve"> Uređenje prometa oko zgrade Općine. Realizacija cilja planirana je u drugom djelu godine.  U izvještajnom razdoblju izvedene su pripremne radnje za realizaciju cilja.      </w:t>
      </w:r>
    </w:p>
    <w:p w14:paraId="3F436FA6" w14:textId="77777777" w:rsidR="00FF1CEC" w:rsidRPr="00D81399" w:rsidRDefault="00FF1CEC" w:rsidP="00FF1CEC">
      <w:pPr>
        <w:pStyle w:val="Odlomakpopisa"/>
        <w:shd w:val="clear" w:color="auto" w:fill="FFFFFF"/>
        <w:spacing w:after="0"/>
        <w:ind w:left="709"/>
        <w:rPr>
          <w:b/>
          <w:sz w:val="12"/>
          <w:szCs w:val="12"/>
        </w:rPr>
      </w:pP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67EBCE2C" w14:textId="77777777" w:rsidTr="00FF1CEC">
        <w:tc>
          <w:tcPr>
            <w:tcW w:w="3156" w:type="dxa"/>
          </w:tcPr>
          <w:p w14:paraId="191F0E5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5776140B"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Izvedeno novo prometno rješenje oko zgrade općine.</w:t>
            </w:r>
          </w:p>
        </w:tc>
      </w:tr>
      <w:tr w:rsidR="00FF1CEC" w:rsidRPr="00D81399" w14:paraId="474C7AC3" w14:textId="77777777" w:rsidTr="00FF1CEC">
        <w:tc>
          <w:tcPr>
            <w:tcW w:w="3156" w:type="dxa"/>
          </w:tcPr>
          <w:p w14:paraId="5C51689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3A2562C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sigurnosti prometa oko zgrade Općine.</w:t>
            </w:r>
          </w:p>
        </w:tc>
      </w:tr>
      <w:tr w:rsidR="00FF1CEC" w:rsidRPr="00D81399" w14:paraId="00549D77" w14:textId="77777777" w:rsidTr="00FF1CEC">
        <w:tc>
          <w:tcPr>
            <w:tcW w:w="3156" w:type="dxa"/>
          </w:tcPr>
          <w:p w14:paraId="5C0E635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2F057B3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w:t>
            </w:r>
          </w:p>
        </w:tc>
      </w:tr>
      <w:tr w:rsidR="00FF1CEC" w:rsidRPr="00D81399" w14:paraId="2DB24C2A" w14:textId="77777777" w:rsidTr="00FF1CEC">
        <w:tc>
          <w:tcPr>
            <w:tcW w:w="3156" w:type="dxa"/>
          </w:tcPr>
          <w:p w14:paraId="49297F5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58075E1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4D3CE46C" w14:textId="77777777" w:rsidTr="00FF1CEC">
        <w:tc>
          <w:tcPr>
            <w:tcW w:w="3156" w:type="dxa"/>
          </w:tcPr>
          <w:p w14:paraId="2C20A1A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7AE5641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5</w:t>
            </w:r>
          </w:p>
        </w:tc>
      </w:tr>
    </w:tbl>
    <w:p w14:paraId="3413F401" w14:textId="77777777" w:rsidR="00FF1CEC" w:rsidRPr="00D81399" w:rsidRDefault="00FF1CEC" w:rsidP="00FF1CEC">
      <w:pPr>
        <w:shd w:val="clear" w:color="auto" w:fill="FFFFFF"/>
        <w:jc w:val="both"/>
        <w:rPr>
          <w:rFonts w:asciiTheme="minorHAnsi" w:eastAsia="Calibri" w:hAnsiTheme="minorHAnsi"/>
          <w:b/>
          <w:sz w:val="22"/>
          <w:szCs w:val="22"/>
        </w:rPr>
      </w:pPr>
    </w:p>
    <w:p w14:paraId="7C848BFF" w14:textId="77777777" w:rsidR="00FF1CEC" w:rsidRPr="00D81399" w:rsidRDefault="00FF1CEC" w:rsidP="00FF1CEC">
      <w:pPr>
        <w:shd w:val="clear" w:color="auto" w:fill="FFFFFF"/>
        <w:jc w:val="both"/>
        <w:rPr>
          <w:rFonts w:asciiTheme="minorHAnsi" w:eastAsia="Calibri" w:hAnsiTheme="minorHAnsi"/>
          <w:b/>
          <w:sz w:val="22"/>
          <w:szCs w:val="22"/>
        </w:rPr>
      </w:pPr>
    </w:p>
    <w:p w14:paraId="6B284317"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3. Kapitalni projekt K461033: Izgradnja i rekonstrukcija objekata javne rasvjete</w:t>
      </w:r>
    </w:p>
    <w:p w14:paraId="02A2BEFF" w14:textId="77777777" w:rsidR="00FF1CEC" w:rsidRPr="00D81399" w:rsidRDefault="00FF1CEC" w:rsidP="00FF1CEC">
      <w:pPr>
        <w:shd w:val="clear" w:color="auto" w:fill="FFFFFF"/>
        <w:jc w:val="both"/>
        <w:rPr>
          <w:rFonts w:asciiTheme="minorHAnsi" w:eastAsia="Calibri" w:hAnsiTheme="minorHAnsi"/>
          <w:b/>
          <w:sz w:val="22"/>
          <w:szCs w:val="22"/>
          <w:highlight w:val="yellow"/>
        </w:rPr>
      </w:pPr>
    </w:p>
    <w:p w14:paraId="3885F70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0661CE51" w14:textId="77777777" w:rsidR="00FF1CEC" w:rsidRPr="00D81399" w:rsidRDefault="00FF1CEC" w:rsidP="00FF1CEC">
      <w:pPr>
        <w:shd w:val="clear" w:color="auto" w:fill="FFFFFF"/>
        <w:contextualSpacing/>
        <w:jc w:val="both"/>
        <w:rPr>
          <w:rFonts w:asciiTheme="minorHAnsi" w:hAnsiTheme="minorHAnsi"/>
          <w:sz w:val="22"/>
          <w:szCs w:val="22"/>
        </w:rPr>
      </w:pPr>
      <w:r w:rsidRPr="00D81399">
        <w:rPr>
          <w:rFonts w:asciiTheme="minorHAnsi" w:hAnsiTheme="minorHAnsi"/>
          <w:sz w:val="22"/>
          <w:szCs w:val="22"/>
        </w:rPr>
        <w:t xml:space="preserve">Planirana sredstva za provođenje navedenih aktivnosti iznose 230.000,00 kuna a u izvještajnom razdoblju realizirano je 101.759,38 kuna, odnosno 44 %. </w:t>
      </w:r>
    </w:p>
    <w:p w14:paraId="7134A196" w14:textId="77777777" w:rsidR="00FF1CEC" w:rsidRPr="00D81399" w:rsidRDefault="00FF1CEC" w:rsidP="00FF1CEC">
      <w:pPr>
        <w:jc w:val="both"/>
        <w:rPr>
          <w:rFonts w:ascii="Calibri" w:hAnsi="Calibri" w:cs="Calibri"/>
          <w:sz w:val="22"/>
          <w:szCs w:val="22"/>
        </w:rPr>
      </w:pPr>
      <w:r w:rsidRPr="00D81399">
        <w:rPr>
          <w:rFonts w:asciiTheme="minorHAnsi" w:hAnsiTheme="minorHAnsi"/>
          <w:sz w:val="22"/>
          <w:szCs w:val="22"/>
        </w:rPr>
        <w:t>Realizirani troškovi odnose se na proširenje javne rasvjete ugovoreno u 2019. godini, a koji su sukladno Odluci o izvršenju proračuna evidentirani u 2020. godini. Proširenje javne rasvjete za 2020. godinu realizirati će se u drugom djelu godine.</w:t>
      </w:r>
    </w:p>
    <w:p w14:paraId="13A763D5" w14:textId="77777777" w:rsidR="00FF1CEC" w:rsidRPr="00D81399" w:rsidRDefault="00FF1CEC" w:rsidP="00FF1CEC">
      <w:pPr>
        <w:shd w:val="clear" w:color="auto" w:fill="FFFFFF"/>
        <w:contextualSpacing/>
        <w:jc w:val="both"/>
        <w:rPr>
          <w:rFonts w:ascii="Calibri" w:eastAsia="Calibri" w:hAnsi="Calibri"/>
          <w:sz w:val="12"/>
          <w:szCs w:val="12"/>
          <w:highlight w:val="yellow"/>
          <w:lang w:eastAsia="en-US"/>
        </w:rPr>
      </w:pPr>
    </w:p>
    <w:p w14:paraId="17ADA55E" w14:textId="77777777" w:rsidR="00FF1CEC" w:rsidRPr="00D81399" w:rsidRDefault="00FF1CEC" w:rsidP="00FF1CEC">
      <w:pPr>
        <w:jc w:val="both"/>
        <w:rPr>
          <w:rFonts w:ascii="Calibri" w:hAnsi="Calibri" w:cs="Calibri"/>
          <w:sz w:val="22"/>
          <w:szCs w:val="22"/>
        </w:rPr>
      </w:pPr>
      <w:r w:rsidRPr="00D81399">
        <w:rPr>
          <w:rFonts w:ascii="Calibri" w:eastAsia="Calibri" w:hAnsi="Calibri"/>
          <w:b/>
          <w:sz w:val="22"/>
          <w:szCs w:val="22"/>
          <w:lang w:eastAsia="en-US"/>
        </w:rPr>
        <w:t xml:space="preserve">Cilj 1. - </w:t>
      </w:r>
      <w:r w:rsidRPr="00D81399">
        <w:rPr>
          <w:rFonts w:ascii="Calibri" w:eastAsia="Calibri" w:hAnsi="Calibri"/>
          <w:sz w:val="22"/>
          <w:szCs w:val="22"/>
          <w:lang w:eastAsia="en-US"/>
        </w:rPr>
        <w:t xml:space="preserve">proširenje javne rasvjete prema zahtjevima mještana i stvarnim potrebama. </w:t>
      </w:r>
      <w:r w:rsidRPr="00D81399">
        <w:rPr>
          <w:rFonts w:asciiTheme="minorHAnsi" w:hAnsiTheme="minorHAnsi"/>
          <w:sz w:val="22"/>
          <w:szCs w:val="22"/>
        </w:rPr>
        <w:t>Proširenje javne rasvjete za 2020. godinu realizirati će se u drugom djelu godine. Cilj se ostvaruje u skladu s planiranim.</w:t>
      </w:r>
    </w:p>
    <w:p w14:paraId="7BADC975" w14:textId="77777777" w:rsidR="00FF1CEC" w:rsidRPr="00D81399" w:rsidRDefault="00FF1CEC" w:rsidP="00FF1CEC">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FF1CEC" w:rsidRPr="00D81399" w14:paraId="5944E8DF" w14:textId="77777777" w:rsidTr="00FF1CEC">
        <w:tc>
          <w:tcPr>
            <w:tcW w:w="3226" w:type="dxa"/>
          </w:tcPr>
          <w:p w14:paraId="5516843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5BDA1AD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Broj ukupnih rasvjetnih tijela na području općine</w:t>
            </w:r>
          </w:p>
        </w:tc>
      </w:tr>
      <w:tr w:rsidR="00FF1CEC" w:rsidRPr="00D81399" w14:paraId="0E98E075" w14:textId="77777777" w:rsidTr="00FF1CEC">
        <w:tc>
          <w:tcPr>
            <w:tcW w:w="3226" w:type="dxa"/>
          </w:tcPr>
          <w:p w14:paraId="43A69E6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A16FA9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Sigurnost sudionika u prometu</w:t>
            </w:r>
          </w:p>
        </w:tc>
      </w:tr>
      <w:tr w:rsidR="00FF1CEC" w:rsidRPr="00D81399" w14:paraId="11A19AEF" w14:textId="77777777" w:rsidTr="00FF1CEC">
        <w:tc>
          <w:tcPr>
            <w:tcW w:w="3226" w:type="dxa"/>
          </w:tcPr>
          <w:p w14:paraId="19E79B4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53DDF0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komad</w:t>
            </w:r>
          </w:p>
        </w:tc>
      </w:tr>
      <w:tr w:rsidR="00FF1CEC" w:rsidRPr="00D81399" w14:paraId="2355565F" w14:textId="77777777" w:rsidTr="00FF1CEC">
        <w:tc>
          <w:tcPr>
            <w:tcW w:w="3226" w:type="dxa"/>
          </w:tcPr>
          <w:p w14:paraId="7FC18DA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3F65114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2525</w:t>
            </w:r>
          </w:p>
        </w:tc>
      </w:tr>
      <w:tr w:rsidR="00FF1CEC" w:rsidRPr="00D81399" w14:paraId="6EE73181" w14:textId="77777777" w:rsidTr="00FF1CEC">
        <w:tc>
          <w:tcPr>
            <w:tcW w:w="3226" w:type="dxa"/>
          </w:tcPr>
          <w:p w14:paraId="1BDF321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5C922D7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2528</w:t>
            </w:r>
          </w:p>
        </w:tc>
      </w:tr>
    </w:tbl>
    <w:p w14:paraId="26BF5ECA"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lastRenderedPageBreak/>
        <w:t xml:space="preserve">Cilj 2. – </w:t>
      </w:r>
      <w:r w:rsidRPr="00D81399">
        <w:rPr>
          <w:rFonts w:ascii="Calibri" w:eastAsia="Calibri" w:hAnsi="Calibri"/>
          <w:sz w:val="22"/>
          <w:szCs w:val="22"/>
          <w:lang w:eastAsia="en-US"/>
        </w:rPr>
        <w:t xml:space="preserve">Nabavljena i montirana dodatna prigodna iluminacija i priključci.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6A43245"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903"/>
      </w:tblGrid>
      <w:tr w:rsidR="00FF1CEC" w:rsidRPr="00D81399" w14:paraId="1506DA6B" w14:textId="77777777" w:rsidTr="00FF1CEC">
        <w:tc>
          <w:tcPr>
            <w:tcW w:w="3226" w:type="dxa"/>
          </w:tcPr>
          <w:p w14:paraId="34292E1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2ADA554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prigodna iluminacija u tekućoj godini</w:t>
            </w:r>
          </w:p>
        </w:tc>
      </w:tr>
      <w:tr w:rsidR="00FF1CEC" w:rsidRPr="00D81399" w14:paraId="193733BD" w14:textId="77777777" w:rsidTr="00FF1CEC">
        <w:tc>
          <w:tcPr>
            <w:tcW w:w="3226" w:type="dxa"/>
          </w:tcPr>
          <w:p w14:paraId="42F5E8E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EF3C7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Blagdansko uređenje Općine</w:t>
            </w:r>
          </w:p>
        </w:tc>
      </w:tr>
      <w:tr w:rsidR="00FF1CEC" w:rsidRPr="00D81399" w14:paraId="6A67E560" w14:textId="77777777" w:rsidTr="00FF1CEC">
        <w:tc>
          <w:tcPr>
            <w:tcW w:w="3226" w:type="dxa"/>
          </w:tcPr>
          <w:p w14:paraId="75C88C8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9C44A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Komplet/godišnje</w:t>
            </w:r>
          </w:p>
        </w:tc>
      </w:tr>
      <w:tr w:rsidR="00FF1CEC" w:rsidRPr="00D81399" w14:paraId="43DCDB90" w14:textId="77777777" w:rsidTr="00FF1CEC">
        <w:tc>
          <w:tcPr>
            <w:tcW w:w="3226" w:type="dxa"/>
          </w:tcPr>
          <w:p w14:paraId="2ED7936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1F3EB61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1 </w:t>
            </w:r>
          </w:p>
        </w:tc>
      </w:tr>
      <w:tr w:rsidR="00FF1CEC" w:rsidRPr="00D81399" w14:paraId="39AE615D" w14:textId="77777777" w:rsidTr="00FF1CEC">
        <w:tc>
          <w:tcPr>
            <w:tcW w:w="3226" w:type="dxa"/>
          </w:tcPr>
          <w:p w14:paraId="0ADFEE2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BC0AC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1D9FCCE" w14:textId="77777777" w:rsidR="00FF1CEC" w:rsidRPr="00D81399" w:rsidRDefault="00FF1CEC" w:rsidP="00FF1CEC">
      <w:pPr>
        <w:shd w:val="clear" w:color="auto" w:fill="FFFFFF"/>
        <w:jc w:val="both"/>
        <w:rPr>
          <w:rFonts w:asciiTheme="minorHAnsi" w:eastAsia="Calibri" w:hAnsiTheme="minorHAnsi"/>
          <w:b/>
          <w:sz w:val="22"/>
          <w:szCs w:val="22"/>
        </w:rPr>
      </w:pPr>
    </w:p>
    <w:p w14:paraId="52C46ABD" w14:textId="77777777" w:rsidR="00FF1CEC" w:rsidRPr="00D81399" w:rsidRDefault="00FF1CEC" w:rsidP="00FF1CEC">
      <w:pPr>
        <w:shd w:val="clear" w:color="auto" w:fill="FFFFFF"/>
        <w:jc w:val="both"/>
        <w:rPr>
          <w:rFonts w:asciiTheme="minorHAnsi" w:eastAsia="Calibri" w:hAnsiTheme="minorHAnsi"/>
          <w:sz w:val="22"/>
          <w:szCs w:val="22"/>
        </w:rPr>
      </w:pPr>
    </w:p>
    <w:p w14:paraId="543FB0E5"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4. Kapitalni projekt K461007: Izgradnja, uređenje i opremanje javnih površina</w:t>
      </w:r>
    </w:p>
    <w:p w14:paraId="2A723209" w14:textId="77777777" w:rsidR="00FF1CEC" w:rsidRPr="00D81399" w:rsidRDefault="00FF1CEC" w:rsidP="00FF1CEC">
      <w:pPr>
        <w:shd w:val="clear" w:color="auto" w:fill="FFFFFF"/>
        <w:jc w:val="both"/>
        <w:rPr>
          <w:rFonts w:asciiTheme="minorHAnsi" w:eastAsia="Calibri" w:hAnsiTheme="minorHAnsi"/>
          <w:sz w:val="22"/>
          <w:szCs w:val="22"/>
        </w:rPr>
      </w:pPr>
    </w:p>
    <w:p w14:paraId="79F64BD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ovog kapitalnog projekta planirani su rashodi za drugu fazu uređenja dječjeg igrališta </w:t>
      </w:r>
      <w:proofErr w:type="spellStart"/>
      <w:r w:rsidRPr="00D81399">
        <w:rPr>
          <w:rFonts w:ascii="Calibri" w:eastAsia="Calibri" w:hAnsi="Calibri"/>
          <w:sz w:val="22"/>
          <w:szCs w:val="22"/>
          <w:lang w:eastAsia="en-US"/>
        </w:rPr>
        <w:t>Srokov</w:t>
      </w:r>
      <w:proofErr w:type="spellEnd"/>
      <w:r w:rsidRPr="00D81399">
        <w:rPr>
          <w:rFonts w:ascii="Calibri" w:eastAsia="Calibri" w:hAnsi="Calibri"/>
          <w:sz w:val="22"/>
          <w:szCs w:val="22"/>
          <w:lang w:eastAsia="en-US"/>
        </w:rPr>
        <w:t xml:space="preserve"> kal, hortikulturno uređenje rotora i javnih površina, nabava autobusnih čekaonica,  dio sredstava za  uređenje javne površine u Marinićima, uređenje rekreacijske površine u Vrtačama, uređenje sportskog igrališta u Marinićima te sredstva za uređenje dodatnih igrališta prema potrebi. Također, planirana je nabava komunalne opreme. Od projektne dokumentacije, planirana je izrada dokumentacije za uređenje javnih površina prema potrebi, uređenje rekreacijske zone u Vrtačama te za nathodnik Općina – osnovna škola. </w:t>
      </w:r>
    </w:p>
    <w:p w14:paraId="78C9AA9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 xml:space="preserve">Planirana sredstva za provođenje navedenog kapitalnog projekta iznose 3.204.000,00 kn, a realizirano je 664.342,89 kn, odnosno 20,73 %. </w:t>
      </w:r>
    </w:p>
    <w:p w14:paraId="6BA23101"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U izvještajnom razdoblju započeli su radovi na uređenju javne površine Marinići te je nabavljena nova autobusna čekaonica i izrađeno idejno rješenje za nathodnik Općina – osnovna škola. Također, u</w:t>
      </w:r>
      <w:r w:rsidRPr="00D81399">
        <w:rPr>
          <w:rFonts w:asciiTheme="minorHAnsi" w:hAnsiTheme="minorHAnsi"/>
          <w:sz w:val="22"/>
          <w:szCs w:val="22"/>
        </w:rPr>
        <w:t xml:space="preserve"> ovom obračunskom periodu evidentirani su i troškovi ugovoreni u 2019. godini, a koji su izvedeni u 2020. godini te slijedom navedenog, sukladno Odluci o izvršenju proračuna, i evidentirani u 2020. godini za slijedeće projekte:</w:t>
      </w:r>
      <w:r w:rsidRPr="00D81399">
        <w:rPr>
          <w:rFonts w:ascii="Calibri" w:eastAsia="Calibri" w:hAnsi="Calibri"/>
          <w:sz w:val="22"/>
          <w:szCs w:val="22"/>
          <w:lang w:eastAsia="en-US"/>
        </w:rPr>
        <w:t xml:space="preserve"> projektna dokumentacija za zid uz javno stubište </w:t>
      </w:r>
      <w:proofErr w:type="spellStart"/>
      <w:r w:rsidRPr="00D81399">
        <w:rPr>
          <w:rFonts w:ascii="Calibri" w:eastAsia="Calibri" w:hAnsi="Calibri"/>
          <w:sz w:val="22"/>
          <w:szCs w:val="22"/>
          <w:lang w:eastAsia="en-US"/>
        </w:rPr>
        <w:t>Milihovo</w:t>
      </w:r>
      <w:proofErr w:type="spellEnd"/>
      <w:r w:rsidRPr="00D81399">
        <w:rPr>
          <w:rFonts w:ascii="Calibri" w:eastAsia="Calibri" w:hAnsi="Calibri"/>
          <w:sz w:val="22"/>
          <w:szCs w:val="22"/>
          <w:lang w:eastAsia="en-US"/>
        </w:rPr>
        <w:t>, projektna dokumentacija za uređenje javne površine u sklopu boćališta Marinići te izmjene projekta za javnu površinu u Marinićima.</w:t>
      </w:r>
    </w:p>
    <w:p w14:paraId="483EDE96" w14:textId="77777777" w:rsidR="00FF1CEC" w:rsidRPr="00D81399" w:rsidRDefault="00FF1CEC" w:rsidP="00FF1CEC">
      <w:pPr>
        <w:shd w:val="clear" w:color="auto" w:fill="FFFFFF"/>
        <w:jc w:val="both"/>
        <w:rPr>
          <w:rFonts w:asciiTheme="minorHAnsi" w:eastAsia="Calibri" w:hAnsiTheme="minorHAnsi"/>
          <w:sz w:val="22"/>
          <w:szCs w:val="22"/>
        </w:rPr>
      </w:pPr>
    </w:p>
    <w:p w14:paraId="2EEDF7A3" w14:textId="77777777" w:rsidR="00FF1CEC" w:rsidRPr="00D81399" w:rsidRDefault="00FF1CEC" w:rsidP="005267A5">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 Nabava autobusnih čekaonica. Realizacija cilja je u skladu s planiranim.</w:t>
      </w:r>
    </w:p>
    <w:p w14:paraId="7A41E534"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FF1CEC" w:rsidRPr="00D81399" w14:paraId="2EDA77AE" w14:textId="77777777" w:rsidTr="00FF1CEC">
        <w:tc>
          <w:tcPr>
            <w:tcW w:w="3294" w:type="dxa"/>
          </w:tcPr>
          <w:p w14:paraId="4D02F68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28" w:type="dxa"/>
          </w:tcPr>
          <w:p w14:paraId="05B940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nova autobusna čekaonica u tekućoj godini</w:t>
            </w:r>
          </w:p>
        </w:tc>
      </w:tr>
      <w:tr w:rsidR="00FF1CEC" w:rsidRPr="00D81399" w14:paraId="63A27784" w14:textId="77777777" w:rsidTr="00FF1CEC">
        <w:tc>
          <w:tcPr>
            <w:tcW w:w="3294" w:type="dxa"/>
          </w:tcPr>
          <w:p w14:paraId="0E2E22F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28" w:type="dxa"/>
          </w:tcPr>
          <w:p w14:paraId="1AFFD53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komunalnog standarda na području Općine.</w:t>
            </w:r>
          </w:p>
        </w:tc>
      </w:tr>
      <w:tr w:rsidR="00FF1CEC" w:rsidRPr="00D81399" w14:paraId="2E2CCF7A" w14:textId="77777777" w:rsidTr="00FF1CEC">
        <w:tc>
          <w:tcPr>
            <w:tcW w:w="3294" w:type="dxa"/>
          </w:tcPr>
          <w:p w14:paraId="6ACFDE1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28" w:type="dxa"/>
          </w:tcPr>
          <w:p w14:paraId="4387073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5501328D" w14:textId="77777777" w:rsidTr="00FF1CEC">
        <w:tc>
          <w:tcPr>
            <w:tcW w:w="3294" w:type="dxa"/>
          </w:tcPr>
          <w:p w14:paraId="082056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28" w:type="dxa"/>
          </w:tcPr>
          <w:p w14:paraId="5BB1F49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DE2EACF" w14:textId="77777777" w:rsidTr="00FF1CEC">
        <w:tc>
          <w:tcPr>
            <w:tcW w:w="3294" w:type="dxa"/>
          </w:tcPr>
          <w:p w14:paraId="29FD221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28" w:type="dxa"/>
          </w:tcPr>
          <w:p w14:paraId="6F10ADA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3556ECE1" w14:textId="77777777" w:rsidR="00FF1CEC" w:rsidRPr="00D81399" w:rsidRDefault="00FF1CEC" w:rsidP="00FF1CEC">
      <w:pPr>
        <w:shd w:val="clear" w:color="auto" w:fill="FFFFFF"/>
        <w:ind w:right="-144" w:firstLine="708"/>
        <w:contextualSpacing/>
        <w:rPr>
          <w:rFonts w:ascii="Calibri" w:eastAsia="Calibri" w:hAnsi="Calibri"/>
          <w:b/>
          <w:sz w:val="16"/>
          <w:szCs w:val="16"/>
          <w:lang w:eastAsia="en-US"/>
        </w:rPr>
      </w:pPr>
    </w:p>
    <w:p w14:paraId="62CA39F2"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Nabava komunalne opreme za javne površine.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031DDA53"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FF1CEC" w:rsidRPr="00D81399" w14:paraId="4097DCDA" w14:textId="77777777" w:rsidTr="00FF1CEC">
        <w:tc>
          <w:tcPr>
            <w:tcW w:w="3294" w:type="dxa"/>
          </w:tcPr>
          <w:p w14:paraId="2B4D5AB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28" w:type="dxa"/>
          </w:tcPr>
          <w:p w14:paraId="519E4A5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i postavljena komunalna oprema u tekućoj godini.</w:t>
            </w:r>
          </w:p>
        </w:tc>
      </w:tr>
      <w:tr w:rsidR="00FF1CEC" w:rsidRPr="00D81399" w14:paraId="02F26AF2" w14:textId="77777777" w:rsidTr="00FF1CEC">
        <w:tc>
          <w:tcPr>
            <w:tcW w:w="3294" w:type="dxa"/>
          </w:tcPr>
          <w:p w14:paraId="1D0075D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28" w:type="dxa"/>
          </w:tcPr>
          <w:p w14:paraId="35B52F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Unaprjeđenje komunalnog standarda na području Općine. </w:t>
            </w:r>
          </w:p>
        </w:tc>
      </w:tr>
      <w:tr w:rsidR="00FF1CEC" w:rsidRPr="00D81399" w14:paraId="4076075A" w14:textId="77777777" w:rsidTr="00FF1CEC">
        <w:tc>
          <w:tcPr>
            <w:tcW w:w="3294" w:type="dxa"/>
          </w:tcPr>
          <w:p w14:paraId="28FD85C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28" w:type="dxa"/>
          </w:tcPr>
          <w:p w14:paraId="21010D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9901464" w14:textId="77777777" w:rsidTr="00FF1CEC">
        <w:tc>
          <w:tcPr>
            <w:tcW w:w="3294" w:type="dxa"/>
          </w:tcPr>
          <w:p w14:paraId="0B04E44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28" w:type="dxa"/>
          </w:tcPr>
          <w:p w14:paraId="55B771A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3169E83F" w14:textId="77777777" w:rsidTr="00FF1CEC">
        <w:tc>
          <w:tcPr>
            <w:tcW w:w="3294" w:type="dxa"/>
          </w:tcPr>
          <w:p w14:paraId="276B42C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28" w:type="dxa"/>
          </w:tcPr>
          <w:p w14:paraId="58EDAF4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46FF8E3B" w14:textId="77777777" w:rsidR="00FF1CEC" w:rsidRPr="00D81399" w:rsidRDefault="00FF1CEC" w:rsidP="00FF1CEC">
      <w:pPr>
        <w:jc w:val="both"/>
        <w:rPr>
          <w:rFonts w:ascii="Calibri" w:hAnsi="Calibri"/>
          <w:sz w:val="16"/>
          <w:szCs w:val="16"/>
        </w:rPr>
      </w:pPr>
    </w:p>
    <w:p w14:paraId="4FB6E997" w14:textId="77777777" w:rsidR="005267A5" w:rsidRDefault="00FF1CEC" w:rsidP="00FF1CEC">
      <w:pPr>
        <w:shd w:val="clear" w:color="auto" w:fill="FFFFFF"/>
        <w:rPr>
          <w:rFonts w:asciiTheme="minorHAnsi" w:hAnsiTheme="minorHAnsi"/>
          <w:b/>
          <w:bCs/>
          <w:sz w:val="22"/>
          <w:szCs w:val="24"/>
        </w:rPr>
      </w:pPr>
      <w:r w:rsidRPr="00D81399">
        <w:rPr>
          <w:rFonts w:asciiTheme="minorHAnsi" w:hAnsiTheme="minorHAnsi"/>
          <w:b/>
          <w:bCs/>
          <w:sz w:val="22"/>
          <w:szCs w:val="24"/>
        </w:rPr>
        <w:tab/>
      </w:r>
    </w:p>
    <w:p w14:paraId="31A0AEA8" w14:textId="77777777" w:rsidR="005267A5" w:rsidRDefault="005267A5" w:rsidP="00FF1CEC">
      <w:pPr>
        <w:shd w:val="clear" w:color="auto" w:fill="FFFFFF"/>
        <w:rPr>
          <w:rFonts w:asciiTheme="minorHAnsi" w:hAnsiTheme="minorHAnsi"/>
          <w:b/>
          <w:bCs/>
          <w:sz w:val="22"/>
          <w:szCs w:val="24"/>
        </w:rPr>
      </w:pPr>
    </w:p>
    <w:p w14:paraId="7C593EE4" w14:textId="77777777" w:rsidR="005267A5" w:rsidRDefault="005267A5" w:rsidP="00FF1CEC">
      <w:pPr>
        <w:shd w:val="clear" w:color="auto" w:fill="FFFFFF"/>
        <w:rPr>
          <w:rFonts w:asciiTheme="minorHAnsi" w:hAnsiTheme="minorHAnsi"/>
          <w:b/>
          <w:bCs/>
          <w:sz w:val="22"/>
          <w:szCs w:val="24"/>
        </w:rPr>
      </w:pPr>
    </w:p>
    <w:p w14:paraId="06CEA532" w14:textId="77777777" w:rsidR="005267A5" w:rsidRDefault="005267A5" w:rsidP="00FF1CEC">
      <w:pPr>
        <w:shd w:val="clear" w:color="auto" w:fill="FFFFFF"/>
        <w:rPr>
          <w:rFonts w:asciiTheme="minorHAnsi" w:hAnsiTheme="minorHAnsi"/>
          <w:b/>
          <w:bCs/>
          <w:sz w:val="22"/>
          <w:szCs w:val="24"/>
        </w:rPr>
      </w:pPr>
    </w:p>
    <w:p w14:paraId="55004300" w14:textId="372C17FA" w:rsidR="00FF1CEC" w:rsidRPr="00D81399" w:rsidRDefault="00FF1CEC" w:rsidP="00FF1CEC">
      <w:pPr>
        <w:shd w:val="clear" w:color="auto" w:fill="FFFFFF"/>
        <w:rPr>
          <w:rFonts w:asciiTheme="minorHAnsi" w:hAnsiTheme="minorHAnsi"/>
          <w:sz w:val="22"/>
          <w:szCs w:val="24"/>
        </w:rPr>
      </w:pPr>
      <w:r w:rsidRPr="00D81399">
        <w:rPr>
          <w:rFonts w:asciiTheme="minorHAnsi" w:hAnsiTheme="minorHAnsi"/>
          <w:b/>
          <w:bCs/>
          <w:sz w:val="22"/>
          <w:szCs w:val="24"/>
        </w:rPr>
        <w:lastRenderedPageBreak/>
        <w:t>Cilj 3:</w:t>
      </w:r>
      <w:r w:rsidRPr="00D81399">
        <w:rPr>
          <w:rFonts w:asciiTheme="minorHAnsi" w:hAnsiTheme="minorHAnsi"/>
          <w:sz w:val="22"/>
          <w:szCs w:val="24"/>
        </w:rPr>
        <w:t xml:space="preserve"> – Uređenje  javne površine u Marinićima. </w:t>
      </w:r>
      <w:r w:rsidRPr="00D81399">
        <w:rPr>
          <w:rFonts w:ascii="Calibri" w:eastAsia="Calibri" w:hAnsi="Calibri"/>
          <w:sz w:val="22"/>
          <w:szCs w:val="22"/>
          <w:lang w:eastAsia="en-US"/>
        </w:rPr>
        <w:t>Realizacija cilja je u skladu s planiranim.</w:t>
      </w:r>
    </w:p>
    <w:p w14:paraId="0617417A" w14:textId="77777777" w:rsidR="00FF1CEC" w:rsidRPr="00D81399" w:rsidRDefault="00FF1CEC" w:rsidP="00FF1CEC">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298"/>
        <w:gridCol w:w="5752"/>
      </w:tblGrid>
      <w:tr w:rsidR="00FF1CEC" w:rsidRPr="00D81399" w14:paraId="442BB4D0" w14:textId="77777777" w:rsidTr="00FF1CEC">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79D11"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1746A"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Gotovost građevine</w:t>
            </w:r>
          </w:p>
        </w:tc>
      </w:tr>
      <w:tr w:rsidR="00FF1CEC" w:rsidRPr="00D81399" w14:paraId="0D2EEBBF"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7324"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A8220BE"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Izgradnja parkirališta i tržnice</w:t>
            </w:r>
          </w:p>
        </w:tc>
      </w:tr>
      <w:tr w:rsidR="00FF1CEC" w:rsidRPr="00D81399" w14:paraId="14A9DEA8"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6C63E"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0C019C7"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w:t>
            </w:r>
          </w:p>
        </w:tc>
      </w:tr>
      <w:tr w:rsidR="00FF1CEC" w:rsidRPr="00D81399" w14:paraId="25206B0C"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F9425"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Ciljana vrijednost (2020.)</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5D73235C"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100</w:t>
            </w:r>
          </w:p>
        </w:tc>
      </w:tr>
      <w:tr w:rsidR="00FF1CEC" w:rsidRPr="00D81399" w14:paraId="42528454"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7710A"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037889FE"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52</w:t>
            </w:r>
          </w:p>
        </w:tc>
      </w:tr>
    </w:tbl>
    <w:p w14:paraId="40A42616" w14:textId="77777777" w:rsidR="005267A5" w:rsidRDefault="005267A5" w:rsidP="005267A5">
      <w:pPr>
        <w:shd w:val="clear" w:color="auto" w:fill="FFFFFF"/>
        <w:ind w:right="-144"/>
        <w:contextualSpacing/>
        <w:rPr>
          <w:rFonts w:ascii="Calibri" w:hAnsi="Calibri"/>
          <w:sz w:val="22"/>
          <w:szCs w:val="22"/>
        </w:rPr>
      </w:pPr>
    </w:p>
    <w:p w14:paraId="349D4413"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 Hortikulturno uređenje rotora i javnih površina.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66"/>
      </w:tblGrid>
      <w:tr w:rsidR="00FF1CEC" w:rsidRPr="00D81399" w14:paraId="698EBA5C" w14:textId="77777777" w:rsidTr="005267A5">
        <w:tc>
          <w:tcPr>
            <w:tcW w:w="3294" w:type="dxa"/>
          </w:tcPr>
          <w:p w14:paraId="6BAF506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766" w:type="dxa"/>
          </w:tcPr>
          <w:p w14:paraId="3FACF70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Hortikulturno i ambijentalno  uređenje kružnih raskrižja i javnih površina/godišnje</w:t>
            </w:r>
          </w:p>
        </w:tc>
      </w:tr>
      <w:tr w:rsidR="00FF1CEC" w:rsidRPr="00D81399" w14:paraId="77AACAE3" w14:textId="77777777" w:rsidTr="005267A5">
        <w:tc>
          <w:tcPr>
            <w:tcW w:w="3294" w:type="dxa"/>
          </w:tcPr>
          <w:p w14:paraId="2390594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766" w:type="dxa"/>
          </w:tcPr>
          <w:p w14:paraId="73BEBEC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Hortikulturno uređenje neuređenih površina, stvaranje novih značajki i simbola u prostoru, prepoznatljivost  </w:t>
            </w:r>
          </w:p>
        </w:tc>
      </w:tr>
      <w:tr w:rsidR="00FF1CEC" w:rsidRPr="00D81399" w14:paraId="4C37E1C2" w14:textId="77777777" w:rsidTr="005267A5">
        <w:tc>
          <w:tcPr>
            <w:tcW w:w="3294" w:type="dxa"/>
          </w:tcPr>
          <w:p w14:paraId="6E364F9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766" w:type="dxa"/>
          </w:tcPr>
          <w:p w14:paraId="349827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w:t>
            </w:r>
          </w:p>
        </w:tc>
      </w:tr>
      <w:tr w:rsidR="00FF1CEC" w:rsidRPr="00D81399" w14:paraId="7B3D3DB3" w14:textId="77777777" w:rsidTr="005267A5">
        <w:tc>
          <w:tcPr>
            <w:tcW w:w="3294" w:type="dxa"/>
          </w:tcPr>
          <w:p w14:paraId="16DCA04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766" w:type="dxa"/>
          </w:tcPr>
          <w:p w14:paraId="28FC89B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01B77143" w14:textId="77777777" w:rsidTr="005267A5">
        <w:tc>
          <w:tcPr>
            <w:tcW w:w="3294" w:type="dxa"/>
          </w:tcPr>
          <w:p w14:paraId="7774E9A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766" w:type="dxa"/>
          </w:tcPr>
          <w:p w14:paraId="5B3455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455F94C" w14:textId="77777777" w:rsidR="005267A5" w:rsidRDefault="005267A5" w:rsidP="005267A5">
      <w:pPr>
        <w:shd w:val="clear" w:color="auto" w:fill="FFFFFF"/>
        <w:ind w:right="-144"/>
        <w:contextualSpacing/>
        <w:rPr>
          <w:rFonts w:ascii="Calibri" w:hAnsi="Calibri"/>
          <w:sz w:val="22"/>
          <w:szCs w:val="22"/>
        </w:rPr>
      </w:pPr>
    </w:p>
    <w:p w14:paraId="6AF40E73" w14:textId="77777777" w:rsidR="00FF1CEC" w:rsidRPr="00D81399" w:rsidRDefault="00FF1CEC" w:rsidP="005267A5">
      <w:pPr>
        <w:shd w:val="clear" w:color="auto" w:fill="FFFFFF"/>
        <w:ind w:right="-144"/>
        <w:contextualSpacing/>
        <w:rPr>
          <w:rFonts w:asciiTheme="minorHAnsi" w:eastAsia="Calibri" w:hAnsiTheme="minorHAnsi"/>
          <w:b/>
          <w:sz w:val="22"/>
          <w:szCs w:val="22"/>
          <w:lang w:eastAsia="en-US"/>
        </w:rPr>
      </w:pPr>
      <w:r w:rsidRPr="00D81399">
        <w:rPr>
          <w:rFonts w:ascii="Calibri" w:eastAsia="Calibri" w:hAnsi="Calibri"/>
          <w:b/>
          <w:sz w:val="22"/>
          <w:szCs w:val="22"/>
          <w:lang w:eastAsia="en-US"/>
        </w:rPr>
        <w:t>Cilj 5:</w:t>
      </w:r>
      <w:r w:rsidRPr="00D81399">
        <w:rPr>
          <w:rFonts w:ascii="Calibri" w:eastAsia="Calibri" w:hAnsi="Calibri"/>
          <w:sz w:val="22"/>
          <w:szCs w:val="22"/>
          <w:lang w:eastAsia="en-US"/>
        </w:rPr>
        <w:t xml:space="preserve"> – Uređenje postojećih/izgradnja novih </w:t>
      </w:r>
      <w:r w:rsidRPr="00D81399">
        <w:rPr>
          <w:rFonts w:asciiTheme="minorHAnsi" w:eastAsia="Calibri" w:hAnsiTheme="minorHAnsi"/>
          <w:sz w:val="22"/>
          <w:szCs w:val="22"/>
          <w:lang w:eastAsia="en-US"/>
        </w:rPr>
        <w:t xml:space="preserve">rekreacijskih zona/dječjih i sportskih igrališta itd.). </w:t>
      </w:r>
      <w:r w:rsidRPr="00D81399">
        <w:rPr>
          <w:rFonts w:asciiTheme="minorHAnsi" w:hAnsiTheme="minorHAnsi"/>
          <w:sz w:val="22"/>
        </w:rPr>
        <w:t xml:space="preserve">Realizacija cilja planirana je u drugom djelu godine. U izvještajnom razdoblju izvršene su pripremne radnje za realizaciju cilja.   </w:t>
      </w:r>
      <w:r w:rsidRPr="00D81399">
        <w:rPr>
          <w:rFonts w:asciiTheme="minorHAnsi" w:eastAsia="Calibri" w:hAnsiTheme="minorHAns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65"/>
      </w:tblGrid>
      <w:tr w:rsidR="00FF1CEC" w:rsidRPr="00D81399" w14:paraId="27E294E3" w14:textId="77777777" w:rsidTr="005267A5">
        <w:tc>
          <w:tcPr>
            <w:tcW w:w="3295" w:type="dxa"/>
          </w:tcPr>
          <w:p w14:paraId="0836065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765" w:type="dxa"/>
          </w:tcPr>
          <w:p w14:paraId="1B9E6DA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Uređeno dječje igralište/sportsko igralište/ rekreacijska zona tijekom tekuće godine</w:t>
            </w:r>
          </w:p>
        </w:tc>
      </w:tr>
      <w:tr w:rsidR="00FF1CEC" w:rsidRPr="00D81399" w14:paraId="3C110A01" w14:textId="77777777" w:rsidTr="005267A5">
        <w:tc>
          <w:tcPr>
            <w:tcW w:w="3295" w:type="dxa"/>
          </w:tcPr>
          <w:p w14:paraId="3A7698C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765" w:type="dxa"/>
          </w:tcPr>
          <w:p w14:paraId="72D04C6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Omogućiti kvalitetno provođenje slobodnog vremena za mještane, posebice djecu na otvorenom.</w:t>
            </w:r>
          </w:p>
        </w:tc>
      </w:tr>
      <w:tr w:rsidR="00FF1CEC" w:rsidRPr="00D81399" w14:paraId="2D372208" w14:textId="77777777" w:rsidTr="005267A5">
        <w:tc>
          <w:tcPr>
            <w:tcW w:w="3295" w:type="dxa"/>
          </w:tcPr>
          <w:p w14:paraId="74B98D8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765" w:type="dxa"/>
          </w:tcPr>
          <w:p w14:paraId="0D771A4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2C05CD60" w14:textId="77777777" w:rsidTr="005267A5">
        <w:tc>
          <w:tcPr>
            <w:tcW w:w="3295" w:type="dxa"/>
          </w:tcPr>
          <w:p w14:paraId="37214E6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Izvor podataka</w:t>
            </w:r>
          </w:p>
        </w:tc>
        <w:tc>
          <w:tcPr>
            <w:tcW w:w="5765" w:type="dxa"/>
          </w:tcPr>
          <w:p w14:paraId="13C9491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Općina Viškovo</w:t>
            </w:r>
          </w:p>
        </w:tc>
      </w:tr>
      <w:tr w:rsidR="00FF1CEC" w:rsidRPr="00D81399" w14:paraId="59BB6762" w14:textId="77777777" w:rsidTr="005267A5">
        <w:tc>
          <w:tcPr>
            <w:tcW w:w="3295" w:type="dxa"/>
          </w:tcPr>
          <w:p w14:paraId="75A4A36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765" w:type="dxa"/>
          </w:tcPr>
          <w:p w14:paraId="481E9EB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4</w:t>
            </w:r>
          </w:p>
        </w:tc>
      </w:tr>
      <w:tr w:rsidR="00FF1CEC" w:rsidRPr="00D81399" w14:paraId="3ACD6EA8" w14:textId="77777777" w:rsidTr="005267A5">
        <w:tc>
          <w:tcPr>
            <w:tcW w:w="3295" w:type="dxa"/>
          </w:tcPr>
          <w:p w14:paraId="057A0E7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765" w:type="dxa"/>
          </w:tcPr>
          <w:p w14:paraId="3688D7D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61B002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ab/>
      </w:r>
    </w:p>
    <w:p w14:paraId="04E242FF" w14:textId="2149DA9D" w:rsidR="00FF1CEC" w:rsidRPr="00D81399"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6:</w:t>
      </w:r>
      <w:r w:rsidRPr="00D81399">
        <w:rPr>
          <w:rFonts w:ascii="Calibri" w:eastAsia="Calibri" w:hAnsi="Calibri"/>
          <w:sz w:val="22"/>
          <w:szCs w:val="22"/>
          <w:lang w:eastAsia="en-US"/>
        </w:rPr>
        <w:t xml:space="preserve">– </w:t>
      </w:r>
      <w:r w:rsidRPr="00D81399">
        <w:rPr>
          <w:rFonts w:asciiTheme="minorHAnsi" w:eastAsia="Calibri" w:hAnsiTheme="minorHAnsi"/>
          <w:sz w:val="22"/>
          <w:szCs w:val="22"/>
          <w:lang w:eastAsia="en-US"/>
        </w:rPr>
        <w:t xml:space="preserve">Izrada projektne dokumentacije za uređenje javnih površina (sportsko-rekreacijske zone, dječja igrališta itd.). </w:t>
      </w:r>
      <w:r w:rsidRPr="00D81399">
        <w:rPr>
          <w:rFonts w:ascii="Calibri" w:eastAsia="Calibri" w:hAnsi="Calibri"/>
          <w:sz w:val="22"/>
          <w:szCs w:val="22"/>
          <w:lang w:eastAsia="en-US"/>
        </w:rPr>
        <w:t>Realizacija cilja je u skladu s planiranim.</w:t>
      </w:r>
    </w:p>
    <w:p w14:paraId="7730EE4D" w14:textId="77777777" w:rsidR="00FF1CEC" w:rsidRPr="005267A5" w:rsidRDefault="00FF1CEC" w:rsidP="00FF1CEC">
      <w:pPr>
        <w:shd w:val="clear" w:color="auto" w:fill="FFFFFF"/>
        <w:contextualSpacing/>
        <w:rPr>
          <w:rFonts w:ascii="Calibri" w:eastAsia="Calibri" w:hAnsi="Calibri"/>
          <w:strike/>
          <w:sz w:val="6"/>
          <w:szCs w:val="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699"/>
      </w:tblGrid>
      <w:tr w:rsidR="00FF1CEC" w:rsidRPr="00D81399" w14:paraId="7CCFB37B" w14:textId="77777777" w:rsidTr="005267A5">
        <w:tc>
          <w:tcPr>
            <w:tcW w:w="3368" w:type="dxa"/>
          </w:tcPr>
          <w:p w14:paraId="2B32EC9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699" w:type="dxa"/>
          </w:tcPr>
          <w:p w14:paraId="5BAC51EC"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Izrađena projektna dokumentacija</w:t>
            </w:r>
          </w:p>
        </w:tc>
      </w:tr>
      <w:tr w:rsidR="00FF1CEC" w:rsidRPr="00D81399" w14:paraId="184C82B2" w14:textId="77777777" w:rsidTr="005267A5">
        <w:tc>
          <w:tcPr>
            <w:tcW w:w="3368" w:type="dxa"/>
          </w:tcPr>
          <w:p w14:paraId="4725735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699" w:type="dxa"/>
          </w:tcPr>
          <w:p w14:paraId="02C69B9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eastAsia="Calibri" w:hAnsiTheme="minorHAnsi"/>
                <w:sz w:val="22"/>
                <w:szCs w:val="22"/>
                <w:lang w:eastAsia="en-US"/>
              </w:rPr>
              <w:t>Osiguranje novih sadržaja za djecu i mještane općine, unaprjeđenje kvalitete života</w:t>
            </w:r>
          </w:p>
        </w:tc>
      </w:tr>
      <w:tr w:rsidR="00FF1CEC" w:rsidRPr="00D81399" w14:paraId="6D653900" w14:textId="77777777" w:rsidTr="005267A5">
        <w:tc>
          <w:tcPr>
            <w:tcW w:w="3368" w:type="dxa"/>
          </w:tcPr>
          <w:p w14:paraId="4A3EA40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699" w:type="dxa"/>
          </w:tcPr>
          <w:p w14:paraId="6027AEA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eastAsia="Calibri" w:hAnsiTheme="minorHAnsi"/>
                <w:sz w:val="22"/>
                <w:szCs w:val="22"/>
                <w:lang w:eastAsia="en-US"/>
              </w:rPr>
              <w:t>Izrađen projekt za pojedinu površinu / godišnje</w:t>
            </w:r>
          </w:p>
        </w:tc>
      </w:tr>
      <w:tr w:rsidR="00FF1CEC" w:rsidRPr="00D81399" w14:paraId="429ABE23" w14:textId="77777777" w:rsidTr="005267A5">
        <w:tc>
          <w:tcPr>
            <w:tcW w:w="3368" w:type="dxa"/>
          </w:tcPr>
          <w:p w14:paraId="5F48B58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699" w:type="dxa"/>
          </w:tcPr>
          <w:p w14:paraId="0367DD2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7E4FC923" w14:textId="77777777" w:rsidTr="005267A5">
        <w:tc>
          <w:tcPr>
            <w:tcW w:w="3368" w:type="dxa"/>
          </w:tcPr>
          <w:p w14:paraId="457D105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699" w:type="dxa"/>
          </w:tcPr>
          <w:p w14:paraId="69E7D7D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55E43DD9"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30258AAB" w14:textId="29547235" w:rsidR="00FF1CEC"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7: –</w:t>
      </w:r>
      <w:r w:rsidRPr="00D81399">
        <w:rPr>
          <w:rFonts w:ascii="Calibri" w:eastAsia="Calibri" w:hAnsi="Calibri"/>
          <w:sz w:val="22"/>
          <w:szCs w:val="22"/>
          <w:lang w:eastAsia="en-US"/>
        </w:rPr>
        <w:t xml:space="preserve"> Izrada projektne dokumentacije za nathodnik škola –Općina. Izrađeno je idejno rješenje. Ostatak dokumentacije u planu je u drugom djelu godine.</w:t>
      </w:r>
    </w:p>
    <w:p w14:paraId="56622245" w14:textId="77777777" w:rsidR="005267A5" w:rsidRPr="005267A5" w:rsidRDefault="005267A5" w:rsidP="00FF1CEC">
      <w:pPr>
        <w:shd w:val="clear" w:color="auto" w:fill="FFFFFF"/>
        <w:contextualSpacing/>
        <w:rPr>
          <w:rFonts w:ascii="Calibri" w:eastAsia="Calibri" w:hAnsi="Calibri"/>
          <w:sz w:val="8"/>
          <w:szCs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7D2FECE0" w14:textId="77777777" w:rsidTr="005267A5">
        <w:tc>
          <w:tcPr>
            <w:tcW w:w="3161" w:type="dxa"/>
          </w:tcPr>
          <w:p w14:paraId="28CA9A8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899" w:type="dxa"/>
          </w:tcPr>
          <w:p w14:paraId="7F97CA1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6C9EB133" w14:textId="77777777" w:rsidTr="005267A5">
        <w:tc>
          <w:tcPr>
            <w:tcW w:w="3161" w:type="dxa"/>
          </w:tcPr>
          <w:p w14:paraId="329F539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899" w:type="dxa"/>
          </w:tcPr>
          <w:p w14:paraId="2555EE2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Unaprjeđenje sigurnosti pješaka u prometu</w:t>
            </w:r>
          </w:p>
        </w:tc>
      </w:tr>
      <w:tr w:rsidR="00FF1CEC" w:rsidRPr="00D81399" w14:paraId="2D0016C7" w14:textId="77777777" w:rsidTr="005267A5">
        <w:tc>
          <w:tcPr>
            <w:tcW w:w="3161" w:type="dxa"/>
          </w:tcPr>
          <w:p w14:paraId="1F00D99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899" w:type="dxa"/>
          </w:tcPr>
          <w:p w14:paraId="7EA8CE5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00DBC2C6" w14:textId="77777777" w:rsidTr="005267A5">
        <w:tc>
          <w:tcPr>
            <w:tcW w:w="3161" w:type="dxa"/>
          </w:tcPr>
          <w:p w14:paraId="777694D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899" w:type="dxa"/>
          </w:tcPr>
          <w:p w14:paraId="1B3950C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156AE0F6" w14:textId="77777777" w:rsidTr="005267A5">
        <w:tc>
          <w:tcPr>
            <w:tcW w:w="3161" w:type="dxa"/>
          </w:tcPr>
          <w:p w14:paraId="09CBE46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899" w:type="dxa"/>
          </w:tcPr>
          <w:p w14:paraId="6E06C9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40</w:t>
            </w:r>
          </w:p>
        </w:tc>
      </w:tr>
    </w:tbl>
    <w:p w14:paraId="32CF3E00"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lastRenderedPageBreak/>
        <w:t>5. Kapitalni projekt K461003: Izgradnja, uređenje i opremanje groblja</w:t>
      </w:r>
    </w:p>
    <w:p w14:paraId="538A519A" w14:textId="77777777" w:rsidR="00FF1CEC" w:rsidRPr="00D81399" w:rsidRDefault="00FF1CEC" w:rsidP="00FF1CEC">
      <w:pPr>
        <w:shd w:val="clear" w:color="auto" w:fill="FFFFFF"/>
        <w:jc w:val="both"/>
        <w:rPr>
          <w:rFonts w:asciiTheme="minorHAnsi" w:eastAsia="Calibri" w:hAnsiTheme="minorHAnsi"/>
          <w:sz w:val="22"/>
          <w:szCs w:val="22"/>
        </w:rPr>
      </w:pPr>
    </w:p>
    <w:p w14:paraId="7C69655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ovog kapitalnog projekta planirani su rashodi za kupnju opreme za ostale namjene (kante za smeće, stepenice za pristup nišama na katu i sl.) te izradu projektne dokumentacije parkirališta</w:t>
      </w:r>
      <w:r w:rsidRPr="00D81399">
        <w:t xml:space="preserve"> (</w:t>
      </w:r>
      <w:r w:rsidRPr="00D81399">
        <w:rPr>
          <w:rFonts w:ascii="Calibri" w:eastAsia="Calibri" w:hAnsi="Calibri"/>
          <w:sz w:val="22"/>
          <w:szCs w:val="22"/>
          <w:lang w:eastAsia="en-US"/>
        </w:rPr>
        <w:t>5. faza po lokacijskoj) i sredstva za uređenje ulaza u groblje (izgradnja ulaznih portala i portuna, kontrola ulaza podiznim stupićima).</w:t>
      </w:r>
    </w:p>
    <w:p w14:paraId="7261F074" w14:textId="77777777" w:rsidR="00FF1CEC" w:rsidRPr="00D81399" w:rsidRDefault="00FF1CEC" w:rsidP="00FF1CEC">
      <w:pPr>
        <w:spacing w:after="200"/>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Planirana sredstva za provođenje navedenog kapitalnog projekta iznose 465.000,00 kn a realizirano je 3.046.275,42 kn, odnosno 655 %.</w:t>
      </w:r>
    </w:p>
    <w:p w14:paraId="32528C5A" w14:textId="77777777" w:rsidR="00FF1CEC" w:rsidRPr="00D81399" w:rsidRDefault="00FF1CEC" w:rsidP="00FF1CEC">
      <w:pPr>
        <w:jc w:val="both"/>
        <w:rPr>
          <w:rFonts w:asciiTheme="minorHAnsi" w:eastAsia="Calibri" w:hAnsiTheme="minorHAnsi"/>
          <w:sz w:val="22"/>
          <w:szCs w:val="22"/>
        </w:rPr>
      </w:pPr>
      <w:r w:rsidRPr="00D81399">
        <w:rPr>
          <w:rFonts w:asciiTheme="minorHAnsi" w:eastAsia="Calibri" w:hAnsiTheme="minorHAnsi"/>
          <w:sz w:val="22"/>
          <w:szCs w:val="22"/>
        </w:rPr>
        <w:t>U izvještajnom razdoblju započeli su radovi na 2. djelu III. faze proširenja groblja Viškovo te je izvršena većina građevinskih radova koji se odnose na izgradnju konstrukcija niša, grobnih polja i potpornih zidova. Navedeni troškovi</w:t>
      </w:r>
      <w:r w:rsidRPr="00D81399">
        <w:rPr>
          <w:rFonts w:asciiTheme="minorHAnsi" w:hAnsiTheme="minorHAnsi"/>
          <w:sz w:val="22"/>
          <w:szCs w:val="22"/>
        </w:rPr>
        <w:t xml:space="preserve"> planirani su u 2019. godini te su sukladno Odluci o izvršenju proračuna evidentirani u 2020. godini što je utjecalo na povećan iznos izvršenja.</w:t>
      </w:r>
    </w:p>
    <w:p w14:paraId="23DF1610" w14:textId="77777777" w:rsidR="00FF1CEC" w:rsidRPr="00D81399" w:rsidRDefault="00FF1CEC" w:rsidP="00FF1CEC">
      <w:pPr>
        <w:shd w:val="clear" w:color="auto" w:fill="FFFFFF"/>
        <w:ind w:right="-144" w:firstLine="708"/>
        <w:contextualSpacing/>
        <w:rPr>
          <w:rFonts w:asciiTheme="minorHAnsi" w:eastAsia="Calibri" w:hAnsiTheme="minorHAnsi"/>
          <w:sz w:val="22"/>
          <w:szCs w:val="22"/>
          <w:lang w:eastAsia="en-US"/>
        </w:rPr>
      </w:pPr>
    </w:p>
    <w:p w14:paraId="405E3496"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hAnsi="Calibri"/>
          <w:b/>
          <w:sz w:val="22"/>
          <w:szCs w:val="22"/>
        </w:rPr>
        <w:t>Cilj 1: -</w:t>
      </w:r>
      <w:r w:rsidRPr="00D81399">
        <w:rPr>
          <w:rFonts w:ascii="Calibri" w:hAnsi="Calibri"/>
          <w:sz w:val="22"/>
          <w:szCs w:val="22"/>
        </w:rPr>
        <w:t xml:space="preserve"> kupnja opreme za ostale namjene. </w:t>
      </w:r>
      <w:r w:rsidRPr="00D81399">
        <w:rPr>
          <w:rFonts w:asciiTheme="minorHAnsi" w:hAnsiTheme="minorHAnsi"/>
          <w:sz w:val="22"/>
        </w:rPr>
        <w:t>Realizacija cilja planirana je u drugom djelu godine, ovisno o potrebama.</w:t>
      </w:r>
      <w:r w:rsidRPr="00D81399">
        <w:rPr>
          <w:sz w:val="22"/>
        </w:rPr>
        <w:t xml:space="preserve">      </w:t>
      </w:r>
      <w:r w:rsidRPr="00D81399">
        <w:rPr>
          <w:rFonts w:ascii="Calibri" w:eastAsia="Calibri" w:hAnsi="Calibri"/>
          <w:sz w:val="24"/>
          <w:szCs w:val="22"/>
          <w:lang w:eastAsia="en-US"/>
        </w:rPr>
        <w:t xml:space="preserve"> </w:t>
      </w:r>
    </w:p>
    <w:p w14:paraId="791430FC" w14:textId="77777777" w:rsidR="00FF1CEC" w:rsidRPr="00D81399" w:rsidRDefault="00FF1CEC" w:rsidP="00FF1CEC">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266D0964" w14:textId="77777777" w:rsidTr="00FF1CEC">
        <w:tc>
          <w:tcPr>
            <w:tcW w:w="2802" w:type="dxa"/>
          </w:tcPr>
          <w:p w14:paraId="16A8333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DC1FF5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Dopuna broja kupljene opreme za potrebe groblja tijekom godine</w:t>
            </w:r>
          </w:p>
        </w:tc>
      </w:tr>
      <w:tr w:rsidR="00FF1CEC" w:rsidRPr="00D81399" w14:paraId="4EC90969" w14:textId="77777777" w:rsidTr="00FF1CEC">
        <w:tc>
          <w:tcPr>
            <w:tcW w:w="2802" w:type="dxa"/>
          </w:tcPr>
          <w:p w14:paraId="400E0CE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612EAD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Stvaranje optimalnih uvjeta za korištenje groblja</w:t>
            </w:r>
          </w:p>
        </w:tc>
      </w:tr>
      <w:tr w:rsidR="00FF1CEC" w:rsidRPr="00D81399" w14:paraId="1AF9717C" w14:textId="77777777" w:rsidTr="00FF1CEC">
        <w:tc>
          <w:tcPr>
            <w:tcW w:w="2802" w:type="dxa"/>
          </w:tcPr>
          <w:p w14:paraId="117AD4F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3049D19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Kom/godišnje</w:t>
            </w:r>
          </w:p>
        </w:tc>
      </w:tr>
      <w:tr w:rsidR="00FF1CEC" w:rsidRPr="00D81399" w14:paraId="783CD7DC" w14:textId="77777777" w:rsidTr="00FF1CEC">
        <w:tc>
          <w:tcPr>
            <w:tcW w:w="2802" w:type="dxa"/>
          </w:tcPr>
          <w:p w14:paraId="6E83524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3EF92CE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w:t>
            </w:r>
          </w:p>
        </w:tc>
      </w:tr>
      <w:tr w:rsidR="00FF1CEC" w:rsidRPr="00D81399" w14:paraId="20F95D07" w14:textId="77777777" w:rsidTr="00FF1CEC">
        <w:tc>
          <w:tcPr>
            <w:tcW w:w="2802" w:type="dxa"/>
          </w:tcPr>
          <w:p w14:paraId="5131FE5E" w14:textId="77777777" w:rsidR="00FF1CEC" w:rsidRPr="00D81399" w:rsidRDefault="00FF1CEC" w:rsidP="00FF1CEC">
            <w:pPr>
              <w:shd w:val="clear" w:color="auto" w:fill="FFFFFF"/>
              <w:jc w:val="both"/>
              <w:rPr>
                <w:rFonts w:ascii="Calibri" w:hAnsi="Calibri"/>
                <w:b/>
                <w:sz w:val="22"/>
                <w:szCs w:val="22"/>
              </w:rPr>
            </w:pPr>
            <w:r w:rsidRPr="00D81399">
              <w:rPr>
                <w:rFonts w:asciiTheme="minorHAnsi" w:eastAsia="Calibri" w:hAnsiTheme="minorHAnsi"/>
                <w:b/>
                <w:sz w:val="22"/>
                <w:szCs w:val="22"/>
                <w:lang w:eastAsia="en-US"/>
              </w:rPr>
              <w:t>Ostvarena vrijednost u izvještajnom razdoblju</w:t>
            </w:r>
          </w:p>
        </w:tc>
        <w:tc>
          <w:tcPr>
            <w:tcW w:w="6486" w:type="dxa"/>
          </w:tcPr>
          <w:p w14:paraId="05F8484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1972A6D8" w14:textId="77777777" w:rsidR="00FF1CEC" w:rsidRPr="00D81399" w:rsidRDefault="00FF1CEC" w:rsidP="00FF1CEC">
      <w:pPr>
        <w:shd w:val="clear" w:color="auto" w:fill="FFFFFF"/>
        <w:contextualSpacing/>
        <w:jc w:val="both"/>
        <w:rPr>
          <w:rFonts w:ascii="Calibri" w:eastAsia="Calibri" w:hAnsi="Calibri"/>
          <w:i/>
          <w:sz w:val="22"/>
          <w:szCs w:val="22"/>
          <w:lang w:eastAsia="en-US"/>
        </w:rPr>
      </w:pPr>
    </w:p>
    <w:p w14:paraId="5E776304"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eastAsia="Calibri" w:hAnsi="Calibri"/>
          <w:b/>
          <w:sz w:val="22"/>
          <w:szCs w:val="22"/>
          <w:lang w:eastAsia="en-US"/>
        </w:rPr>
        <w:t>Cilj 2: –</w:t>
      </w:r>
      <w:r w:rsidRPr="00D81399">
        <w:rPr>
          <w:rFonts w:ascii="Calibri" w:eastAsia="Calibri" w:hAnsi="Calibri"/>
          <w:sz w:val="22"/>
          <w:szCs w:val="22"/>
          <w:lang w:eastAsia="en-US"/>
        </w:rPr>
        <w:t xml:space="preserve"> Izrada projektne dokumentacije parkirališta za groblje.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251E7349"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5898"/>
      </w:tblGrid>
      <w:tr w:rsidR="00FF1CEC" w:rsidRPr="00D81399" w14:paraId="7E667F65" w14:textId="77777777" w:rsidTr="00FF1CEC">
        <w:tc>
          <w:tcPr>
            <w:tcW w:w="3226" w:type="dxa"/>
          </w:tcPr>
          <w:p w14:paraId="1C39816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52603A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30DC4BFA" w14:textId="77777777" w:rsidTr="00FF1CEC">
        <w:tc>
          <w:tcPr>
            <w:tcW w:w="3226" w:type="dxa"/>
          </w:tcPr>
          <w:p w14:paraId="3D32373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A7CCD4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Osiguranje dostatnog broja parkirališnih mjesta za groblje te unaprjeđenje kvalitete usluge za mještane.</w:t>
            </w:r>
          </w:p>
        </w:tc>
      </w:tr>
      <w:tr w:rsidR="00FF1CEC" w:rsidRPr="00D81399" w14:paraId="2F3673B7" w14:textId="77777777" w:rsidTr="00FF1CEC">
        <w:tc>
          <w:tcPr>
            <w:tcW w:w="3226" w:type="dxa"/>
          </w:tcPr>
          <w:p w14:paraId="0E5B83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7C5ED8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012EADFF" w14:textId="77777777" w:rsidTr="00FF1CEC">
        <w:tc>
          <w:tcPr>
            <w:tcW w:w="3226" w:type="dxa"/>
          </w:tcPr>
          <w:p w14:paraId="5702103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535EF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535ABECF" w14:textId="77777777" w:rsidTr="00FF1CEC">
        <w:tc>
          <w:tcPr>
            <w:tcW w:w="3226" w:type="dxa"/>
          </w:tcPr>
          <w:p w14:paraId="76D5C61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021DFC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B56E75D" w14:textId="77777777" w:rsidR="00FF1CEC" w:rsidRPr="00D81399" w:rsidRDefault="00FF1CEC" w:rsidP="00FF1CEC">
      <w:pPr>
        <w:shd w:val="clear" w:color="auto" w:fill="FFFFFF"/>
        <w:contextualSpacing/>
        <w:jc w:val="both"/>
        <w:rPr>
          <w:rFonts w:ascii="Calibri" w:eastAsia="Calibri" w:hAnsi="Calibri"/>
          <w:i/>
          <w:sz w:val="22"/>
          <w:szCs w:val="22"/>
          <w:lang w:eastAsia="en-US"/>
        </w:rPr>
      </w:pPr>
    </w:p>
    <w:p w14:paraId="2FF6B54D"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eastAsia="Calibri" w:hAnsi="Calibri"/>
          <w:b/>
          <w:sz w:val="22"/>
          <w:szCs w:val="22"/>
          <w:lang w:eastAsia="en-US"/>
        </w:rPr>
        <w:tab/>
        <w:t>Cilj 3:</w:t>
      </w:r>
      <w:r w:rsidRPr="00D81399">
        <w:rPr>
          <w:rFonts w:ascii="Calibri" w:eastAsia="Calibri" w:hAnsi="Calibri"/>
          <w:sz w:val="22"/>
          <w:szCs w:val="22"/>
          <w:lang w:eastAsia="en-US"/>
        </w:rPr>
        <w:t xml:space="preserve"> – Uređenje ulaza u postojeće groblje Viškovo.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26960EA3"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5758"/>
      </w:tblGrid>
      <w:tr w:rsidR="00FF1CEC" w:rsidRPr="00D81399" w14:paraId="2B11B7A5" w14:textId="77777777" w:rsidTr="00FF1CEC">
        <w:tc>
          <w:tcPr>
            <w:tcW w:w="3368" w:type="dxa"/>
          </w:tcPr>
          <w:p w14:paraId="65BC37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18" w:type="dxa"/>
          </w:tcPr>
          <w:p w14:paraId="00AA94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Izvedeni radovi na uređenju.</w:t>
            </w:r>
          </w:p>
        </w:tc>
      </w:tr>
      <w:tr w:rsidR="00FF1CEC" w:rsidRPr="00D81399" w14:paraId="0030AEF4" w14:textId="77777777" w:rsidTr="00FF1CEC">
        <w:tc>
          <w:tcPr>
            <w:tcW w:w="3368" w:type="dxa"/>
          </w:tcPr>
          <w:p w14:paraId="61BF074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18" w:type="dxa"/>
          </w:tcPr>
          <w:p w14:paraId="788778C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usluge za mještane te kontrola ulaza i parkiranja na groblju.</w:t>
            </w:r>
          </w:p>
        </w:tc>
      </w:tr>
      <w:tr w:rsidR="00FF1CEC" w:rsidRPr="00D81399" w14:paraId="6DE06AF1" w14:textId="77777777" w:rsidTr="00FF1CEC">
        <w:tc>
          <w:tcPr>
            <w:tcW w:w="3368" w:type="dxa"/>
          </w:tcPr>
          <w:p w14:paraId="66B47F8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18" w:type="dxa"/>
          </w:tcPr>
          <w:p w14:paraId="358C994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08202F8" w14:textId="77777777" w:rsidTr="00FF1CEC">
        <w:tc>
          <w:tcPr>
            <w:tcW w:w="3368" w:type="dxa"/>
          </w:tcPr>
          <w:p w14:paraId="557383F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18" w:type="dxa"/>
          </w:tcPr>
          <w:p w14:paraId="4B9A10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0CB68044" w14:textId="77777777" w:rsidTr="00FF1CEC">
        <w:tc>
          <w:tcPr>
            <w:tcW w:w="3368" w:type="dxa"/>
          </w:tcPr>
          <w:p w14:paraId="46B8E72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18" w:type="dxa"/>
          </w:tcPr>
          <w:p w14:paraId="3E8844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06362AE" w14:textId="77777777" w:rsidR="00FF1CEC" w:rsidRPr="00D81399" w:rsidRDefault="00FF1CEC" w:rsidP="00FF1CEC">
      <w:pPr>
        <w:shd w:val="clear" w:color="auto" w:fill="FFFFFF"/>
        <w:jc w:val="both"/>
        <w:rPr>
          <w:rFonts w:asciiTheme="minorHAnsi" w:eastAsia="Calibri" w:hAnsiTheme="minorHAnsi"/>
          <w:b/>
          <w:sz w:val="22"/>
          <w:szCs w:val="22"/>
        </w:rPr>
      </w:pPr>
    </w:p>
    <w:p w14:paraId="0FCD8CF9" w14:textId="77777777" w:rsidR="00FF1CEC" w:rsidRPr="00D81399" w:rsidRDefault="00FF1CEC" w:rsidP="00FF1CEC">
      <w:pPr>
        <w:shd w:val="clear" w:color="auto" w:fill="FFFFFF"/>
        <w:jc w:val="both"/>
        <w:rPr>
          <w:rFonts w:asciiTheme="minorHAnsi" w:eastAsia="Calibri" w:hAnsiTheme="minorHAnsi"/>
          <w:b/>
          <w:sz w:val="22"/>
          <w:szCs w:val="22"/>
        </w:rPr>
      </w:pPr>
    </w:p>
    <w:p w14:paraId="5BA5E52D"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6. Kapitalni projekt K461024: Izgradnja vodovodne mreže</w:t>
      </w:r>
    </w:p>
    <w:p w14:paraId="0655DC72" w14:textId="77777777" w:rsidR="00FF1CEC" w:rsidRPr="00D81399" w:rsidRDefault="00FF1CEC" w:rsidP="00FF1CEC">
      <w:pPr>
        <w:shd w:val="clear" w:color="auto" w:fill="FFFFFF"/>
        <w:jc w:val="both"/>
        <w:rPr>
          <w:rFonts w:asciiTheme="minorHAnsi" w:eastAsia="Calibri" w:hAnsiTheme="minorHAnsi"/>
          <w:b/>
          <w:sz w:val="22"/>
          <w:szCs w:val="22"/>
        </w:rPr>
      </w:pPr>
    </w:p>
    <w:p w14:paraId="26F6C6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6438417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 xml:space="preserve">Planirana sredstva za provođenje navedene aktivnosti iznose 2.000,000,00, a realizirano je 0,00 kuna, odnosno 0,00 %. </w:t>
      </w:r>
    </w:p>
    <w:p w14:paraId="5D342DA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lastRenderedPageBreak/>
        <w:t xml:space="preserve">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35C814B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U izvještajnom razdoblju pokrenut je i okončan postupak javne nabave za gradnju 9 novih vodovodnih ogranaka, te je s odabranim izvođačem potpisan Okvirni sporazum za građenje proširenja vodovodne infrastrukture na području Općine Viškovo – vodoopskrba za razdoblje od tri godine u ukupnoj vrijednosti od 9.092.580,94 kuna bez PDV-a. Navedenim okvirnim sporazumom ugovorena je izgradnja slijedećih vodovodnih ogranaka:</w:t>
      </w:r>
    </w:p>
    <w:p w14:paraId="57CFA165"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Juraši</w:t>
      </w:r>
      <w:proofErr w:type="spellEnd"/>
      <w:r w:rsidRPr="00D81399">
        <w:rPr>
          <w:rFonts w:ascii="Calibri" w:hAnsi="Calibri" w:cs="Calibri"/>
          <w:sz w:val="22"/>
          <w:szCs w:val="22"/>
        </w:rPr>
        <w:t xml:space="preserve"> NN, u dužini od L=814 m, </w:t>
      </w:r>
    </w:p>
    <w:p w14:paraId="536F95A1"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51-52, u dužini od L=175 m,</w:t>
      </w:r>
    </w:p>
    <w:p w14:paraId="7ACC1794"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Gornji </w:t>
      </w:r>
      <w:proofErr w:type="spellStart"/>
      <w:r w:rsidRPr="00D81399">
        <w:rPr>
          <w:rFonts w:ascii="Calibri" w:hAnsi="Calibri" w:cs="Calibri"/>
          <w:sz w:val="22"/>
          <w:szCs w:val="22"/>
        </w:rPr>
        <w:t>Sroki</w:t>
      </w:r>
      <w:proofErr w:type="spellEnd"/>
      <w:r w:rsidRPr="00D81399">
        <w:rPr>
          <w:rFonts w:ascii="Calibri" w:hAnsi="Calibri" w:cs="Calibri"/>
          <w:sz w:val="22"/>
          <w:szCs w:val="22"/>
        </w:rPr>
        <w:t xml:space="preserve"> kod 61, u dužini od L=215 m,</w:t>
      </w:r>
    </w:p>
    <w:p w14:paraId="02B17DA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Gornji </w:t>
      </w:r>
      <w:proofErr w:type="spellStart"/>
      <w:r w:rsidRPr="00D81399">
        <w:rPr>
          <w:rFonts w:ascii="Calibri" w:hAnsi="Calibri" w:cs="Calibri"/>
          <w:sz w:val="22"/>
          <w:szCs w:val="22"/>
        </w:rPr>
        <w:t>Sroki</w:t>
      </w:r>
      <w:proofErr w:type="spellEnd"/>
      <w:r w:rsidRPr="00D81399">
        <w:rPr>
          <w:rFonts w:ascii="Calibri" w:hAnsi="Calibri" w:cs="Calibri"/>
          <w:sz w:val="22"/>
          <w:szCs w:val="22"/>
        </w:rPr>
        <w:t xml:space="preserve"> 72a i 72b, u dužini od L=90 m,</w:t>
      </w:r>
    </w:p>
    <w:p w14:paraId="6E2E574B"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centar I, u dužini od L=125 m,</w:t>
      </w:r>
    </w:p>
    <w:p w14:paraId="02D7BA1C"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centar II, u dužini od L=160 m,</w:t>
      </w:r>
    </w:p>
    <w:p w14:paraId="290B70E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Vo Vrtače-Kosi, u dužini od L=160 m,</w:t>
      </w:r>
    </w:p>
    <w:p w14:paraId="36F7389E"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Donji </w:t>
      </w:r>
      <w:proofErr w:type="spellStart"/>
      <w:r w:rsidRPr="00D81399">
        <w:rPr>
          <w:rFonts w:ascii="Calibri" w:hAnsi="Calibri" w:cs="Calibri"/>
          <w:sz w:val="22"/>
          <w:szCs w:val="22"/>
        </w:rPr>
        <w:t>Sroki</w:t>
      </w:r>
      <w:proofErr w:type="spellEnd"/>
      <w:r w:rsidRPr="00D81399">
        <w:rPr>
          <w:rFonts w:ascii="Calibri" w:hAnsi="Calibri" w:cs="Calibri"/>
          <w:sz w:val="22"/>
          <w:szCs w:val="22"/>
        </w:rPr>
        <w:t>, u dužini od L=741 m,</w:t>
      </w:r>
    </w:p>
    <w:p w14:paraId="4543E90E"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Dovičići</w:t>
      </w:r>
      <w:proofErr w:type="spellEnd"/>
      <w:r w:rsidRPr="00D81399">
        <w:rPr>
          <w:rFonts w:ascii="Calibri" w:hAnsi="Calibri" w:cs="Calibri"/>
          <w:sz w:val="22"/>
          <w:szCs w:val="22"/>
        </w:rPr>
        <w:t>, u dužini od L=617 m.</w:t>
      </w:r>
    </w:p>
    <w:p w14:paraId="595087E4"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Temeljem okvirnog sporazuma potpisati će se više pojedinačnih ugovora za izvođenje radova, a u ovom izvještajnom razdoblju potpisan je Ugovor za izvođenje vodovodnog ogranka Vrtače-Kosi te je izvođač uveden u posao. Također, u ovom izvještajnom razdoblju za izgrađene vodovodne ogranke </w:t>
      </w:r>
      <w:proofErr w:type="spellStart"/>
      <w:r w:rsidRPr="00D81399">
        <w:rPr>
          <w:rFonts w:ascii="Calibri" w:hAnsi="Calibri" w:cs="Calibri"/>
          <w:sz w:val="22"/>
          <w:szCs w:val="22"/>
        </w:rPr>
        <w:t>Perčevo</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Trtni-Juraši</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Ronjgi</w:t>
      </w:r>
      <w:proofErr w:type="spellEnd"/>
      <w:r w:rsidRPr="00D81399">
        <w:rPr>
          <w:rFonts w:ascii="Calibri" w:hAnsi="Calibri" w:cs="Calibri"/>
          <w:sz w:val="22"/>
          <w:szCs w:val="22"/>
        </w:rPr>
        <w:t xml:space="preserve"> i Donji </w:t>
      </w:r>
      <w:proofErr w:type="spellStart"/>
      <w:r w:rsidRPr="00D81399">
        <w:rPr>
          <w:rFonts w:ascii="Calibri" w:hAnsi="Calibri" w:cs="Calibri"/>
          <w:sz w:val="22"/>
          <w:szCs w:val="22"/>
        </w:rPr>
        <w:t>Jugi</w:t>
      </w:r>
      <w:proofErr w:type="spellEnd"/>
      <w:r w:rsidRPr="00D81399">
        <w:rPr>
          <w:rFonts w:ascii="Calibri" w:hAnsi="Calibri" w:cs="Calibri"/>
          <w:sz w:val="22"/>
          <w:szCs w:val="22"/>
        </w:rPr>
        <w:t xml:space="preserve"> do k.br.5 predan je zahtjev Upravnom odjelu za prostorno uređenje, graditeljstvo i zaštitu okoliša PGŽ za izdavanje uporabne dozvole, dok je za vodovodni ogranak </w:t>
      </w:r>
      <w:proofErr w:type="spellStart"/>
      <w:r w:rsidRPr="00D81399">
        <w:rPr>
          <w:rFonts w:ascii="Calibri" w:hAnsi="Calibri" w:cs="Calibri"/>
          <w:sz w:val="22"/>
          <w:szCs w:val="22"/>
        </w:rPr>
        <w:t>Garići</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ishodovana</w:t>
      </w:r>
      <w:proofErr w:type="spellEnd"/>
      <w:r w:rsidRPr="00D81399">
        <w:rPr>
          <w:rFonts w:ascii="Calibri" w:hAnsi="Calibri" w:cs="Calibri"/>
          <w:sz w:val="22"/>
          <w:szCs w:val="22"/>
        </w:rPr>
        <w:t xml:space="preserve">  uporabna dozvola.</w:t>
      </w:r>
    </w:p>
    <w:p w14:paraId="017A0C7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w:t>
      </w:r>
      <w:r w:rsidRPr="00D81399">
        <w:rPr>
          <w:rFonts w:asciiTheme="minorHAnsi" w:hAnsiTheme="minorHAnsi"/>
          <w:sz w:val="22"/>
          <w:szCs w:val="22"/>
        </w:rPr>
        <w:t>bio je u tijeku ponovljeni postupak javne nabave za izbor izvođača radova za realizaciju projekta „Poboljšanja vodno komunalne infrastrukture na području aglomeracije Rijeka“.  Postupak javne nabave provodi KD Vodovod i kanalizacija d.o.o., a vrijednosti projekta na razini cijele riječke aglomeracije procjenjuje se na iznos od oko 1.723.545.000,00 kuna.</w:t>
      </w:r>
    </w:p>
    <w:p w14:paraId="423C4A5B" w14:textId="77777777" w:rsidR="00FF1CEC" w:rsidRPr="00D81399" w:rsidRDefault="00FF1CEC" w:rsidP="00FF1CEC">
      <w:pPr>
        <w:ind w:left="720"/>
        <w:jc w:val="both"/>
        <w:rPr>
          <w:rFonts w:asciiTheme="minorHAnsi" w:hAnsiTheme="minorHAnsi"/>
          <w:sz w:val="22"/>
          <w:szCs w:val="22"/>
        </w:rPr>
      </w:pPr>
    </w:p>
    <w:p w14:paraId="1DFD4FD7" w14:textId="77777777" w:rsidR="00FF1CEC" w:rsidRPr="00D81399" w:rsidRDefault="00FF1CEC" w:rsidP="005267A5">
      <w:pPr>
        <w:shd w:val="clear" w:color="auto" w:fill="FFFFFF"/>
        <w:ind w:right="-144"/>
        <w:contextualSpacing/>
        <w:jc w:val="both"/>
        <w:rPr>
          <w:rFonts w:asciiTheme="minorHAnsi" w:eastAsia="Calibri" w:hAnsiTheme="minorHAnsi"/>
          <w:b/>
          <w:sz w:val="22"/>
          <w:szCs w:val="22"/>
          <w:lang w:eastAsia="en-US"/>
        </w:rPr>
      </w:pPr>
      <w:r w:rsidRPr="00D81399">
        <w:rPr>
          <w:rFonts w:asciiTheme="minorHAnsi" w:eastAsia="Calibri" w:hAnsiTheme="minorHAnsi"/>
          <w:b/>
          <w:sz w:val="22"/>
          <w:szCs w:val="22"/>
          <w:lang w:eastAsia="en-US"/>
        </w:rPr>
        <w:t>Cilj 1.</w:t>
      </w:r>
      <w:r w:rsidRPr="00D81399">
        <w:rPr>
          <w:rFonts w:asciiTheme="minorHAnsi" w:eastAsia="Calibri" w:hAnsiTheme="minorHAnsi"/>
          <w:sz w:val="22"/>
          <w:szCs w:val="22"/>
          <w:lang w:eastAsia="en-US"/>
        </w:rPr>
        <w:t xml:space="preserve"> -  povećanje dužine i broja vodovodnih ogranaka. </w:t>
      </w:r>
      <w:r w:rsidRPr="00D81399">
        <w:rPr>
          <w:rFonts w:asciiTheme="minorHAnsi" w:hAnsiTheme="minorHAnsi"/>
          <w:sz w:val="22"/>
        </w:rPr>
        <w:t xml:space="preserve">Realizacija cilja planirana je u drugom djelu godine. Za određene vodovodne ogranke završeni su radovi te je u tijeku ishođenje uporabnih dozvola. </w:t>
      </w:r>
      <w:r w:rsidRPr="00D81399">
        <w:rPr>
          <w:rFonts w:asciiTheme="minorHAnsi" w:eastAsia="Calibri" w:hAnsiTheme="minorHAnsi"/>
          <w:sz w:val="24"/>
          <w:szCs w:val="22"/>
          <w:lang w:eastAsia="en-US"/>
        </w:rPr>
        <w:t xml:space="preserve"> </w:t>
      </w:r>
    </w:p>
    <w:p w14:paraId="19ECB4B0"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FF1CEC" w:rsidRPr="00D81399" w14:paraId="31702854" w14:textId="77777777" w:rsidTr="00FF1CEC">
        <w:tc>
          <w:tcPr>
            <w:tcW w:w="2660" w:type="dxa"/>
          </w:tcPr>
          <w:p w14:paraId="28DC85A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520" w:type="dxa"/>
          </w:tcPr>
          <w:p w14:paraId="2F00169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Izgrađeni vodovodni ogranci tijekom godine</w:t>
            </w:r>
          </w:p>
        </w:tc>
      </w:tr>
      <w:tr w:rsidR="00FF1CEC" w:rsidRPr="00D81399" w14:paraId="691A025C" w14:textId="77777777" w:rsidTr="00FF1CEC">
        <w:tc>
          <w:tcPr>
            <w:tcW w:w="2660" w:type="dxa"/>
          </w:tcPr>
          <w:p w14:paraId="36C7E73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520" w:type="dxa"/>
          </w:tcPr>
          <w:p w14:paraId="2DFD4A59" w14:textId="77777777" w:rsidR="00FF1CEC" w:rsidRPr="00D81399" w:rsidRDefault="00FF1CEC" w:rsidP="00FF1CEC">
            <w:pPr>
              <w:shd w:val="clear" w:color="auto" w:fill="FFFFFF"/>
              <w:ind w:right="34"/>
              <w:contextualSpacing/>
              <w:jc w:val="both"/>
              <w:rPr>
                <w:rFonts w:ascii="Calibri" w:eastAsia="Calibri" w:hAnsi="Calibri"/>
                <w:sz w:val="22"/>
                <w:szCs w:val="22"/>
                <w:lang w:eastAsia="en-US"/>
              </w:rPr>
            </w:pPr>
            <w:r w:rsidRPr="00D81399">
              <w:rPr>
                <w:rFonts w:ascii="Calibri" w:eastAsia="Calibri" w:hAnsi="Calibri"/>
                <w:sz w:val="22"/>
                <w:szCs w:val="22"/>
                <w:lang w:eastAsia="en-US"/>
              </w:rPr>
              <w:t>Stvara se mogućnost za kvalitetniju vodoopskrbu općine Viškovo</w:t>
            </w:r>
          </w:p>
        </w:tc>
      </w:tr>
      <w:tr w:rsidR="00FF1CEC" w:rsidRPr="00D81399" w14:paraId="143FDBAE" w14:textId="77777777" w:rsidTr="00FF1CEC">
        <w:tc>
          <w:tcPr>
            <w:tcW w:w="2660" w:type="dxa"/>
          </w:tcPr>
          <w:p w14:paraId="25D96EF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520" w:type="dxa"/>
          </w:tcPr>
          <w:p w14:paraId="2182067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2CE42E07" w14:textId="77777777" w:rsidTr="00FF1CEC">
        <w:tc>
          <w:tcPr>
            <w:tcW w:w="2660" w:type="dxa"/>
          </w:tcPr>
          <w:p w14:paraId="70DB55C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520" w:type="dxa"/>
          </w:tcPr>
          <w:p w14:paraId="2975F27B" w14:textId="77777777" w:rsidR="00FF1CEC" w:rsidRPr="00D81399" w:rsidRDefault="00FF1CEC" w:rsidP="00FF1CEC">
            <w:pPr>
              <w:shd w:val="clear" w:color="auto" w:fill="FFFFFF"/>
              <w:contextualSpacing/>
              <w:jc w:val="both"/>
              <w:rPr>
                <w:rFonts w:ascii="Calibri" w:eastAsia="Calibri" w:hAnsi="Calibri"/>
                <w:strike/>
                <w:sz w:val="22"/>
                <w:szCs w:val="22"/>
                <w:lang w:eastAsia="en-US"/>
              </w:rPr>
            </w:pPr>
            <w:r w:rsidRPr="00D81399">
              <w:rPr>
                <w:rFonts w:ascii="Calibri" w:eastAsia="Calibri" w:hAnsi="Calibri"/>
                <w:sz w:val="22"/>
                <w:szCs w:val="22"/>
                <w:lang w:eastAsia="en-US"/>
              </w:rPr>
              <w:t>6</w:t>
            </w:r>
          </w:p>
        </w:tc>
      </w:tr>
      <w:tr w:rsidR="00FF1CEC" w:rsidRPr="00D81399" w14:paraId="24AA1C0E" w14:textId="77777777" w:rsidTr="00FF1CEC">
        <w:tc>
          <w:tcPr>
            <w:tcW w:w="2660" w:type="dxa"/>
          </w:tcPr>
          <w:p w14:paraId="48C6981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520" w:type="dxa"/>
          </w:tcPr>
          <w:p w14:paraId="05C654A6" w14:textId="77777777" w:rsidR="00FF1CEC" w:rsidRPr="00D81399" w:rsidRDefault="00FF1CEC" w:rsidP="00FF1CEC">
            <w:pPr>
              <w:shd w:val="clear" w:color="auto" w:fill="FFFFFF"/>
              <w:contextualSpacing/>
              <w:jc w:val="both"/>
              <w:rPr>
                <w:rFonts w:ascii="Calibri" w:eastAsia="Calibri" w:hAnsi="Calibri"/>
                <w:strike/>
                <w:sz w:val="22"/>
                <w:szCs w:val="22"/>
                <w:lang w:eastAsia="en-US"/>
              </w:rPr>
            </w:pPr>
            <w:r w:rsidRPr="00D81399">
              <w:rPr>
                <w:rFonts w:ascii="Calibri" w:eastAsia="Calibri" w:hAnsi="Calibri"/>
                <w:sz w:val="22"/>
                <w:szCs w:val="22"/>
                <w:lang w:eastAsia="en-US"/>
              </w:rPr>
              <w:t>0</w:t>
            </w:r>
          </w:p>
        </w:tc>
      </w:tr>
    </w:tbl>
    <w:p w14:paraId="2D02FDF5" w14:textId="77777777" w:rsidR="00FF1CEC" w:rsidRPr="00D81399" w:rsidRDefault="00FF1CEC" w:rsidP="00FF1CEC">
      <w:pPr>
        <w:shd w:val="clear" w:color="auto" w:fill="FFFFFF"/>
        <w:jc w:val="both"/>
        <w:rPr>
          <w:rFonts w:asciiTheme="minorHAnsi" w:eastAsia="Calibri" w:hAnsiTheme="minorHAnsi"/>
          <w:b/>
          <w:sz w:val="22"/>
          <w:szCs w:val="22"/>
        </w:rPr>
      </w:pPr>
    </w:p>
    <w:p w14:paraId="66D574AC" w14:textId="77777777" w:rsidR="00FF1CEC" w:rsidRPr="00D81399" w:rsidRDefault="00FF1CEC" w:rsidP="00FF1CEC">
      <w:pPr>
        <w:shd w:val="clear" w:color="auto" w:fill="FFFFFF"/>
        <w:jc w:val="both"/>
        <w:rPr>
          <w:rFonts w:asciiTheme="minorHAnsi" w:eastAsia="Calibri" w:hAnsiTheme="minorHAnsi"/>
          <w:b/>
          <w:sz w:val="22"/>
          <w:szCs w:val="22"/>
        </w:rPr>
      </w:pPr>
    </w:p>
    <w:p w14:paraId="25E9CE11" w14:textId="77777777" w:rsidR="00FF1CEC" w:rsidRPr="00D81399" w:rsidRDefault="00FF1CEC" w:rsidP="00FF1CEC">
      <w:pPr>
        <w:shd w:val="clear" w:color="auto" w:fill="FFFFFF"/>
        <w:jc w:val="both"/>
        <w:rPr>
          <w:rFonts w:asciiTheme="minorHAnsi" w:eastAsia="Calibri" w:hAnsiTheme="minorHAnsi"/>
          <w:b/>
          <w:sz w:val="22"/>
          <w:szCs w:val="22"/>
        </w:rPr>
      </w:pPr>
    </w:p>
    <w:p w14:paraId="15932504" w14:textId="77777777" w:rsidR="00FF1CEC" w:rsidRPr="00D81399" w:rsidRDefault="00FF1CEC" w:rsidP="00FF1CEC">
      <w:pPr>
        <w:shd w:val="clear" w:color="auto" w:fill="FFFFFF"/>
        <w:rPr>
          <w:rFonts w:ascii="Calibri" w:hAnsi="Calibri"/>
          <w:b/>
          <w:sz w:val="22"/>
          <w:szCs w:val="22"/>
        </w:rPr>
      </w:pPr>
      <w:r w:rsidRPr="00D81399">
        <w:rPr>
          <w:rFonts w:ascii="Calibri" w:hAnsi="Calibri"/>
          <w:b/>
          <w:sz w:val="22"/>
          <w:szCs w:val="22"/>
        </w:rPr>
        <w:t xml:space="preserve">PROGRAM 4010: RAZVOJ PODUZETNIČKIH ZONA </w:t>
      </w:r>
    </w:p>
    <w:p w14:paraId="48FFBED4" w14:textId="77777777" w:rsidR="00FF1CEC" w:rsidRPr="00D81399" w:rsidRDefault="00FF1CEC" w:rsidP="00FF1CEC">
      <w:pPr>
        <w:shd w:val="clear" w:color="auto" w:fill="FFFFFF"/>
        <w:rPr>
          <w:rFonts w:ascii="Calibri" w:hAnsi="Calibri"/>
          <w:b/>
          <w:sz w:val="22"/>
          <w:szCs w:val="22"/>
        </w:rPr>
      </w:pPr>
    </w:p>
    <w:p w14:paraId="79C7A075" w14:textId="2177A4AD"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Ukupno planirana sredstva na razini programa iznose 610.000,00 kuna dok izvršenje iznosi 65.125,00 kuna, dakle program je izvršen sa 11  %.</w:t>
      </w:r>
      <w:r>
        <w:rPr>
          <w:rFonts w:asciiTheme="minorHAnsi" w:hAnsiTheme="minorHAnsi"/>
          <w:bCs/>
          <w:sz w:val="22"/>
          <w:szCs w:val="22"/>
        </w:rPr>
        <w:t xml:space="preserve"> </w:t>
      </w:r>
      <w:r w:rsidRPr="00D81399">
        <w:rPr>
          <w:rFonts w:asciiTheme="minorHAnsi" w:hAnsiTheme="minorHAnsi"/>
          <w:sz w:val="22"/>
          <w:szCs w:val="22"/>
        </w:rPr>
        <w:t>Unutar programa planirani su sljedeći projekti i aktivnosti:</w:t>
      </w:r>
    </w:p>
    <w:p w14:paraId="7A6397FE" w14:textId="77777777" w:rsidR="00FF1CEC" w:rsidRPr="00D81399" w:rsidRDefault="00FF1CEC" w:rsidP="00FF1CEC">
      <w:pPr>
        <w:jc w:val="both"/>
        <w:rPr>
          <w:rFonts w:ascii="Calibri" w:hAnsi="Calibri"/>
          <w:b/>
          <w:bCs/>
          <w:sz w:val="22"/>
          <w:szCs w:val="22"/>
        </w:rPr>
      </w:pPr>
    </w:p>
    <w:p w14:paraId="59CAF644"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 xml:space="preserve">1. Kapitalni projekt K 401101: Radna zona </w:t>
      </w:r>
      <w:proofErr w:type="spellStart"/>
      <w:r w:rsidRPr="00D81399">
        <w:rPr>
          <w:rFonts w:ascii="Calibri" w:eastAsia="Calibri" w:hAnsi="Calibri"/>
          <w:b/>
          <w:sz w:val="22"/>
          <w:szCs w:val="22"/>
          <w:lang w:eastAsia="en-US"/>
        </w:rPr>
        <w:t>Marišćina</w:t>
      </w:r>
      <w:proofErr w:type="spellEnd"/>
    </w:p>
    <w:p w14:paraId="5A5666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izradu projektne dokumentacije – izvedbeni projekti za cestu i platoe (1. i 2. faza). U projekcijama za 2022. godinu planirana je izrada projektne dokumentacije (idejni projekt) za poduzetnički inkubator i </w:t>
      </w:r>
      <w:proofErr w:type="spellStart"/>
      <w:r w:rsidRPr="00D81399">
        <w:rPr>
          <w:rFonts w:ascii="Calibri" w:eastAsia="Calibri" w:hAnsi="Calibri"/>
          <w:sz w:val="22"/>
          <w:szCs w:val="22"/>
          <w:lang w:eastAsia="en-US"/>
        </w:rPr>
        <w:t>ReUse</w:t>
      </w:r>
      <w:proofErr w:type="spellEnd"/>
      <w:r w:rsidRPr="00D81399">
        <w:rPr>
          <w:rFonts w:ascii="Calibri" w:eastAsia="Calibri" w:hAnsi="Calibri"/>
          <w:sz w:val="22"/>
          <w:szCs w:val="22"/>
          <w:lang w:eastAsia="en-US"/>
        </w:rPr>
        <w:t xml:space="preserve"> centar. Naime, izmjenama prostorno-planske dokumentacije dana je mogućnost ovih sadržaja unutar zone te se očekuje mogućnost financiranja istih sredstvima EU unutar Urbane Aglomeracije.</w:t>
      </w:r>
    </w:p>
    <w:p w14:paraId="05F547BC" w14:textId="293D26FC" w:rsidR="00FF1CEC"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lastRenderedPageBreak/>
        <w:t xml:space="preserve">Planirana sredstva za provođenje navedene aktivnosti iznose 140.000,00, a realizirano je 12.625,00 kuna, odnosno 9  %. U ovom izvještajnom razdoblju ishođene su potvrde na glavni projekt nadležnih tijela te je ugovorena i započela izrada izvedbenih projekata za prometnu infrastrukturu i platoe u Radnoj zoni </w:t>
      </w:r>
      <w:proofErr w:type="spellStart"/>
      <w:r w:rsidRPr="00D81399">
        <w:rPr>
          <w:rFonts w:asciiTheme="minorHAnsi" w:eastAsia="Calibri" w:hAnsiTheme="minorHAnsi"/>
          <w:sz w:val="22"/>
          <w:szCs w:val="22"/>
        </w:rPr>
        <w:t>Marišćina</w:t>
      </w:r>
      <w:proofErr w:type="spellEnd"/>
      <w:r w:rsidRPr="00D81399">
        <w:rPr>
          <w:rFonts w:asciiTheme="minorHAnsi" w:eastAsia="Calibri" w:hAnsiTheme="minorHAnsi"/>
          <w:sz w:val="22"/>
          <w:szCs w:val="22"/>
        </w:rPr>
        <w:t>.</w:t>
      </w:r>
    </w:p>
    <w:p w14:paraId="35DCAC13" w14:textId="2DCDA455"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sz w:val="22"/>
          <w:szCs w:val="22"/>
        </w:rPr>
        <w:t xml:space="preserve"> </w:t>
      </w:r>
    </w:p>
    <w:p w14:paraId="6DC218A3" w14:textId="2B7B035F"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 Izrada projektne dokumentacije za cestu, platoe i parkirališta u RZ </w:t>
      </w:r>
      <w:proofErr w:type="spellStart"/>
      <w:r w:rsidRPr="00D81399">
        <w:rPr>
          <w:rFonts w:ascii="Calibri" w:eastAsia="Calibri" w:hAnsi="Calibri"/>
          <w:sz w:val="22"/>
          <w:szCs w:val="22"/>
          <w:lang w:eastAsia="en-US"/>
        </w:rPr>
        <w:t>Marišćina</w:t>
      </w:r>
      <w:proofErr w:type="spellEnd"/>
      <w:r w:rsidRPr="00D81399">
        <w:rPr>
          <w:rFonts w:ascii="Calibri" w:eastAsia="Calibri" w:hAnsi="Calibri"/>
          <w:sz w:val="22"/>
          <w:szCs w:val="22"/>
          <w:lang w:eastAsia="en-US"/>
        </w:rPr>
        <w:t xml:space="preserve">,  izvedbeni projekt. Realizacija cilja planirana je u drugom djelu godine.       </w:t>
      </w:r>
    </w:p>
    <w:p w14:paraId="4A3806D9" w14:textId="77777777" w:rsidR="00FF1CEC" w:rsidRPr="005267A5" w:rsidRDefault="00FF1CEC" w:rsidP="00FF1CEC">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2E5925DA" w14:textId="77777777" w:rsidTr="00FF1CEC">
        <w:tc>
          <w:tcPr>
            <w:tcW w:w="3156" w:type="dxa"/>
          </w:tcPr>
          <w:p w14:paraId="626B806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5129095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5DA0A395" w14:textId="77777777" w:rsidTr="00FF1CEC">
        <w:tc>
          <w:tcPr>
            <w:tcW w:w="3156" w:type="dxa"/>
          </w:tcPr>
          <w:p w14:paraId="2D0DF9B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0C31629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32A825C1" w14:textId="77777777" w:rsidTr="00FF1CEC">
        <w:tc>
          <w:tcPr>
            <w:tcW w:w="3156" w:type="dxa"/>
          </w:tcPr>
          <w:p w14:paraId="76B06BB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6921042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55531441" w14:textId="77777777" w:rsidTr="00FF1CEC">
        <w:tc>
          <w:tcPr>
            <w:tcW w:w="3156" w:type="dxa"/>
          </w:tcPr>
          <w:p w14:paraId="77BD26B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2E823C6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1E589E7A" w14:textId="77777777" w:rsidTr="00FF1CEC">
        <w:tc>
          <w:tcPr>
            <w:tcW w:w="3156" w:type="dxa"/>
          </w:tcPr>
          <w:p w14:paraId="6F3CD23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0B5A32B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48C47BCC" w14:textId="77777777" w:rsidR="00FF1CEC" w:rsidRPr="00D81399" w:rsidRDefault="00FF1CEC" w:rsidP="00FF1CEC">
      <w:pPr>
        <w:shd w:val="clear" w:color="auto" w:fill="FFFFFF"/>
        <w:rPr>
          <w:b/>
        </w:rPr>
      </w:pPr>
    </w:p>
    <w:p w14:paraId="34CE13E8" w14:textId="37BEBD90" w:rsidR="00FF1CEC" w:rsidRPr="00D81399" w:rsidRDefault="00FF1CEC" w:rsidP="00FF1CEC">
      <w:pPr>
        <w:shd w:val="clear" w:color="auto" w:fill="FFFFFF"/>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Izrada projektne dokumentacije za poduzetnički inkubator i </w:t>
      </w:r>
      <w:proofErr w:type="spellStart"/>
      <w:r w:rsidRPr="00D81399">
        <w:rPr>
          <w:rFonts w:ascii="Calibri" w:eastAsia="Calibri" w:hAnsi="Calibri"/>
          <w:sz w:val="22"/>
          <w:szCs w:val="22"/>
          <w:lang w:eastAsia="en-US"/>
        </w:rPr>
        <w:t>ReUse</w:t>
      </w:r>
      <w:proofErr w:type="spellEnd"/>
      <w:r w:rsidRPr="00D81399">
        <w:rPr>
          <w:rFonts w:ascii="Calibri" w:eastAsia="Calibri" w:hAnsi="Calibri"/>
          <w:sz w:val="22"/>
          <w:szCs w:val="22"/>
          <w:lang w:eastAsia="en-US"/>
        </w:rPr>
        <w:t xml:space="preserve"> centar, idejni projekt. Realizacija cilja nije planirana u ovom izvještajnom razdoblju.</w:t>
      </w:r>
    </w:p>
    <w:p w14:paraId="60DE7A1B" w14:textId="77777777" w:rsidR="00FF1CEC" w:rsidRPr="005267A5" w:rsidRDefault="00FF1CEC" w:rsidP="00FF1CEC">
      <w:pPr>
        <w:shd w:val="clear" w:color="auto" w:fill="FFFFFF"/>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5A40FF66" w14:textId="77777777" w:rsidTr="00FF1CEC">
        <w:tc>
          <w:tcPr>
            <w:tcW w:w="3156" w:type="dxa"/>
          </w:tcPr>
          <w:p w14:paraId="51FF3AF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4785274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1DE7E192" w14:textId="77777777" w:rsidTr="00FF1CEC">
        <w:tc>
          <w:tcPr>
            <w:tcW w:w="3156" w:type="dxa"/>
          </w:tcPr>
          <w:p w14:paraId="0A92CAC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3C798B7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792E52ED" w14:textId="77777777" w:rsidTr="00FF1CEC">
        <w:tc>
          <w:tcPr>
            <w:tcW w:w="3156" w:type="dxa"/>
          </w:tcPr>
          <w:p w14:paraId="63C55E4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25BDB0A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228B8A0C" w14:textId="77777777" w:rsidTr="00FF1CEC">
        <w:tc>
          <w:tcPr>
            <w:tcW w:w="3156" w:type="dxa"/>
          </w:tcPr>
          <w:p w14:paraId="013035A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3186FC5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r w:rsidR="00FF1CEC" w:rsidRPr="00D81399" w14:paraId="56F92EFD" w14:textId="77777777" w:rsidTr="00FF1CEC">
        <w:tc>
          <w:tcPr>
            <w:tcW w:w="3156" w:type="dxa"/>
          </w:tcPr>
          <w:p w14:paraId="5E3BB7A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34024AB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308C77F4" w14:textId="77777777" w:rsidR="00FF1CEC" w:rsidRPr="00D81399" w:rsidRDefault="00FF1CEC" w:rsidP="00FF1CEC">
      <w:pPr>
        <w:shd w:val="clear" w:color="auto" w:fill="FFFFFF"/>
        <w:contextualSpacing/>
        <w:rPr>
          <w:rFonts w:ascii="Calibri" w:eastAsia="Calibri" w:hAnsi="Calibri"/>
          <w:b/>
          <w:sz w:val="22"/>
          <w:szCs w:val="22"/>
          <w:lang w:eastAsia="en-US"/>
        </w:rPr>
      </w:pPr>
    </w:p>
    <w:p w14:paraId="69A8F73F" w14:textId="77777777" w:rsidR="00FF1CEC"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2.</w:t>
      </w:r>
      <w:r w:rsidRPr="00D81399">
        <w:rPr>
          <w:rFonts w:ascii="Calibri" w:eastAsia="Calibri" w:hAnsi="Calibri"/>
          <w:i/>
          <w:sz w:val="22"/>
          <w:szCs w:val="22"/>
          <w:lang w:eastAsia="en-US"/>
        </w:rPr>
        <w:t xml:space="preserve"> </w:t>
      </w:r>
      <w:r w:rsidRPr="00D81399">
        <w:rPr>
          <w:rFonts w:ascii="Calibri" w:hAnsi="Calibri"/>
          <w:b/>
          <w:sz w:val="22"/>
          <w:szCs w:val="22"/>
        </w:rPr>
        <w:t xml:space="preserve">Kapitalni projekt </w:t>
      </w:r>
      <w:r w:rsidRPr="00D81399">
        <w:rPr>
          <w:rFonts w:ascii="Calibri" w:eastAsia="Calibri" w:hAnsi="Calibri"/>
          <w:b/>
          <w:sz w:val="22"/>
          <w:szCs w:val="22"/>
          <w:lang w:eastAsia="en-US"/>
        </w:rPr>
        <w:t>K 401102: Radna zona Marinići</w:t>
      </w:r>
    </w:p>
    <w:p w14:paraId="5E09C45B" w14:textId="77777777" w:rsidR="005267A5" w:rsidRPr="00D81399" w:rsidRDefault="005267A5" w:rsidP="00FF1CEC">
      <w:pPr>
        <w:shd w:val="clear" w:color="auto" w:fill="FFFFFF"/>
        <w:contextualSpacing/>
        <w:rPr>
          <w:rFonts w:ascii="Calibri" w:eastAsia="Calibri" w:hAnsi="Calibri"/>
          <w:b/>
          <w:sz w:val="22"/>
          <w:szCs w:val="22"/>
          <w:lang w:eastAsia="en-US"/>
        </w:rPr>
      </w:pPr>
    </w:p>
    <w:p w14:paraId="1222177D" w14:textId="77777777" w:rsidR="00FF1CEC" w:rsidRPr="00D81399" w:rsidRDefault="00FF1CEC" w:rsidP="00FF1CEC">
      <w:pPr>
        <w:jc w:val="both"/>
        <w:rPr>
          <w:rFonts w:ascii="Calibri" w:hAnsi="Calibri"/>
          <w:sz w:val="22"/>
          <w:szCs w:val="22"/>
        </w:rPr>
      </w:pPr>
      <w:r w:rsidRPr="00D81399">
        <w:rPr>
          <w:rFonts w:ascii="Calibri" w:eastAsia="Calibri" w:hAnsi="Calibri"/>
          <w:sz w:val="22"/>
          <w:szCs w:val="22"/>
          <w:lang w:eastAsia="en-US"/>
        </w:rPr>
        <w:t>U sklopu ovog kapitalnog projekta planirani su rashodi za nastavak izrade</w:t>
      </w:r>
      <w:r w:rsidRPr="00D81399">
        <w:rPr>
          <w:rFonts w:ascii="Calibri" w:hAnsi="Calibri"/>
          <w:sz w:val="22"/>
          <w:szCs w:val="22"/>
        </w:rPr>
        <w:t xml:space="preserve"> projektne dokumentacija za tri ceste definirane urbanističkim planom, a koje nisu izgrađene u zoni: cesta S2, cesta RZ Marinići-južni čvor i cesta RZ Marinići-</w:t>
      </w:r>
      <w:proofErr w:type="spellStart"/>
      <w:r w:rsidRPr="00D81399">
        <w:rPr>
          <w:rFonts w:ascii="Calibri" w:hAnsi="Calibri"/>
          <w:sz w:val="22"/>
          <w:szCs w:val="22"/>
        </w:rPr>
        <w:t>Trtni</w:t>
      </w:r>
      <w:proofErr w:type="spellEnd"/>
      <w:r w:rsidRPr="00D81399">
        <w:rPr>
          <w:rFonts w:ascii="Calibri" w:hAnsi="Calibri"/>
          <w:sz w:val="22"/>
          <w:szCs w:val="22"/>
        </w:rPr>
        <w:t>.</w:t>
      </w:r>
    </w:p>
    <w:p w14:paraId="2FBB6600" w14:textId="2A0D525D" w:rsidR="00FF1CEC" w:rsidRPr="00D81399" w:rsidRDefault="00FF1CEC" w:rsidP="00FF1CEC">
      <w:pPr>
        <w:shd w:val="clear" w:color="auto" w:fill="FFFFFF"/>
        <w:jc w:val="both"/>
        <w:rPr>
          <w:b/>
          <w:sz w:val="12"/>
          <w:szCs w:val="12"/>
        </w:rPr>
      </w:pPr>
      <w:r w:rsidRPr="00D81399">
        <w:rPr>
          <w:rFonts w:asciiTheme="minorHAnsi" w:eastAsia="Calibri" w:hAnsiTheme="minorHAnsi"/>
          <w:sz w:val="22"/>
          <w:szCs w:val="22"/>
        </w:rPr>
        <w:t>Planirana sredstva za provođenje navedene aktivnosti iznose 470.000,00, a realizirano je 52.500,00 kuna, odnosno 11,17%. U izvještajnom razdoblju evidentirani su troškovi izrade prometnog rješenja za RZ Marinići koji su ugovoreni u 2019. godini, a koji su sukladno Odluci o izvršenju proračuna evidentirani u 2020. godini.</w:t>
      </w:r>
    </w:p>
    <w:p w14:paraId="4344E84A" w14:textId="77777777" w:rsidR="00FF1CEC" w:rsidRPr="00D81399" w:rsidRDefault="00FF1CEC" w:rsidP="00FF1CEC">
      <w:pPr>
        <w:shd w:val="clear" w:color="auto" w:fill="FFFFFF"/>
        <w:rPr>
          <w:b/>
          <w:sz w:val="12"/>
          <w:szCs w:val="12"/>
        </w:rPr>
      </w:pPr>
    </w:p>
    <w:p w14:paraId="45903400" w14:textId="0C1007D9" w:rsidR="00FF1CEC" w:rsidRPr="00D81399" w:rsidRDefault="00FF1CEC" w:rsidP="00FF1CEC">
      <w:pPr>
        <w:pStyle w:val="Odlomakpopisa"/>
        <w:shd w:val="clear" w:color="auto" w:fill="FFFFFF"/>
        <w:spacing w:after="0" w:line="240" w:lineRule="auto"/>
        <w:ind w:left="0"/>
        <w:rPr>
          <w:b/>
        </w:rPr>
      </w:pPr>
      <w:r w:rsidRPr="00D81399">
        <w:rPr>
          <w:b/>
        </w:rPr>
        <w:t>Cilj 1: –</w:t>
      </w:r>
      <w:r w:rsidRPr="00D81399">
        <w:t xml:space="preserve"> Izrada glavnog i izvedbenog projekta za cestu RZ Marinići – S2. Realizacija cilja planirana je u drugom djelu godine, potrebno je izvršiti usklađenje prostorno-planske dokumentacije.       </w:t>
      </w:r>
    </w:p>
    <w:p w14:paraId="4827CB07" w14:textId="77777777" w:rsidR="00FF1CEC" w:rsidRPr="00D81399" w:rsidRDefault="00FF1CEC" w:rsidP="00FF1CEC">
      <w:pPr>
        <w:pStyle w:val="Odlomakpopisa"/>
        <w:shd w:val="clear" w:color="auto" w:fill="FFFFFF"/>
        <w:spacing w:after="0" w:line="240" w:lineRule="auto"/>
        <w:ind w:left="0"/>
        <w:rPr>
          <w:b/>
          <w:sz w:val="12"/>
          <w:szCs w:val="12"/>
        </w:rPr>
      </w:pP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1BF00C7D" w14:textId="77777777" w:rsidTr="00FF1CEC">
        <w:tc>
          <w:tcPr>
            <w:tcW w:w="3226" w:type="dxa"/>
          </w:tcPr>
          <w:p w14:paraId="39A49C0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7B02227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14EA5D6E" w14:textId="77777777" w:rsidTr="00FF1CEC">
        <w:tc>
          <w:tcPr>
            <w:tcW w:w="3226" w:type="dxa"/>
          </w:tcPr>
          <w:p w14:paraId="631BDD2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3F00989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11D74268" w14:textId="77777777" w:rsidTr="00FF1CEC">
        <w:tc>
          <w:tcPr>
            <w:tcW w:w="3226" w:type="dxa"/>
          </w:tcPr>
          <w:p w14:paraId="7E0EFB8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1FD38D0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7773C0E" w14:textId="77777777" w:rsidTr="00FF1CEC">
        <w:tc>
          <w:tcPr>
            <w:tcW w:w="3226" w:type="dxa"/>
          </w:tcPr>
          <w:p w14:paraId="0A1B4DF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48B1A2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27FBF09A" w14:textId="77777777" w:rsidTr="00FF1CEC">
        <w:tc>
          <w:tcPr>
            <w:tcW w:w="3226" w:type="dxa"/>
          </w:tcPr>
          <w:p w14:paraId="3447E8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5BE13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749F9AC" w14:textId="77777777" w:rsidR="00FF1CEC" w:rsidRPr="00D81399" w:rsidRDefault="00FF1CEC" w:rsidP="00FF1CEC">
      <w:pPr>
        <w:pStyle w:val="Odlomakpopisa"/>
        <w:shd w:val="clear" w:color="auto" w:fill="FFFFFF"/>
        <w:ind w:left="709"/>
        <w:rPr>
          <w:b/>
        </w:rPr>
      </w:pPr>
    </w:p>
    <w:p w14:paraId="3BFBF807" w14:textId="0DC9A6C8" w:rsidR="00FF1CEC" w:rsidRPr="00D81399" w:rsidRDefault="00FF1CEC" w:rsidP="00FF1CEC">
      <w:pPr>
        <w:pStyle w:val="Odlomakpopisa"/>
        <w:shd w:val="clear" w:color="auto" w:fill="FFFFFF"/>
        <w:spacing w:after="0" w:line="240" w:lineRule="auto"/>
        <w:ind w:left="0"/>
      </w:pPr>
      <w:r w:rsidRPr="00D81399">
        <w:rPr>
          <w:b/>
        </w:rPr>
        <w:t>Cilj 2: –</w:t>
      </w:r>
      <w:r w:rsidRPr="00D81399">
        <w:t xml:space="preserve"> Izrada glavnog i izvedbenog  projekta za cestu RZ Marinići – južni čvor. Realizacija cilja planirana je u drugom djelu godine, potrebno je izvršiti usklađenje prostorno-planske dokumentacije.    </w:t>
      </w:r>
    </w:p>
    <w:p w14:paraId="4C66F564" w14:textId="77777777" w:rsidR="00FF1CEC" w:rsidRPr="00D81399" w:rsidRDefault="00FF1CEC" w:rsidP="00FF1CEC">
      <w:pPr>
        <w:pStyle w:val="Odlomakpopisa"/>
        <w:shd w:val="clear" w:color="auto" w:fill="FFFFFF"/>
        <w:spacing w:after="0" w:line="240" w:lineRule="auto"/>
        <w:ind w:left="0"/>
        <w:rPr>
          <w:b/>
          <w:sz w:val="12"/>
          <w:szCs w:val="12"/>
        </w:rPr>
      </w:pPr>
      <w:r w:rsidRPr="00D81399">
        <w:t xml:space="preserve">   </w:t>
      </w: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01ED2B30" w14:textId="77777777" w:rsidTr="00FF1CEC">
        <w:tc>
          <w:tcPr>
            <w:tcW w:w="3226" w:type="dxa"/>
          </w:tcPr>
          <w:p w14:paraId="24E0D6C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09CFEF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5FC18447" w14:textId="77777777" w:rsidTr="00FF1CEC">
        <w:tc>
          <w:tcPr>
            <w:tcW w:w="3226" w:type="dxa"/>
          </w:tcPr>
          <w:p w14:paraId="029E766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143210F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7153F95D" w14:textId="77777777" w:rsidTr="00FF1CEC">
        <w:tc>
          <w:tcPr>
            <w:tcW w:w="3226" w:type="dxa"/>
          </w:tcPr>
          <w:p w14:paraId="1DFC84F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7B867C1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45B09C61" w14:textId="77777777" w:rsidTr="00FF1CEC">
        <w:tc>
          <w:tcPr>
            <w:tcW w:w="3226" w:type="dxa"/>
          </w:tcPr>
          <w:p w14:paraId="3D9251C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315930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61612E8C" w14:textId="77777777" w:rsidTr="00FF1CEC">
        <w:tc>
          <w:tcPr>
            <w:tcW w:w="3226" w:type="dxa"/>
          </w:tcPr>
          <w:p w14:paraId="236C128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040F7DF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970A037" w14:textId="1B84D26E" w:rsidR="00FF1CEC" w:rsidRPr="00D81399" w:rsidRDefault="00FF1CEC" w:rsidP="00FF1CEC">
      <w:pPr>
        <w:pStyle w:val="Odlomakpopisa"/>
        <w:shd w:val="clear" w:color="auto" w:fill="FFFFFF"/>
        <w:spacing w:after="0" w:line="240" w:lineRule="auto"/>
        <w:ind w:left="0"/>
      </w:pPr>
      <w:r w:rsidRPr="00D81399">
        <w:rPr>
          <w:b/>
        </w:rPr>
        <w:lastRenderedPageBreak/>
        <w:t>Cilj 3: –</w:t>
      </w:r>
      <w:r w:rsidRPr="00D81399">
        <w:t xml:space="preserve"> Izrada projektne dokumentacije za cestu RZ Marinići – </w:t>
      </w:r>
      <w:proofErr w:type="spellStart"/>
      <w:r w:rsidRPr="00D81399">
        <w:t>Trtni</w:t>
      </w:r>
      <w:proofErr w:type="spellEnd"/>
      <w:r w:rsidRPr="00D81399">
        <w:t xml:space="preserve">, izrada izvedbenog projekta. Realizacija cilja planirana je u drugom djelu godine, potrebno je izvršiti usklađenje prostorno-planske dokumentacije.       </w:t>
      </w:r>
    </w:p>
    <w:p w14:paraId="50BF484E" w14:textId="77777777" w:rsidR="00FF1CEC" w:rsidRPr="00D81399" w:rsidRDefault="00FF1CEC" w:rsidP="00FF1CEC">
      <w:pPr>
        <w:pStyle w:val="Odlomakpopisa"/>
        <w:shd w:val="clear" w:color="auto" w:fill="FFFFFF"/>
        <w:spacing w:after="0" w:line="240" w:lineRule="auto"/>
        <w:ind w:left="0"/>
        <w:rPr>
          <w:sz w:val="12"/>
          <w:szCs w:val="12"/>
        </w:rPr>
      </w:pPr>
      <w:r w:rsidRPr="00D81399">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3BA14BBF" w14:textId="77777777" w:rsidTr="00FF1CEC">
        <w:tc>
          <w:tcPr>
            <w:tcW w:w="3226" w:type="dxa"/>
          </w:tcPr>
          <w:p w14:paraId="5545BF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FD0E2F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4AB1E3E7" w14:textId="77777777" w:rsidTr="00FF1CEC">
        <w:tc>
          <w:tcPr>
            <w:tcW w:w="3226" w:type="dxa"/>
          </w:tcPr>
          <w:p w14:paraId="35E3A2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8E37FF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691F3F89" w14:textId="77777777" w:rsidTr="00FF1CEC">
        <w:tc>
          <w:tcPr>
            <w:tcW w:w="3226" w:type="dxa"/>
          </w:tcPr>
          <w:p w14:paraId="2580EA6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DADA1A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67C04E1B" w14:textId="77777777" w:rsidTr="00FF1CEC">
        <w:tc>
          <w:tcPr>
            <w:tcW w:w="3226" w:type="dxa"/>
          </w:tcPr>
          <w:p w14:paraId="6ED549A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7767DA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4B46DC5C" w14:textId="77777777" w:rsidTr="00FF1CEC">
        <w:tc>
          <w:tcPr>
            <w:tcW w:w="3226" w:type="dxa"/>
          </w:tcPr>
          <w:p w14:paraId="5781501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16EADDA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8809D32" w14:textId="77777777" w:rsidR="00FF1CEC" w:rsidRPr="00D81399" w:rsidRDefault="00FF1CEC" w:rsidP="00FF1CEC">
      <w:pPr>
        <w:shd w:val="clear" w:color="auto" w:fill="FFFFFF"/>
        <w:jc w:val="both"/>
        <w:rPr>
          <w:rFonts w:asciiTheme="minorHAnsi" w:eastAsia="Calibri" w:hAnsiTheme="minorHAnsi"/>
          <w:b/>
          <w:sz w:val="22"/>
          <w:szCs w:val="22"/>
        </w:rPr>
      </w:pPr>
    </w:p>
    <w:p w14:paraId="1178D5B1" w14:textId="77777777" w:rsidR="00FF1CEC" w:rsidRDefault="00FF1CEC" w:rsidP="00FF1CEC">
      <w:pPr>
        <w:shd w:val="clear" w:color="auto" w:fill="FFFFFF"/>
        <w:rPr>
          <w:rFonts w:asciiTheme="minorHAnsi" w:hAnsiTheme="minorHAnsi"/>
          <w:b/>
          <w:sz w:val="22"/>
          <w:szCs w:val="22"/>
        </w:rPr>
      </w:pPr>
    </w:p>
    <w:p w14:paraId="55E4B9C4"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Glava: 00302 DJEČJI VRTIĆ VIŠKOVO</w:t>
      </w:r>
    </w:p>
    <w:p w14:paraId="42B76BDF" w14:textId="77777777" w:rsidR="00FF1CEC" w:rsidRPr="005267A5" w:rsidRDefault="00FF1CEC" w:rsidP="00FF1CEC">
      <w:pPr>
        <w:jc w:val="both"/>
        <w:rPr>
          <w:rFonts w:ascii="Calibri" w:hAnsi="Calibri"/>
          <w:b/>
          <w:bCs/>
          <w:sz w:val="12"/>
          <w:szCs w:val="12"/>
        </w:rPr>
      </w:pPr>
    </w:p>
    <w:p w14:paraId="11B2116C" w14:textId="77777777" w:rsidR="00FF1CEC" w:rsidRPr="003709D9" w:rsidRDefault="00FF1CEC" w:rsidP="00FF1CEC">
      <w:pPr>
        <w:jc w:val="both"/>
        <w:rPr>
          <w:rFonts w:ascii="Calibri" w:hAnsi="Calibri"/>
          <w:b/>
          <w:sz w:val="22"/>
          <w:szCs w:val="22"/>
        </w:rPr>
      </w:pPr>
    </w:p>
    <w:p w14:paraId="775313AE"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PROGRAM 2011 PREDŠKOLSKI ODGOJ I SKRB O DJECI</w:t>
      </w:r>
    </w:p>
    <w:p w14:paraId="4926E3EF" w14:textId="77777777" w:rsidR="00FF1CEC" w:rsidRPr="003709D9" w:rsidRDefault="00FF1CEC" w:rsidP="00FF1CEC">
      <w:pPr>
        <w:jc w:val="both"/>
        <w:rPr>
          <w:rFonts w:ascii="Calibri" w:hAnsi="Calibri"/>
          <w:b/>
          <w:sz w:val="22"/>
          <w:szCs w:val="22"/>
        </w:rPr>
      </w:pPr>
    </w:p>
    <w:p w14:paraId="25C95CE2" w14:textId="0418F783"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7.050.000,00</w:t>
      </w:r>
      <w:r w:rsidRPr="003709D9">
        <w:rPr>
          <w:rFonts w:ascii="Calibri" w:hAnsi="Calibri"/>
          <w:bCs/>
          <w:iCs/>
          <w:sz w:val="22"/>
          <w:szCs w:val="22"/>
        </w:rPr>
        <w:t xml:space="preserve"> kuna, dok iz</w:t>
      </w:r>
      <w:r>
        <w:rPr>
          <w:rFonts w:ascii="Calibri" w:hAnsi="Calibri"/>
          <w:bCs/>
          <w:iCs/>
          <w:sz w:val="22"/>
          <w:szCs w:val="22"/>
        </w:rPr>
        <w:t>vršenje iznosi 3.270.447,43</w:t>
      </w:r>
      <w:r w:rsidRPr="003709D9">
        <w:rPr>
          <w:rFonts w:ascii="Calibri" w:hAnsi="Calibri"/>
          <w:bCs/>
          <w:iCs/>
          <w:sz w:val="22"/>
          <w:szCs w:val="22"/>
        </w:rPr>
        <w:t xml:space="preserve"> kuna</w:t>
      </w:r>
      <w:r>
        <w:rPr>
          <w:rFonts w:ascii="Calibri" w:hAnsi="Calibri"/>
          <w:bCs/>
          <w:iCs/>
          <w:sz w:val="22"/>
          <w:szCs w:val="22"/>
        </w:rPr>
        <w:t>, dakle program je izvršen sa 46</w:t>
      </w:r>
      <w:r w:rsidRPr="003709D9">
        <w:rPr>
          <w:rFonts w:ascii="Calibri" w:hAnsi="Calibri"/>
          <w:bCs/>
          <w:iCs/>
          <w:sz w:val="22"/>
          <w:szCs w:val="22"/>
        </w:rPr>
        <w:t>%.</w:t>
      </w:r>
      <w:r w:rsidR="005267A5">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38FD127C" w14:textId="77777777" w:rsidR="00FF1CEC" w:rsidRPr="003709D9" w:rsidRDefault="00FF1CEC" w:rsidP="00FF1CEC">
      <w:pPr>
        <w:jc w:val="both"/>
        <w:rPr>
          <w:rFonts w:ascii="Calibri" w:hAnsi="Calibri"/>
          <w:b/>
          <w:i/>
          <w:sz w:val="22"/>
          <w:szCs w:val="22"/>
        </w:rPr>
      </w:pPr>
    </w:p>
    <w:p w14:paraId="5FBAE45B" w14:textId="77777777" w:rsidR="00FF1CEC" w:rsidRPr="003709D9" w:rsidRDefault="00FF1CEC" w:rsidP="00FF1CEC">
      <w:pPr>
        <w:jc w:val="both"/>
        <w:rPr>
          <w:rFonts w:ascii="Calibri" w:hAnsi="Calibri"/>
          <w:b/>
          <w:sz w:val="22"/>
          <w:szCs w:val="22"/>
        </w:rPr>
      </w:pPr>
      <w:r w:rsidRPr="003709D9">
        <w:rPr>
          <w:rFonts w:ascii="Calibri" w:hAnsi="Calibri"/>
          <w:b/>
          <w:sz w:val="22"/>
          <w:szCs w:val="22"/>
        </w:rPr>
        <w:t>A211101 Osnovne aktivnosti Dječjeg vrtića Viškovo</w:t>
      </w:r>
    </w:p>
    <w:p w14:paraId="1FD75193" w14:textId="77777777" w:rsidR="00FF1CEC" w:rsidRPr="003709D9" w:rsidRDefault="00FF1CEC" w:rsidP="00FF1CEC">
      <w:pPr>
        <w:jc w:val="both"/>
        <w:rPr>
          <w:rFonts w:ascii="Calibri" w:hAnsi="Calibri"/>
          <w:sz w:val="22"/>
          <w:szCs w:val="22"/>
        </w:rPr>
      </w:pPr>
    </w:p>
    <w:p w14:paraId="22613811"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06B0987B"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6.978.500,00</w:t>
      </w:r>
      <w:r w:rsidRPr="003709D9">
        <w:rPr>
          <w:rFonts w:ascii="Calibri" w:hAnsi="Calibri"/>
          <w:sz w:val="22"/>
          <w:szCs w:val="22"/>
        </w:rPr>
        <w:t xml:space="preserve"> kun</w:t>
      </w:r>
      <w:r>
        <w:rPr>
          <w:rFonts w:ascii="Calibri" w:hAnsi="Calibri"/>
          <w:sz w:val="22"/>
          <w:szCs w:val="22"/>
        </w:rPr>
        <w:t>a, a realizirano je 3.253.422,84 kuna, odnosno 47</w:t>
      </w:r>
      <w:r w:rsidRPr="003709D9">
        <w:rPr>
          <w:rFonts w:ascii="Calibri" w:hAnsi="Calibri"/>
          <w:sz w:val="22"/>
          <w:szCs w:val="22"/>
        </w:rPr>
        <w:t xml:space="preserve">%. </w:t>
      </w:r>
    </w:p>
    <w:p w14:paraId="3FD651EB" w14:textId="77777777" w:rsidR="00FF1CEC" w:rsidRPr="003709D9" w:rsidRDefault="00FF1CEC" w:rsidP="00FF1CEC">
      <w:pPr>
        <w:jc w:val="both"/>
        <w:rPr>
          <w:rFonts w:ascii="Calibri" w:hAnsi="Calibri"/>
          <w:b/>
          <w:sz w:val="22"/>
          <w:szCs w:val="22"/>
        </w:rPr>
      </w:pPr>
    </w:p>
    <w:p w14:paraId="1C1176CB"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65071C17" w14:textId="77777777" w:rsidR="00FF1CEC" w:rsidRPr="003709D9"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75F0C940" w14:textId="77777777" w:rsidTr="00FF1CEC">
        <w:trPr>
          <w:trHeight w:val="284"/>
        </w:trPr>
        <w:tc>
          <w:tcPr>
            <w:tcW w:w="2739" w:type="dxa"/>
          </w:tcPr>
          <w:p w14:paraId="5CCD9018"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551DDE94" w14:textId="77777777" w:rsidR="00FF1CEC" w:rsidRPr="003709D9" w:rsidRDefault="00FF1CEC" w:rsidP="00FF1CEC">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FF1CEC" w:rsidRPr="003709D9" w14:paraId="47453252" w14:textId="77777777" w:rsidTr="00FF1CEC">
        <w:trPr>
          <w:trHeight w:val="470"/>
        </w:trPr>
        <w:tc>
          <w:tcPr>
            <w:tcW w:w="2739" w:type="dxa"/>
          </w:tcPr>
          <w:p w14:paraId="31659543"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211BEC4E" w14:textId="77777777" w:rsidR="00FF1CEC" w:rsidRPr="003709D9" w:rsidRDefault="00FF1CEC" w:rsidP="00FF1CEC">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FF1CEC" w:rsidRPr="003709D9" w14:paraId="6272BCBF" w14:textId="77777777" w:rsidTr="00FF1CEC">
        <w:trPr>
          <w:trHeight w:val="284"/>
        </w:trPr>
        <w:tc>
          <w:tcPr>
            <w:tcW w:w="2739" w:type="dxa"/>
          </w:tcPr>
          <w:p w14:paraId="44A8404A"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05B7422F"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538189B5" w14:textId="77777777" w:rsidTr="00FF1CEC">
        <w:trPr>
          <w:trHeight w:val="284"/>
        </w:trPr>
        <w:tc>
          <w:tcPr>
            <w:tcW w:w="2739" w:type="dxa"/>
          </w:tcPr>
          <w:p w14:paraId="66BFC3A6"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65C1B675"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28C4A6AB" w14:textId="77777777" w:rsidTr="00FF1CEC">
        <w:trPr>
          <w:trHeight w:val="284"/>
        </w:trPr>
        <w:tc>
          <w:tcPr>
            <w:tcW w:w="2739" w:type="dxa"/>
          </w:tcPr>
          <w:p w14:paraId="2B8CD17A" w14:textId="77777777" w:rsidR="00FF1CEC" w:rsidRPr="003709D9" w:rsidRDefault="00FF1CEC" w:rsidP="00FF1CEC">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44CFE4D"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bl>
    <w:p w14:paraId="1B3AA7AB" w14:textId="77777777" w:rsidR="00FF1CEC" w:rsidRDefault="00FF1CEC" w:rsidP="00FF1CEC">
      <w:pPr>
        <w:jc w:val="both"/>
        <w:rPr>
          <w:rFonts w:ascii="Calibri" w:hAnsi="Calibri"/>
          <w:b/>
          <w:sz w:val="22"/>
          <w:szCs w:val="22"/>
        </w:rPr>
      </w:pPr>
    </w:p>
    <w:p w14:paraId="343F11C8"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7299E425" w14:textId="77777777" w:rsidR="00FF1CEC" w:rsidRPr="003709D9" w:rsidRDefault="00FF1CEC" w:rsidP="00FF1CE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F1CEC" w:rsidRPr="003709D9" w14:paraId="38ABF6F1" w14:textId="77777777" w:rsidTr="00FF1CEC">
        <w:trPr>
          <w:trHeight w:val="284"/>
        </w:trPr>
        <w:tc>
          <w:tcPr>
            <w:tcW w:w="2739" w:type="dxa"/>
          </w:tcPr>
          <w:p w14:paraId="14D24C04"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441" w:type="dxa"/>
          </w:tcPr>
          <w:p w14:paraId="62BAF092" w14:textId="77777777" w:rsidR="00FF1CEC" w:rsidRPr="003709D9" w:rsidRDefault="00FF1CEC" w:rsidP="00FF1CEC">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FF1CEC" w:rsidRPr="003709D9" w14:paraId="777A0AA3" w14:textId="77777777" w:rsidTr="00FF1CEC">
        <w:trPr>
          <w:trHeight w:val="325"/>
        </w:trPr>
        <w:tc>
          <w:tcPr>
            <w:tcW w:w="2739" w:type="dxa"/>
          </w:tcPr>
          <w:p w14:paraId="382D5697"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441" w:type="dxa"/>
          </w:tcPr>
          <w:p w14:paraId="3E5FACEE" w14:textId="77777777" w:rsidR="00FF1CEC" w:rsidRPr="003709D9" w:rsidRDefault="00FF1CEC" w:rsidP="00FF1CEC">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FF1CEC" w:rsidRPr="003353D2" w14:paraId="1E65A117" w14:textId="77777777" w:rsidTr="00FF1CEC">
        <w:trPr>
          <w:trHeight w:val="284"/>
        </w:trPr>
        <w:tc>
          <w:tcPr>
            <w:tcW w:w="2739" w:type="dxa"/>
          </w:tcPr>
          <w:p w14:paraId="1FF709CD" w14:textId="77777777" w:rsidR="00FF1CEC" w:rsidRPr="003353D2" w:rsidRDefault="00FF1CEC" w:rsidP="00FF1CEC">
            <w:pPr>
              <w:jc w:val="both"/>
              <w:rPr>
                <w:rFonts w:ascii="Calibri" w:hAnsi="Calibri"/>
                <w:b/>
                <w:sz w:val="22"/>
                <w:szCs w:val="22"/>
              </w:rPr>
            </w:pPr>
            <w:r w:rsidRPr="003353D2">
              <w:rPr>
                <w:rFonts w:ascii="Calibri" w:hAnsi="Calibri"/>
                <w:b/>
                <w:sz w:val="22"/>
                <w:szCs w:val="22"/>
              </w:rPr>
              <w:t>Jedinica</w:t>
            </w:r>
          </w:p>
        </w:tc>
        <w:tc>
          <w:tcPr>
            <w:tcW w:w="6441" w:type="dxa"/>
          </w:tcPr>
          <w:p w14:paraId="633FB73E" w14:textId="77777777" w:rsidR="00FF1CEC" w:rsidRPr="003353D2" w:rsidRDefault="00FF1CEC" w:rsidP="00FF1CEC">
            <w:pPr>
              <w:jc w:val="both"/>
              <w:rPr>
                <w:rFonts w:ascii="Calibri" w:hAnsi="Calibri"/>
                <w:sz w:val="22"/>
                <w:szCs w:val="22"/>
              </w:rPr>
            </w:pPr>
            <w:r w:rsidRPr="003353D2">
              <w:rPr>
                <w:rFonts w:ascii="Calibri" w:hAnsi="Calibri"/>
                <w:sz w:val="22"/>
                <w:szCs w:val="22"/>
              </w:rPr>
              <w:t>Broj</w:t>
            </w:r>
          </w:p>
        </w:tc>
      </w:tr>
      <w:tr w:rsidR="00FF1CEC" w:rsidRPr="003353D2" w14:paraId="542C3514" w14:textId="77777777" w:rsidTr="00FF1CEC">
        <w:trPr>
          <w:trHeight w:val="284"/>
        </w:trPr>
        <w:tc>
          <w:tcPr>
            <w:tcW w:w="2739" w:type="dxa"/>
          </w:tcPr>
          <w:p w14:paraId="3BE1A17C" w14:textId="77777777" w:rsidR="00FF1CEC" w:rsidRPr="003353D2" w:rsidRDefault="00FF1CEC" w:rsidP="00FF1CEC">
            <w:pPr>
              <w:jc w:val="both"/>
              <w:rPr>
                <w:rFonts w:ascii="Calibri" w:hAnsi="Calibri"/>
                <w:b/>
                <w:sz w:val="22"/>
                <w:szCs w:val="22"/>
              </w:rPr>
            </w:pPr>
            <w:r w:rsidRPr="003353D2">
              <w:rPr>
                <w:rFonts w:ascii="Calibri" w:hAnsi="Calibri"/>
                <w:b/>
                <w:sz w:val="22"/>
                <w:szCs w:val="22"/>
              </w:rPr>
              <w:t>Ciljana vrijednost (2020.)</w:t>
            </w:r>
          </w:p>
        </w:tc>
        <w:tc>
          <w:tcPr>
            <w:tcW w:w="6441" w:type="dxa"/>
          </w:tcPr>
          <w:p w14:paraId="59FCD961" w14:textId="77777777" w:rsidR="00FF1CEC" w:rsidRPr="003353D2" w:rsidRDefault="00FF1CEC" w:rsidP="00FF1CEC">
            <w:pPr>
              <w:jc w:val="both"/>
              <w:rPr>
                <w:rFonts w:ascii="Calibri" w:hAnsi="Calibri"/>
                <w:sz w:val="22"/>
                <w:szCs w:val="22"/>
              </w:rPr>
            </w:pPr>
            <w:r w:rsidRPr="003353D2">
              <w:rPr>
                <w:rFonts w:ascii="Calibri" w:hAnsi="Calibri"/>
                <w:sz w:val="22"/>
                <w:szCs w:val="22"/>
              </w:rPr>
              <w:t>262</w:t>
            </w:r>
          </w:p>
        </w:tc>
      </w:tr>
      <w:tr w:rsidR="00FF1CEC" w:rsidRPr="003709D9" w14:paraId="2B696BE2" w14:textId="77777777" w:rsidTr="00FF1CEC">
        <w:trPr>
          <w:trHeight w:val="284"/>
        </w:trPr>
        <w:tc>
          <w:tcPr>
            <w:tcW w:w="2739" w:type="dxa"/>
          </w:tcPr>
          <w:p w14:paraId="3EFD2E1C" w14:textId="77777777" w:rsidR="00FF1CEC" w:rsidRPr="003353D2" w:rsidRDefault="00FF1CEC" w:rsidP="00FF1CEC">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11DECCF4" w14:textId="77777777" w:rsidR="00FF1CEC" w:rsidRPr="003709D9" w:rsidRDefault="00FF1CEC" w:rsidP="00FF1CEC">
            <w:pPr>
              <w:jc w:val="both"/>
              <w:rPr>
                <w:rFonts w:ascii="Calibri" w:hAnsi="Calibri"/>
                <w:sz w:val="22"/>
                <w:szCs w:val="22"/>
              </w:rPr>
            </w:pPr>
            <w:r w:rsidRPr="003353D2">
              <w:rPr>
                <w:rFonts w:ascii="Calibri" w:hAnsi="Calibri"/>
                <w:sz w:val="22"/>
                <w:szCs w:val="22"/>
              </w:rPr>
              <w:t>262</w:t>
            </w:r>
          </w:p>
        </w:tc>
      </w:tr>
    </w:tbl>
    <w:p w14:paraId="25181B44" w14:textId="77777777" w:rsidR="00FF1CEC" w:rsidRDefault="00FF1CEC" w:rsidP="00FF1CEC">
      <w:pPr>
        <w:jc w:val="both"/>
        <w:rPr>
          <w:rFonts w:ascii="Calibri" w:hAnsi="Calibri"/>
          <w:b/>
          <w:sz w:val="22"/>
          <w:szCs w:val="22"/>
        </w:rPr>
      </w:pPr>
      <w:r w:rsidRPr="003709D9">
        <w:rPr>
          <w:rFonts w:ascii="Calibri" w:hAnsi="Calibri"/>
          <w:b/>
          <w:sz w:val="22"/>
          <w:szCs w:val="22"/>
        </w:rPr>
        <w:lastRenderedPageBreak/>
        <w:t>A211102 Posebne aktivnosti Dječjeg vrtića Viškovo</w:t>
      </w:r>
    </w:p>
    <w:p w14:paraId="28DABC06" w14:textId="77777777" w:rsidR="00FF1CEC" w:rsidRPr="003709D9" w:rsidRDefault="00FF1CEC" w:rsidP="00FF1CEC">
      <w:pPr>
        <w:jc w:val="both"/>
        <w:rPr>
          <w:rFonts w:ascii="Calibri" w:hAnsi="Calibri"/>
          <w:b/>
          <w:sz w:val="22"/>
          <w:szCs w:val="22"/>
        </w:rPr>
      </w:pPr>
    </w:p>
    <w:p w14:paraId="6A6BEE1F"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65F0A27D" w14:textId="77777777" w:rsidR="005267A5" w:rsidRDefault="005267A5" w:rsidP="00FF1CEC">
      <w:pPr>
        <w:jc w:val="both"/>
        <w:rPr>
          <w:rFonts w:ascii="Calibri" w:hAnsi="Calibri"/>
          <w:sz w:val="22"/>
          <w:szCs w:val="22"/>
        </w:rPr>
      </w:pPr>
    </w:p>
    <w:p w14:paraId="499B0117"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 te odustajanje od provedbe planirane aktivnosti.</w:t>
      </w:r>
    </w:p>
    <w:p w14:paraId="5A85A36C" w14:textId="77777777" w:rsidR="00FF1CEC" w:rsidRPr="003A6302" w:rsidRDefault="00FF1CEC" w:rsidP="00FF1CEC">
      <w:pPr>
        <w:jc w:val="both"/>
        <w:rPr>
          <w:rFonts w:ascii="Calibri" w:hAnsi="Calibri"/>
          <w:b/>
          <w:sz w:val="12"/>
          <w:szCs w:val="12"/>
        </w:rPr>
      </w:pPr>
    </w:p>
    <w:p w14:paraId="53DB5ECB"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ostvarivanju tog programa. Cilj je ostvaren u skladu s iskazanim interesom.</w:t>
      </w:r>
    </w:p>
    <w:p w14:paraId="21D0758E" w14:textId="77777777" w:rsidR="00FF1CEC" w:rsidRPr="003709D9"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3E943080" w14:textId="77777777" w:rsidTr="00FF1CEC">
        <w:trPr>
          <w:trHeight w:val="284"/>
        </w:trPr>
        <w:tc>
          <w:tcPr>
            <w:tcW w:w="2739" w:type="dxa"/>
          </w:tcPr>
          <w:p w14:paraId="553A79F6"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3F65C71B" w14:textId="77777777" w:rsidR="00FF1CEC" w:rsidRPr="003709D9" w:rsidRDefault="00FF1CEC" w:rsidP="00FF1CEC">
            <w:pPr>
              <w:jc w:val="both"/>
              <w:rPr>
                <w:rFonts w:ascii="Calibri" w:hAnsi="Calibri"/>
                <w:sz w:val="22"/>
                <w:szCs w:val="22"/>
              </w:rPr>
            </w:pPr>
            <w:r w:rsidRPr="003709D9">
              <w:rPr>
                <w:rFonts w:ascii="Calibri" w:hAnsi="Calibri"/>
                <w:sz w:val="22"/>
                <w:szCs w:val="22"/>
              </w:rPr>
              <w:t>Broj djece/polaznika programa</w:t>
            </w:r>
          </w:p>
        </w:tc>
      </w:tr>
      <w:tr w:rsidR="00FF1CEC" w:rsidRPr="003709D9" w14:paraId="2F4D3E70" w14:textId="77777777" w:rsidTr="00FF1CEC">
        <w:trPr>
          <w:trHeight w:val="524"/>
        </w:trPr>
        <w:tc>
          <w:tcPr>
            <w:tcW w:w="2739" w:type="dxa"/>
          </w:tcPr>
          <w:p w14:paraId="5615623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0D66796F" w14:textId="77777777" w:rsidR="00FF1CEC" w:rsidRPr="003709D9" w:rsidRDefault="00FF1CEC" w:rsidP="00FF1CEC">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FF1CEC" w:rsidRPr="003709D9" w14:paraId="47E72826" w14:textId="77777777" w:rsidTr="00FF1CEC">
        <w:trPr>
          <w:trHeight w:val="284"/>
        </w:trPr>
        <w:tc>
          <w:tcPr>
            <w:tcW w:w="2739" w:type="dxa"/>
          </w:tcPr>
          <w:p w14:paraId="4161217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464E60DF" w14:textId="77777777" w:rsidR="00FF1CEC" w:rsidRPr="003709D9" w:rsidRDefault="00FF1CEC" w:rsidP="00FF1CEC">
            <w:pPr>
              <w:jc w:val="both"/>
              <w:rPr>
                <w:rFonts w:ascii="Calibri" w:hAnsi="Calibri"/>
                <w:sz w:val="22"/>
                <w:szCs w:val="22"/>
              </w:rPr>
            </w:pPr>
            <w:r w:rsidRPr="003709D9">
              <w:rPr>
                <w:rFonts w:ascii="Calibri" w:hAnsi="Calibri"/>
                <w:sz w:val="22"/>
                <w:szCs w:val="22"/>
              </w:rPr>
              <w:t>Broj djece</w:t>
            </w:r>
          </w:p>
        </w:tc>
      </w:tr>
      <w:tr w:rsidR="00FF1CEC" w:rsidRPr="003709D9" w14:paraId="7B470CC7" w14:textId="77777777" w:rsidTr="00FF1CEC">
        <w:trPr>
          <w:trHeight w:val="284"/>
        </w:trPr>
        <w:tc>
          <w:tcPr>
            <w:tcW w:w="2739" w:type="dxa"/>
          </w:tcPr>
          <w:p w14:paraId="09FC0B2E"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2545A13B" w14:textId="77777777" w:rsidR="00FF1CEC" w:rsidRPr="003709D9" w:rsidRDefault="00FF1CEC" w:rsidP="00FF1CEC">
            <w:pPr>
              <w:jc w:val="both"/>
              <w:rPr>
                <w:rFonts w:ascii="Calibri" w:hAnsi="Calibri"/>
                <w:sz w:val="22"/>
                <w:szCs w:val="22"/>
              </w:rPr>
            </w:pPr>
            <w:r>
              <w:rPr>
                <w:rFonts w:ascii="Calibri" w:hAnsi="Calibri"/>
                <w:sz w:val="22"/>
                <w:szCs w:val="22"/>
              </w:rPr>
              <w:t>40</w:t>
            </w:r>
          </w:p>
        </w:tc>
      </w:tr>
      <w:tr w:rsidR="00FF1CEC" w:rsidRPr="003709D9" w14:paraId="042CA848" w14:textId="77777777" w:rsidTr="00FF1CEC">
        <w:trPr>
          <w:trHeight w:val="284"/>
        </w:trPr>
        <w:tc>
          <w:tcPr>
            <w:tcW w:w="2739" w:type="dxa"/>
          </w:tcPr>
          <w:p w14:paraId="6FC21EE8" w14:textId="77777777" w:rsidR="00FF1CEC" w:rsidRPr="003709D9" w:rsidRDefault="00FF1CEC" w:rsidP="00FF1CEC">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0528AACA" w14:textId="77777777" w:rsidR="00FF1CEC" w:rsidRPr="003709D9" w:rsidRDefault="00FF1CEC" w:rsidP="00FF1CEC">
            <w:pPr>
              <w:jc w:val="both"/>
              <w:rPr>
                <w:rFonts w:ascii="Calibri" w:hAnsi="Calibri"/>
                <w:sz w:val="22"/>
                <w:szCs w:val="22"/>
              </w:rPr>
            </w:pPr>
            <w:r>
              <w:rPr>
                <w:rFonts w:ascii="Calibri" w:hAnsi="Calibri"/>
                <w:sz w:val="22"/>
                <w:szCs w:val="22"/>
              </w:rPr>
              <w:t>0</w:t>
            </w:r>
          </w:p>
        </w:tc>
      </w:tr>
    </w:tbl>
    <w:p w14:paraId="40407BAB" w14:textId="77777777" w:rsidR="00FF1CEC" w:rsidRPr="003709D9" w:rsidRDefault="00FF1CEC" w:rsidP="00FF1CEC">
      <w:pPr>
        <w:jc w:val="both"/>
        <w:rPr>
          <w:rFonts w:ascii="Calibri" w:hAnsi="Calibri"/>
          <w:i/>
          <w:sz w:val="12"/>
          <w:szCs w:val="12"/>
        </w:rPr>
      </w:pPr>
    </w:p>
    <w:p w14:paraId="04D51ABA" w14:textId="77777777" w:rsidR="00FF1CEC" w:rsidRPr="003709D9" w:rsidRDefault="00FF1CEC" w:rsidP="00FF1CEC">
      <w:pPr>
        <w:jc w:val="both"/>
        <w:rPr>
          <w:rFonts w:ascii="Calibri" w:hAnsi="Calibri"/>
          <w:sz w:val="22"/>
          <w:szCs w:val="22"/>
        </w:rPr>
      </w:pPr>
    </w:p>
    <w:p w14:paraId="7E6F0F9C" w14:textId="77777777" w:rsidR="00FF1CEC" w:rsidRDefault="00FF1CEC" w:rsidP="00FF1CEC">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05B6BCCD" w14:textId="77777777" w:rsidR="00FF1CEC" w:rsidRPr="003709D9" w:rsidRDefault="00FF1CEC" w:rsidP="00FF1CEC">
      <w:pPr>
        <w:jc w:val="both"/>
        <w:rPr>
          <w:rFonts w:ascii="Calibri" w:hAnsi="Calibri"/>
          <w:b/>
          <w:sz w:val="22"/>
          <w:szCs w:val="22"/>
        </w:rPr>
      </w:pPr>
    </w:p>
    <w:p w14:paraId="4E75B1F4"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F2E7FFB" w14:textId="77777777" w:rsidR="005267A5" w:rsidRDefault="005267A5" w:rsidP="00FF1CEC">
      <w:pPr>
        <w:jc w:val="both"/>
        <w:rPr>
          <w:rFonts w:ascii="Calibri" w:hAnsi="Calibri"/>
          <w:sz w:val="22"/>
          <w:szCs w:val="22"/>
        </w:rPr>
      </w:pPr>
    </w:p>
    <w:p w14:paraId="1438C14C"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35.500</w:t>
      </w:r>
      <w:r w:rsidRPr="003709D9">
        <w:rPr>
          <w:rFonts w:ascii="Calibri" w:hAnsi="Calibri"/>
          <w:sz w:val="22"/>
          <w:szCs w:val="22"/>
        </w:rPr>
        <w:t xml:space="preserve">,00 </w:t>
      </w:r>
      <w:r>
        <w:rPr>
          <w:rFonts w:ascii="Calibri" w:hAnsi="Calibri"/>
          <w:sz w:val="22"/>
          <w:szCs w:val="22"/>
        </w:rPr>
        <w:t>kuna, a realizirano je 9.856,09 kuna, odnosno 28</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19.Aktivnost </w:t>
      </w:r>
      <w:proofErr w:type="spellStart"/>
      <w:r>
        <w:rPr>
          <w:rFonts w:ascii="Calibri" w:hAnsi="Calibri"/>
          <w:sz w:val="22"/>
          <w:szCs w:val="22"/>
        </w:rPr>
        <w:t>predškole</w:t>
      </w:r>
      <w:proofErr w:type="spellEnd"/>
      <w:r>
        <w:rPr>
          <w:rFonts w:ascii="Calibri" w:hAnsi="Calibri"/>
          <w:sz w:val="22"/>
          <w:szCs w:val="22"/>
        </w:rPr>
        <w:t xml:space="preserve"> je započeta s provedbom u vrtiću, međutim zbog </w:t>
      </w:r>
      <w:proofErr w:type="spellStart"/>
      <w:r>
        <w:rPr>
          <w:rFonts w:ascii="Calibri" w:hAnsi="Calibri"/>
          <w:sz w:val="22"/>
          <w:szCs w:val="22"/>
        </w:rPr>
        <w:t>pandemije</w:t>
      </w:r>
      <w:proofErr w:type="spellEnd"/>
      <w:r>
        <w:rPr>
          <w:rFonts w:ascii="Calibri" w:hAnsi="Calibri"/>
          <w:sz w:val="22"/>
          <w:szCs w:val="22"/>
        </w:rPr>
        <w:t xml:space="preserve"> je prekinuta.</w:t>
      </w:r>
    </w:p>
    <w:p w14:paraId="605C4A69" w14:textId="77777777" w:rsidR="00FF1CEC" w:rsidRDefault="00FF1CEC" w:rsidP="00FF1CEC">
      <w:pPr>
        <w:jc w:val="both"/>
        <w:rPr>
          <w:rFonts w:ascii="Calibri" w:hAnsi="Calibri"/>
          <w:b/>
          <w:sz w:val="22"/>
          <w:szCs w:val="22"/>
        </w:rPr>
      </w:pPr>
    </w:p>
    <w:p w14:paraId="4F9F9B20"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 xml:space="preserve">Osiguranje rada </w:t>
      </w:r>
      <w:proofErr w:type="spellStart"/>
      <w:r w:rsidRPr="003709D9">
        <w:rPr>
          <w:rFonts w:ascii="Calibri" w:hAnsi="Calibri"/>
          <w:sz w:val="22"/>
          <w:szCs w:val="22"/>
        </w:rPr>
        <w:t>predškole</w:t>
      </w:r>
      <w:proofErr w:type="spellEnd"/>
      <w:r w:rsidRPr="003709D9">
        <w:rPr>
          <w:rFonts w:ascii="Calibri" w:hAnsi="Calibri"/>
          <w:sz w:val="22"/>
          <w:szCs w:val="22"/>
        </w:rPr>
        <w:t>. Cilj je ostvaren u skladu s planom.</w:t>
      </w:r>
    </w:p>
    <w:p w14:paraId="390EF391" w14:textId="77777777" w:rsidR="00FF1CEC" w:rsidRPr="003709D9"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0CF6377F" w14:textId="77777777" w:rsidTr="00FF1CEC">
        <w:trPr>
          <w:trHeight w:val="284"/>
        </w:trPr>
        <w:tc>
          <w:tcPr>
            <w:tcW w:w="2739" w:type="dxa"/>
          </w:tcPr>
          <w:p w14:paraId="0DA2CC75"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398A629F"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FF1CEC" w:rsidRPr="003709D9" w14:paraId="75C39603" w14:textId="77777777" w:rsidTr="00FF1CEC">
        <w:trPr>
          <w:trHeight w:val="487"/>
        </w:trPr>
        <w:tc>
          <w:tcPr>
            <w:tcW w:w="2739" w:type="dxa"/>
          </w:tcPr>
          <w:p w14:paraId="5CBBAC6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26D2884C"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FF1CEC" w:rsidRPr="003709D9" w14:paraId="16A1C527" w14:textId="77777777" w:rsidTr="00FF1CEC">
        <w:trPr>
          <w:trHeight w:val="284"/>
        </w:trPr>
        <w:tc>
          <w:tcPr>
            <w:tcW w:w="2739" w:type="dxa"/>
          </w:tcPr>
          <w:p w14:paraId="6B5ED917"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30BB25B1" w14:textId="77777777" w:rsidR="00FF1CEC" w:rsidRPr="003709D9" w:rsidRDefault="00FF1CEC" w:rsidP="00FF1CEC">
            <w:pPr>
              <w:jc w:val="both"/>
              <w:rPr>
                <w:rFonts w:ascii="Calibri" w:hAnsi="Calibri"/>
                <w:sz w:val="22"/>
                <w:szCs w:val="22"/>
              </w:rPr>
            </w:pPr>
            <w:r w:rsidRPr="003709D9">
              <w:rPr>
                <w:rFonts w:ascii="Calibri" w:hAnsi="Calibri"/>
                <w:sz w:val="22"/>
                <w:szCs w:val="22"/>
              </w:rPr>
              <w:t>Broj</w:t>
            </w:r>
          </w:p>
        </w:tc>
      </w:tr>
      <w:tr w:rsidR="00FF1CEC" w:rsidRPr="003353D2" w14:paraId="33B450DD" w14:textId="77777777" w:rsidTr="00FF1CEC">
        <w:trPr>
          <w:trHeight w:val="284"/>
        </w:trPr>
        <w:tc>
          <w:tcPr>
            <w:tcW w:w="2739" w:type="dxa"/>
          </w:tcPr>
          <w:p w14:paraId="57153871" w14:textId="77777777" w:rsidR="00FF1CEC" w:rsidRPr="003353D2" w:rsidRDefault="00FF1CEC" w:rsidP="00FF1CEC">
            <w:pPr>
              <w:jc w:val="both"/>
              <w:rPr>
                <w:rFonts w:ascii="Calibri" w:hAnsi="Calibri"/>
                <w:b/>
                <w:sz w:val="22"/>
                <w:szCs w:val="22"/>
              </w:rPr>
            </w:pPr>
            <w:r w:rsidRPr="003353D2">
              <w:rPr>
                <w:rFonts w:ascii="Calibri" w:hAnsi="Calibri"/>
                <w:b/>
                <w:sz w:val="22"/>
                <w:szCs w:val="22"/>
              </w:rPr>
              <w:t>Ciljana vrijednost (2020.)</w:t>
            </w:r>
          </w:p>
        </w:tc>
        <w:tc>
          <w:tcPr>
            <w:tcW w:w="6339" w:type="dxa"/>
          </w:tcPr>
          <w:p w14:paraId="642327A2" w14:textId="77777777" w:rsidR="00FF1CEC" w:rsidRPr="003353D2" w:rsidRDefault="00FF1CEC" w:rsidP="00FF1CEC">
            <w:pPr>
              <w:jc w:val="both"/>
              <w:rPr>
                <w:rFonts w:ascii="Calibri" w:hAnsi="Calibri"/>
                <w:sz w:val="22"/>
                <w:szCs w:val="22"/>
              </w:rPr>
            </w:pPr>
            <w:r w:rsidRPr="003353D2">
              <w:rPr>
                <w:rFonts w:ascii="Calibri" w:hAnsi="Calibri"/>
                <w:sz w:val="22"/>
                <w:szCs w:val="22"/>
              </w:rPr>
              <w:t xml:space="preserve"> 80</w:t>
            </w:r>
          </w:p>
        </w:tc>
      </w:tr>
      <w:tr w:rsidR="00FF1CEC" w:rsidRPr="003709D9" w14:paraId="46499C0C" w14:textId="77777777" w:rsidTr="00FF1CEC">
        <w:trPr>
          <w:trHeight w:val="284"/>
        </w:trPr>
        <w:tc>
          <w:tcPr>
            <w:tcW w:w="2739" w:type="dxa"/>
          </w:tcPr>
          <w:p w14:paraId="278EEE0D" w14:textId="77777777" w:rsidR="00FF1CEC" w:rsidRPr="003353D2" w:rsidRDefault="00FF1CEC" w:rsidP="00FF1CEC">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314F324E" w14:textId="77777777" w:rsidR="00FF1CEC" w:rsidRPr="003353D2" w:rsidRDefault="00FF1CEC" w:rsidP="00FF1CEC">
            <w:pPr>
              <w:jc w:val="both"/>
              <w:rPr>
                <w:rFonts w:ascii="Calibri" w:hAnsi="Calibri"/>
                <w:sz w:val="22"/>
                <w:szCs w:val="22"/>
              </w:rPr>
            </w:pPr>
            <w:r w:rsidRPr="003353D2">
              <w:rPr>
                <w:rFonts w:ascii="Calibri" w:hAnsi="Calibri"/>
                <w:sz w:val="22"/>
                <w:szCs w:val="22"/>
              </w:rPr>
              <w:t xml:space="preserve"> 78</w:t>
            </w:r>
          </w:p>
        </w:tc>
      </w:tr>
    </w:tbl>
    <w:p w14:paraId="10F45DAA" w14:textId="77777777" w:rsidR="00FF1CEC" w:rsidRPr="003709D9" w:rsidRDefault="00FF1CEC" w:rsidP="00FF1CEC">
      <w:pPr>
        <w:jc w:val="both"/>
        <w:rPr>
          <w:rFonts w:ascii="Calibri" w:hAnsi="Calibri"/>
          <w:i/>
          <w:sz w:val="22"/>
          <w:szCs w:val="22"/>
        </w:rPr>
      </w:pPr>
    </w:p>
    <w:p w14:paraId="09BA0C6A" w14:textId="77777777" w:rsidR="00FF1CEC" w:rsidRPr="003709D9" w:rsidRDefault="00FF1CEC" w:rsidP="00FF1CEC">
      <w:pPr>
        <w:jc w:val="both"/>
        <w:rPr>
          <w:rFonts w:ascii="Calibri" w:hAnsi="Calibri"/>
          <w:sz w:val="22"/>
          <w:szCs w:val="22"/>
        </w:rPr>
      </w:pPr>
    </w:p>
    <w:p w14:paraId="417B0730" w14:textId="77777777" w:rsidR="00FF1CEC" w:rsidRPr="003709D9" w:rsidRDefault="00FF1CEC" w:rsidP="00FF1CEC">
      <w:pPr>
        <w:jc w:val="both"/>
        <w:rPr>
          <w:rFonts w:ascii="Calibri" w:hAnsi="Calibri"/>
          <w:b/>
          <w:sz w:val="22"/>
          <w:szCs w:val="22"/>
        </w:rPr>
      </w:pPr>
      <w:r w:rsidRPr="003709D9">
        <w:rPr>
          <w:rFonts w:ascii="Calibri" w:hAnsi="Calibri"/>
          <w:b/>
          <w:sz w:val="22"/>
          <w:szCs w:val="22"/>
        </w:rPr>
        <w:t>K211104 Nabava opreme za Dječji vrtić Viškovo</w:t>
      </w:r>
    </w:p>
    <w:p w14:paraId="27CF9D9F" w14:textId="77777777" w:rsidR="00FF1CEC" w:rsidRDefault="00FF1CEC" w:rsidP="00FF1CEC">
      <w:pPr>
        <w:jc w:val="both"/>
        <w:rPr>
          <w:rFonts w:ascii="Calibri" w:hAnsi="Calibri"/>
          <w:sz w:val="22"/>
          <w:szCs w:val="22"/>
        </w:rPr>
      </w:pPr>
    </w:p>
    <w:p w14:paraId="62DEA6CA" w14:textId="77777777" w:rsidR="00FF1CEC" w:rsidRPr="003709D9" w:rsidRDefault="00FF1CEC" w:rsidP="00FF1CEC">
      <w:pPr>
        <w:jc w:val="both"/>
        <w:rPr>
          <w:rFonts w:ascii="Calibri" w:hAnsi="Calibri"/>
          <w:sz w:val="22"/>
          <w:szCs w:val="22"/>
        </w:rPr>
      </w:pPr>
      <w:r w:rsidRPr="00DD4060">
        <w:rPr>
          <w:rFonts w:ascii="Calibri" w:hAnsi="Calibri"/>
          <w:sz w:val="22"/>
          <w:szCs w:val="22"/>
        </w:rPr>
        <w:t>U sklopu ove aktivnosti planirani su rashodi vezani uz nabavu računalne i uredske opreme te opreme potrebne za rad kuhinje.</w:t>
      </w:r>
    </w:p>
    <w:p w14:paraId="71008EB8" w14:textId="77777777" w:rsidR="00EE1309" w:rsidRDefault="00EE1309" w:rsidP="00FF1CEC">
      <w:pPr>
        <w:jc w:val="both"/>
        <w:rPr>
          <w:rFonts w:ascii="Calibri" w:hAnsi="Calibri"/>
          <w:sz w:val="22"/>
          <w:szCs w:val="22"/>
        </w:rPr>
      </w:pPr>
    </w:p>
    <w:p w14:paraId="12B17EE8"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30.000,00</w:t>
      </w:r>
      <w:r w:rsidRPr="003709D9">
        <w:rPr>
          <w:rFonts w:ascii="Calibri" w:hAnsi="Calibri"/>
          <w:sz w:val="22"/>
          <w:szCs w:val="22"/>
        </w:rPr>
        <w:t xml:space="preserve"> k</w:t>
      </w:r>
      <w:r>
        <w:rPr>
          <w:rFonts w:ascii="Calibri" w:hAnsi="Calibri"/>
          <w:sz w:val="22"/>
          <w:szCs w:val="22"/>
        </w:rPr>
        <w:t>una, a realizirano je 7.168,50 kuna, odnosno 24</w:t>
      </w:r>
      <w:r w:rsidRPr="003709D9">
        <w:rPr>
          <w:rFonts w:ascii="Calibri" w:hAnsi="Calibri"/>
          <w:sz w:val="22"/>
          <w:szCs w:val="22"/>
        </w:rPr>
        <w:t xml:space="preserve">%. </w:t>
      </w:r>
    </w:p>
    <w:p w14:paraId="4CDC0427" w14:textId="77777777" w:rsidR="005267A5" w:rsidRDefault="005267A5" w:rsidP="00FF1CEC">
      <w:pPr>
        <w:jc w:val="both"/>
        <w:rPr>
          <w:rFonts w:ascii="Calibri" w:hAnsi="Calibri"/>
          <w:b/>
          <w:sz w:val="22"/>
          <w:szCs w:val="22"/>
        </w:rPr>
      </w:pPr>
    </w:p>
    <w:p w14:paraId="2F982269" w14:textId="77777777" w:rsidR="005267A5" w:rsidRDefault="005267A5" w:rsidP="00FF1CEC">
      <w:pPr>
        <w:jc w:val="both"/>
        <w:rPr>
          <w:rFonts w:ascii="Calibri" w:hAnsi="Calibri"/>
          <w:b/>
          <w:sz w:val="22"/>
          <w:szCs w:val="22"/>
        </w:rPr>
      </w:pPr>
    </w:p>
    <w:p w14:paraId="7A6CF29A" w14:textId="77777777" w:rsidR="005267A5" w:rsidRDefault="005267A5" w:rsidP="00FF1CEC">
      <w:pPr>
        <w:jc w:val="both"/>
        <w:rPr>
          <w:rFonts w:ascii="Calibri" w:hAnsi="Calibri"/>
          <w:b/>
          <w:sz w:val="22"/>
          <w:szCs w:val="22"/>
        </w:rPr>
      </w:pPr>
    </w:p>
    <w:p w14:paraId="3E5E56DC" w14:textId="77777777" w:rsidR="00FF1CEC" w:rsidRPr="003709D9" w:rsidRDefault="00FF1CEC" w:rsidP="00FF1CEC">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Osiguravanje efikasnog i normalnog funkcioniranja dječjeg vrtića. Cilj je ostvaren u skladu s planom.</w:t>
      </w:r>
    </w:p>
    <w:p w14:paraId="443701D3" w14:textId="77777777" w:rsidR="00FF1CEC" w:rsidRPr="0033742A"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6BD79CB1" w14:textId="77777777" w:rsidTr="00FF1CEC">
        <w:trPr>
          <w:trHeight w:val="284"/>
        </w:trPr>
        <w:tc>
          <w:tcPr>
            <w:tcW w:w="2739" w:type="dxa"/>
          </w:tcPr>
          <w:p w14:paraId="0D4DD592"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7E06F450" w14:textId="77777777" w:rsidR="00FF1CEC" w:rsidRPr="003709D9" w:rsidRDefault="00FF1CEC" w:rsidP="00FF1CEC">
            <w:pPr>
              <w:jc w:val="both"/>
              <w:rPr>
                <w:rFonts w:ascii="Calibri" w:hAnsi="Calibri"/>
                <w:sz w:val="22"/>
                <w:szCs w:val="22"/>
              </w:rPr>
            </w:pPr>
            <w:r w:rsidRPr="003709D9">
              <w:rPr>
                <w:rFonts w:ascii="Calibri" w:hAnsi="Calibri"/>
                <w:sz w:val="22"/>
                <w:szCs w:val="22"/>
              </w:rPr>
              <w:t>Održavanje standarda djelatnosti</w:t>
            </w:r>
          </w:p>
        </w:tc>
      </w:tr>
      <w:tr w:rsidR="00FF1CEC" w:rsidRPr="003709D9" w14:paraId="15CD1937" w14:textId="77777777" w:rsidTr="00EE1309">
        <w:trPr>
          <w:trHeight w:val="554"/>
        </w:trPr>
        <w:tc>
          <w:tcPr>
            <w:tcW w:w="2739" w:type="dxa"/>
          </w:tcPr>
          <w:p w14:paraId="49A3276A"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132BE3C1" w14:textId="77777777" w:rsidR="00FF1CEC" w:rsidRPr="003709D9" w:rsidRDefault="00FF1CEC" w:rsidP="00FF1CEC">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FF1CEC" w:rsidRPr="003709D9" w14:paraId="22B89BA6" w14:textId="77777777" w:rsidTr="00FF1CEC">
        <w:trPr>
          <w:trHeight w:val="284"/>
        </w:trPr>
        <w:tc>
          <w:tcPr>
            <w:tcW w:w="2739" w:type="dxa"/>
          </w:tcPr>
          <w:p w14:paraId="784D0BFF"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3ED23E9B"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537E3266" w14:textId="77777777" w:rsidTr="00FF1CEC">
        <w:trPr>
          <w:trHeight w:val="284"/>
        </w:trPr>
        <w:tc>
          <w:tcPr>
            <w:tcW w:w="2739" w:type="dxa"/>
          </w:tcPr>
          <w:p w14:paraId="1F37F2E4"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406DE886"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0875F90D" w14:textId="77777777" w:rsidTr="00FF1CEC">
        <w:trPr>
          <w:trHeight w:val="284"/>
        </w:trPr>
        <w:tc>
          <w:tcPr>
            <w:tcW w:w="2739" w:type="dxa"/>
          </w:tcPr>
          <w:p w14:paraId="2B60451A" w14:textId="77777777" w:rsidR="00FF1CEC" w:rsidRPr="00DD4060" w:rsidRDefault="00FF1CEC" w:rsidP="00FF1CEC">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2747CC51" w14:textId="77777777" w:rsidR="00FF1CEC" w:rsidRPr="00DD4060" w:rsidRDefault="00FF1CEC" w:rsidP="00FF1CEC">
            <w:pPr>
              <w:jc w:val="both"/>
              <w:rPr>
                <w:rFonts w:ascii="Calibri" w:hAnsi="Calibri"/>
                <w:sz w:val="22"/>
                <w:szCs w:val="22"/>
              </w:rPr>
            </w:pPr>
            <w:r w:rsidRPr="00DD4060">
              <w:rPr>
                <w:rFonts w:ascii="Calibri" w:hAnsi="Calibri"/>
                <w:sz w:val="22"/>
                <w:szCs w:val="22"/>
              </w:rPr>
              <w:t>100</w:t>
            </w:r>
          </w:p>
        </w:tc>
      </w:tr>
    </w:tbl>
    <w:p w14:paraId="30E00EFD" w14:textId="77777777" w:rsidR="00FF1CEC" w:rsidRPr="003709D9" w:rsidRDefault="00FF1CEC" w:rsidP="00FF1CEC">
      <w:pPr>
        <w:jc w:val="both"/>
        <w:rPr>
          <w:rFonts w:ascii="Calibri" w:hAnsi="Calibri"/>
          <w:i/>
          <w:sz w:val="22"/>
          <w:szCs w:val="22"/>
        </w:rPr>
      </w:pPr>
    </w:p>
    <w:p w14:paraId="1EABBA48" w14:textId="77777777" w:rsidR="00FF1CEC" w:rsidRPr="003709D9" w:rsidRDefault="00FF1CEC" w:rsidP="00FF1CEC">
      <w:pPr>
        <w:jc w:val="both"/>
        <w:rPr>
          <w:rFonts w:ascii="Calibri" w:hAnsi="Calibri"/>
          <w:b/>
          <w:bCs/>
          <w:sz w:val="22"/>
          <w:szCs w:val="22"/>
        </w:rPr>
      </w:pPr>
    </w:p>
    <w:p w14:paraId="3D1622BD"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Glava: 00303 KNJIŽNICA „HALUBAJSKA ZORA“ VIŠKOVO</w:t>
      </w:r>
    </w:p>
    <w:p w14:paraId="153F8A8C" w14:textId="77777777" w:rsidR="00FF1CEC" w:rsidRPr="003709D9" w:rsidRDefault="00FF1CEC" w:rsidP="00FF1CEC">
      <w:pPr>
        <w:jc w:val="both"/>
        <w:rPr>
          <w:rFonts w:ascii="Calibri" w:hAnsi="Calibri"/>
          <w:sz w:val="22"/>
          <w:szCs w:val="22"/>
        </w:rPr>
      </w:pPr>
    </w:p>
    <w:p w14:paraId="41B2E730"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PROGRAM 2004 KNJIŽNIČNA DJELATNOST</w:t>
      </w:r>
    </w:p>
    <w:p w14:paraId="075BFD79" w14:textId="77777777" w:rsidR="00FF1CEC" w:rsidRPr="003709D9" w:rsidRDefault="00FF1CEC" w:rsidP="00FF1CEC">
      <w:pPr>
        <w:jc w:val="both"/>
        <w:rPr>
          <w:rFonts w:ascii="Calibri" w:hAnsi="Calibri"/>
          <w:b/>
          <w:bCs/>
          <w:sz w:val="22"/>
          <w:szCs w:val="22"/>
        </w:rPr>
      </w:pPr>
    </w:p>
    <w:p w14:paraId="6F17C70C"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760</w:t>
      </w:r>
      <w:r w:rsidRPr="003709D9">
        <w:rPr>
          <w:rFonts w:ascii="Calibri" w:hAnsi="Calibri"/>
          <w:bCs/>
          <w:iCs/>
          <w:sz w:val="22"/>
          <w:szCs w:val="22"/>
        </w:rPr>
        <w:t>.000,00 kuna,</w:t>
      </w:r>
      <w:r>
        <w:rPr>
          <w:rFonts w:ascii="Calibri" w:hAnsi="Calibri"/>
          <w:bCs/>
          <w:iCs/>
          <w:sz w:val="22"/>
          <w:szCs w:val="22"/>
        </w:rPr>
        <w:t xml:space="preserve"> dok izvršenje iznosi 348.837,99</w:t>
      </w:r>
      <w:r w:rsidRPr="003709D9">
        <w:rPr>
          <w:rFonts w:ascii="Calibri" w:hAnsi="Calibri"/>
          <w:bCs/>
          <w:iCs/>
          <w:sz w:val="22"/>
          <w:szCs w:val="22"/>
        </w:rPr>
        <w:t xml:space="preserve"> kuna, dakle program je izvršen sa 46%.</w:t>
      </w:r>
    </w:p>
    <w:p w14:paraId="7E3C0B1F" w14:textId="77777777" w:rsidR="00FF1CEC" w:rsidRPr="003709D9" w:rsidRDefault="00FF1CEC" w:rsidP="00FF1CEC">
      <w:pPr>
        <w:jc w:val="both"/>
        <w:rPr>
          <w:rFonts w:ascii="Calibri" w:hAnsi="Calibri"/>
          <w:bCs/>
          <w:iCs/>
          <w:sz w:val="22"/>
          <w:szCs w:val="22"/>
        </w:rPr>
      </w:pPr>
    </w:p>
    <w:p w14:paraId="60839687"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Unutar programa planirane su slijedeće aktivnosti:</w:t>
      </w:r>
    </w:p>
    <w:p w14:paraId="33329308" w14:textId="77777777" w:rsidR="00FF1CEC" w:rsidRPr="003709D9" w:rsidRDefault="00FF1CEC" w:rsidP="00FF1CEC">
      <w:pPr>
        <w:jc w:val="both"/>
        <w:rPr>
          <w:rFonts w:ascii="Calibri" w:hAnsi="Calibri"/>
          <w:b/>
          <w:bCs/>
          <w:i/>
          <w:iCs/>
          <w:sz w:val="22"/>
          <w:szCs w:val="22"/>
        </w:rPr>
      </w:pPr>
    </w:p>
    <w:p w14:paraId="363F7984" w14:textId="77777777" w:rsidR="00FF1CEC" w:rsidRDefault="00FF1CEC" w:rsidP="00FF1CEC">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3C258E1A" w14:textId="77777777" w:rsidR="00FF1CEC" w:rsidRPr="00EE1309" w:rsidRDefault="00FF1CEC" w:rsidP="00FF1CEC">
      <w:pPr>
        <w:spacing w:line="276" w:lineRule="auto"/>
        <w:jc w:val="both"/>
        <w:rPr>
          <w:rFonts w:ascii="Calibri" w:hAnsi="Calibri"/>
          <w:b/>
          <w:bCs/>
          <w:sz w:val="12"/>
          <w:szCs w:val="12"/>
        </w:rPr>
      </w:pPr>
    </w:p>
    <w:p w14:paraId="07C94A6C"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5038D5F1"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600.000,00</w:t>
      </w:r>
      <w:r w:rsidRPr="003709D9">
        <w:rPr>
          <w:rFonts w:ascii="Calibri" w:hAnsi="Calibri"/>
          <w:sz w:val="22"/>
          <w:szCs w:val="22"/>
        </w:rPr>
        <w:t xml:space="preserve"> k</w:t>
      </w:r>
      <w:r>
        <w:rPr>
          <w:rFonts w:ascii="Calibri" w:hAnsi="Calibri"/>
          <w:sz w:val="22"/>
          <w:szCs w:val="22"/>
        </w:rPr>
        <w:t>una, a realizirano je 260.481,05 kuna, odnosno 43</w:t>
      </w:r>
      <w:r w:rsidRPr="003709D9">
        <w:rPr>
          <w:rFonts w:ascii="Calibri" w:hAnsi="Calibri"/>
          <w:sz w:val="22"/>
          <w:szCs w:val="22"/>
        </w:rPr>
        <w:t xml:space="preserve">%. </w:t>
      </w:r>
    </w:p>
    <w:p w14:paraId="2F746E0C" w14:textId="77777777" w:rsidR="00FF1CEC" w:rsidRPr="003709D9" w:rsidRDefault="00FF1CEC" w:rsidP="00FF1CEC">
      <w:pPr>
        <w:jc w:val="both"/>
        <w:rPr>
          <w:rFonts w:ascii="Calibri" w:hAnsi="Calibri"/>
          <w:sz w:val="22"/>
          <w:szCs w:val="22"/>
        </w:rPr>
      </w:pPr>
    </w:p>
    <w:p w14:paraId="20AE80A1"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618951CA" w14:textId="77777777" w:rsidR="00FF1CEC" w:rsidRPr="003709D9"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709D9" w14:paraId="7064C18B" w14:textId="77777777" w:rsidTr="00FF1CEC">
        <w:trPr>
          <w:trHeight w:val="284"/>
        </w:trPr>
        <w:tc>
          <w:tcPr>
            <w:tcW w:w="2739" w:type="dxa"/>
            <w:tcBorders>
              <w:top w:val="single" w:sz="4" w:space="0" w:color="auto"/>
              <w:bottom w:val="single" w:sz="4" w:space="0" w:color="auto"/>
              <w:right w:val="single" w:sz="4" w:space="0" w:color="auto"/>
            </w:tcBorders>
          </w:tcPr>
          <w:p w14:paraId="6C13A02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7F3D5FA" w14:textId="77777777" w:rsidR="00FF1CEC" w:rsidRPr="003709D9" w:rsidRDefault="00FF1CEC" w:rsidP="00FF1CEC">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FF1CEC" w:rsidRPr="003709D9" w14:paraId="4873E6A1" w14:textId="77777777" w:rsidTr="00FF1CEC">
        <w:trPr>
          <w:trHeight w:val="641"/>
        </w:trPr>
        <w:tc>
          <w:tcPr>
            <w:tcW w:w="2739" w:type="dxa"/>
            <w:tcBorders>
              <w:top w:val="single" w:sz="4" w:space="0" w:color="auto"/>
              <w:bottom w:val="single" w:sz="4" w:space="0" w:color="auto"/>
              <w:right w:val="single" w:sz="4" w:space="0" w:color="auto"/>
            </w:tcBorders>
          </w:tcPr>
          <w:p w14:paraId="6461D6A6"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74808A" w14:textId="77777777" w:rsidR="00FF1CEC" w:rsidRPr="003709D9" w:rsidRDefault="00FF1CEC" w:rsidP="00FF1CEC">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FF1CEC" w:rsidRPr="003709D9" w14:paraId="693F813B" w14:textId="77777777" w:rsidTr="00FF1CEC">
        <w:trPr>
          <w:trHeight w:val="284"/>
        </w:trPr>
        <w:tc>
          <w:tcPr>
            <w:tcW w:w="2739" w:type="dxa"/>
            <w:tcBorders>
              <w:top w:val="single" w:sz="4" w:space="0" w:color="auto"/>
              <w:bottom w:val="single" w:sz="4" w:space="0" w:color="auto"/>
              <w:right w:val="single" w:sz="4" w:space="0" w:color="auto"/>
            </w:tcBorders>
          </w:tcPr>
          <w:p w14:paraId="216386AE"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2329309"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265F9321" w14:textId="77777777" w:rsidTr="00FF1CEC">
        <w:trPr>
          <w:trHeight w:val="284"/>
        </w:trPr>
        <w:tc>
          <w:tcPr>
            <w:tcW w:w="2739" w:type="dxa"/>
            <w:tcBorders>
              <w:top w:val="single" w:sz="4" w:space="0" w:color="auto"/>
              <w:bottom w:val="single" w:sz="4" w:space="0" w:color="auto"/>
              <w:right w:val="single" w:sz="4" w:space="0" w:color="auto"/>
            </w:tcBorders>
          </w:tcPr>
          <w:p w14:paraId="444DA0C8"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(2020</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11DFC29"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430B51DF" w14:textId="77777777" w:rsidTr="00FF1CEC">
        <w:trPr>
          <w:trHeight w:val="284"/>
        </w:trPr>
        <w:tc>
          <w:tcPr>
            <w:tcW w:w="2739" w:type="dxa"/>
            <w:tcBorders>
              <w:top w:val="single" w:sz="4" w:space="0" w:color="auto"/>
              <w:bottom w:val="single" w:sz="4" w:space="0" w:color="auto"/>
              <w:right w:val="single" w:sz="4" w:space="0" w:color="auto"/>
            </w:tcBorders>
          </w:tcPr>
          <w:p w14:paraId="3B9C118F"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5A7A1B"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bl>
    <w:p w14:paraId="2450BFCA" w14:textId="77777777" w:rsidR="00FF1CEC" w:rsidRPr="00EE1309" w:rsidRDefault="00FF1CEC" w:rsidP="00FF1CEC">
      <w:pPr>
        <w:spacing w:line="360" w:lineRule="auto"/>
        <w:jc w:val="both"/>
        <w:rPr>
          <w:rFonts w:ascii="Calibri" w:hAnsi="Calibri"/>
          <w:b/>
          <w:bCs/>
          <w:sz w:val="24"/>
          <w:szCs w:val="24"/>
        </w:rPr>
      </w:pPr>
    </w:p>
    <w:p w14:paraId="48DA71D0" w14:textId="77777777" w:rsidR="00FF1CEC" w:rsidRDefault="00FF1CEC" w:rsidP="00FF1CEC">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7F4D12B3" w14:textId="77777777" w:rsidR="00FF1CEC" w:rsidRPr="00EE1309" w:rsidRDefault="00FF1CEC" w:rsidP="00FF1CEC">
      <w:pPr>
        <w:spacing w:line="276" w:lineRule="auto"/>
        <w:jc w:val="both"/>
        <w:rPr>
          <w:rFonts w:ascii="Calibri" w:hAnsi="Calibri"/>
          <w:b/>
          <w:bCs/>
          <w:sz w:val="12"/>
          <w:szCs w:val="12"/>
        </w:rPr>
      </w:pPr>
    </w:p>
    <w:p w14:paraId="4AD34A92" w14:textId="77777777" w:rsidR="00FF1CEC" w:rsidRDefault="00FF1CEC" w:rsidP="00FF1CEC">
      <w:pPr>
        <w:jc w:val="both"/>
        <w:rPr>
          <w:rFonts w:ascii="Calibri" w:hAnsi="Calibri"/>
          <w:sz w:val="22"/>
          <w:szCs w:val="22"/>
        </w:rPr>
      </w:pPr>
      <w:r w:rsidRPr="003709D9">
        <w:rPr>
          <w:rFonts w:ascii="Calibri" w:hAnsi="Calibri"/>
          <w:sz w:val="22"/>
          <w:szCs w:val="22"/>
        </w:rPr>
        <w:t>U sklopu ove akti</w:t>
      </w:r>
      <w:r>
        <w:rPr>
          <w:rFonts w:ascii="Calibri" w:hAnsi="Calibri"/>
          <w:sz w:val="22"/>
          <w:szCs w:val="22"/>
        </w:rPr>
        <w:t xml:space="preserve">vnosti planirani su rashodi za intelektualne usluge vezane za manifestacije Dan općine, </w:t>
      </w:r>
      <w:proofErr w:type="spellStart"/>
      <w:r>
        <w:rPr>
          <w:rFonts w:ascii="Calibri" w:hAnsi="Calibri"/>
          <w:sz w:val="22"/>
          <w:szCs w:val="22"/>
        </w:rPr>
        <w:t>Matejnu</w:t>
      </w:r>
      <w:proofErr w:type="spellEnd"/>
      <w:r>
        <w:rPr>
          <w:rFonts w:ascii="Calibri" w:hAnsi="Calibri"/>
          <w:sz w:val="22"/>
          <w:szCs w:val="22"/>
        </w:rPr>
        <w:t xml:space="preserve"> i izdavanje slikovnice. </w:t>
      </w:r>
    </w:p>
    <w:p w14:paraId="7BA77A38" w14:textId="77777777" w:rsidR="00EE1309" w:rsidRDefault="00EE1309" w:rsidP="00FF1CEC">
      <w:pPr>
        <w:jc w:val="both"/>
        <w:rPr>
          <w:rFonts w:ascii="Calibri" w:hAnsi="Calibri"/>
          <w:sz w:val="22"/>
          <w:szCs w:val="22"/>
        </w:rPr>
      </w:pPr>
    </w:p>
    <w:p w14:paraId="26E0B276" w14:textId="77777777" w:rsidR="00FF1CEC" w:rsidRDefault="00FF1CEC" w:rsidP="00FF1CEC">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odnosno 0%.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 Iz navedenog razloga manifestacija obilježavanja Dana općine nije održana.</w:t>
      </w:r>
    </w:p>
    <w:p w14:paraId="3017F70C"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lastRenderedPageBreak/>
        <w:t xml:space="preserve">Cilj: </w:t>
      </w:r>
      <w:r w:rsidRPr="003709D9">
        <w:rPr>
          <w:rFonts w:ascii="Calibri" w:hAnsi="Calibri"/>
          <w:sz w:val="22"/>
          <w:szCs w:val="22"/>
        </w:rPr>
        <w:t>Promocija knjižnice na manifestacijama u Općini Viškovo. Cilj je ostvaren sukladno planu.</w:t>
      </w:r>
    </w:p>
    <w:p w14:paraId="226D4E65" w14:textId="77777777" w:rsidR="00FF1CEC" w:rsidRPr="00DF33A7" w:rsidRDefault="00FF1CEC" w:rsidP="00FF1CE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F1CEC" w:rsidRPr="003709D9" w14:paraId="3B7656B4" w14:textId="77777777" w:rsidTr="00FF1CEC">
        <w:trPr>
          <w:trHeight w:val="285"/>
        </w:trPr>
        <w:tc>
          <w:tcPr>
            <w:tcW w:w="2748" w:type="dxa"/>
            <w:tcBorders>
              <w:top w:val="single" w:sz="4" w:space="0" w:color="auto"/>
              <w:bottom w:val="single" w:sz="4" w:space="0" w:color="auto"/>
              <w:right w:val="single" w:sz="4" w:space="0" w:color="auto"/>
            </w:tcBorders>
          </w:tcPr>
          <w:p w14:paraId="566533A9"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037BB25D" w14:textId="77777777" w:rsidR="00FF1CEC" w:rsidRPr="003709D9" w:rsidRDefault="00FF1CEC" w:rsidP="00FF1CEC">
            <w:pPr>
              <w:jc w:val="both"/>
              <w:rPr>
                <w:rFonts w:ascii="Calibri" w:hAnsi="Calibri"/>
                <w:sz w:val="22"/>
                <w:szCs w:val="22"/>
              </w:rPr>
            </w:pPr>
            <w:r w:rsidRPr="003709D9">
              <w:rPr>
                <w:rFonts w:ascii="Calibri" w:hAnsi="Calibri"/>
                <w:sz w:val="22"/>
                <w:szCs w:val="22"/>
              </w:rPr>
              <w:t>Broj predstava i aktivnosti na manifestacijama.</w:t>
            </w:r>
          </w:p>
        </w:tc>
      </w:tr>
      <w:tr w:rsidR="00FF1CEC" w:rsidRPr="003709D9" w14:paraId="5DA18F75" w14:textId="77777777" w:rsidTr="00FF1CEC">
        <w:trPr>
          <w:trHeight w:val="550"/>
        </w:trPr>
        <w:tc>
          <w:tcPr>
            <w:tcW w:w="2748" w:type="dxa"/>
            <w:tcBorders>
              <w:top w:val="single" w:sz="4" w:space="0" w:color="auto"/>
              <w:bottom w:val="single" w:sz="4" w:space="0" w:color="auto"/>
              <w:right w:val="single" w:sz="4" w:space="0" w:color="auto"/>
            </w:tcBorders>
          </w:tcPr>
          <w:p w14:paraId="45E904B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1766CBB5" w14:textId="77777777" w:rsidR="00FF1CEC" w:rsidRPr="003709D9" w:rsidRDefault="00FF1CEC" w:rsidP="00FF1CEC">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FF1CEC" w:rsidRPr="003709D9" w14:paraId="352C9740" w14:textId="77777777" w:rsidTr="00FF1CEC">
        <w:trPr>
          <w:trHeight w:val="285"/>
        </w:trPr>
        <w:tc>
          <w:tcPr>
            <w:tcW w:w="2748" w:type="dxa"/>
            <w:tcBorders>
              <w:top w:val="single" w:sz="4" w:space="0" w:color="auto"/>
              <w:bottom w:val="single" w:sz="4" w:space="0" w:color="auto"/>
              <w:right w:val="single" w:sz="4" w:space="0" w:color="auto"/>
            </w:tcBorders>
          </w:tcPr>
          <w:p w14:paraId="1A0957E5"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37D9E3E"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Broj </w:t>
            </w:r>
          </w:p>
        </w:tc>
      </w:tr>
      <w:tr w:rsidR="00FF1CEC" w:rsidRPr="003709D9" w14:paraId="3857E42F" w14:textId="77777777" w:rsidTr="00FF1CEC">
        <w:trPr>
          <w:trHeight w:val="285"/>
        </w:trPr>
        <w:tc>
          <w:tcPr>
            <w:tcW w:w="2748" w:type="dxa"/>
            <w:tcBorders>
              <w:top w:val="single" w:sz="4" w:space="0" w:color="auto"/>
              <w:bottom w:val="single" w:sz="4" w:space="0" w:color="auto"/>
              <w:right w:val="single" w:sz="4" w:space="0" w:color="auto"/>
            </w:tcBorders>
          </w:tcPr>
          <w:p w14:paraId="0AB34D4B" w14:textId="77777777" w:rsidR="00FF1CEC" w:rsidRPr="003709D9" w:rsidRDefault="00FF1CEC" w:rsidP="00FF1CEC">
            <w:pPr>
              <w:jc w:val="both"/>
              <w:rPr>
                <w:rFonts w:ascii="Calibri" w:hAnsi="Calibri"/>
                <w:b/>
                <w:bCs/>
                <w:sz w:val="22"/>
                <w:szCs w:val="22"/>
              </w:rPr>
            </w:pPr>
            <w:r>
              <w:rPr>
                <w:rFonts w:ascii="Calibri" w:hAnsi="Calibri"/>
                <w:b/>
                <w:bCs/>
                <w:sz w:val="22"/>
                <w:szCs w:val="22"/>
              </w:rPr>
              <w:t>Ciljana vrijednost (2020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1BA8DDF6" w14:textId="77777777" w:rsidR="00FF1CEC" w:rsidRPr="003709D9" w:rsidRDefault="00FF1CEC" w:rsidP="00FF1CEC">
            <w:pPr>
              <w:jc w:val="both"/>
              <w:rPr>
                <w:rFonts w:ascii="Calibri" w:hAnsi="Calibri"/>
                <w:sz w:val="22"/>
                <w:szCs w:val="22"/>
              </w:rPr>
            </w:pPr>
            <w:r w:rsidRPr="003709D9">
              <w:rPr>
                <w:rFonts w:ascii="Calibri" w:hAnsi="Calibri"/>
                <w:sz w:val="22"/>
                <w:szCs w:val="22"/>
              </w:rPr>
              <w:t>2</w:t>
            </w:r>
          </w:p>
        </w:tc>
      </w:tr>
      <w:tr w:rsidR="00FF1CEC" w:rsidRPr="003709D9" w14:paraId="064078CE" w14:textId="77777777" w:rsidTr="00FF1CEC">
        <w:trPr>
          <w:trHeight w:val="285"/>
        </w:trPr>
        <w:tc>
          <w:tcPr>
            <w:tcW w:w="2748" w:type="dxa"/>
            <w:tcBorders>
              <w:top w:val="single" w:sz="4" w:space="0" w:color="auto"/>
              <w:bottom w:val="single" w:sz="4" w:space="0" w:color="auto"/>
              <w:right w:val="single" w:sz="4" w:space="0" w:color="auto"/>
            </w:tcBorders>
          </w:tcPr>
          <w:p w14:paraId="1ED9B34C"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20C02462" w14:textId="77777777" w:rsidR="00FF1CEC" w:rsidRPr="003709D9" w:rsidRDefault="00FF1CEC" w:rsidP="00FF1CEC">
            <w:pPr>
              <w:jc w:val="both"/>
              <w:rPr>
                <w:rFonts w:ascii="Calibri" w:hAnsi="Calibri"/>
                <w:sz w:val="22"/>
                <w:szCs w:val="22"/>
              </w:rPr>
            </w:pPr>
            <w:r>
              <w:rPr>
                <w:rFonts w:ascii="Calibri" w:hAnsi="Calibri"/>
                <w:sz w:val="22"/>
                <w:szCs w:val="22"/>
              </w:rPr>
              <w:t>0</w:t>
            </w:r>
          </w:p>
        </w:tc>
      </w:tr>
    </w:tbl>
    <w:p w14:paraId="726728F6" w14:textId="77777777" w:rsidR="00FF1CEC" w:rsidRDefault="00FF1CEC" w:rsidP="00FF1CEC">
      <w:pPr>
        <w:jc w:val="both"/>
        <w:rPr>
          <w:rFonts w:ascii="Calibri" w:hAnsi="Calibri"/>
          <w:i/>
          <w:iCs/>
          <w:sz w:val="22"/>
          <w:szCs w:val="22"/>
        </w:rPr>
      </w:pPr>
    </w:p>
    <w:p w14:paraId="7A9B530F" w14:textId="77777777" w:rsidR="00FF1CEC" w:rsidRPr="00EE1309" w:rsidRDefault="00FF1CEC" w:rsidP="00FF1CEC">
      <w:pPr>
        <w:jc w:val="both"/>
        <w:rPr>
          <w:rFonts w:ascii="Calibri" w:hAnsi="Calibri"/>
          <w:i/>
          <w:iCs/>
          <w:sz w:val="12"/>
          <w:szCs w:val="12"/>
        </w:rPr>
      </w:pPr>
    </w:p>
    <w:p w14:paraId="33CE63A8" w14:textId="77777777" w:rsidR="00FF1CEC" w:rsidRPr="003709D9" w:rsidRDefault="00FF1CEC" w:rsidP="00FF1CEC">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0FD1EB97"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347C53E"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Planirana sredstva za provođenje navedene aktivnosti iznose 140.000,00 </w:t>
      </w:r>
      <w:r>
        <w:rPr>
          <w:rFonts w:ascii="Calibri" w:hAnsi="Calibri"/>
          <w:sz w:val="22"/>
          <w:szCs w:val="22"/>
        </w:rPr>
        <w:t>kuna, a realizirano je 88.356,94 kuna, odnosno 63</w:t>
      </w:r>
      <w:r w:rsidRPr="003709D9">
        <w:rPr>
          <w:rFonts w:ascii="Calibri" w:hAnsi="Calibri"/>
          <w:sz w:val="22"/>
          <w:szCs w:val="22"/>
        </w:rPr>
        <w:t xml:space="preserve">%. </w:t>
      </w:r>
      <w:r>
        <w:rPr>
          <w:rFonts w:ascii="Calibri" w:hAnsi="Calibri"/>
          <w:sz w:val="22"/>
          <w:szCs w:val="22"/>
        </w:rPr>
        <w:t>Količina knjiga je značajno povećana neovisno o utrošku financijskih sredstava zbog uspješno realiziranih prijava, te time i većom količinom dobivenih knjiga.</w:t>
      </w:r>
    </w:p>
    <w:p w14:paraId="736696A4" w14:textId="77777777" w:rsidR="00FF1CEC" w:rsidRPr="00DF33A7" w:rsidRDefault="00FF1CEC" w:rsidP="00FF1CEC">
      <w:pPr>
        <w:jc w:val="both"/>
        <w:rPr>
          <w:rFonts w:ascii="Calibri" w:hAnsi="Calibri"/>
          <w:b/>
          <w:bCs/>
          <w:sz w:val="12"/>
          <w:szCs w:val="12"/>
        </w:rPr>
      </w:pPr>
    </w:p>
    <w:p w14:paraId="41ADF77C"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49FC1BCD" w14:textId="77777777" w:rsidR="00FF1CEC" w:rsidRPr="00DF33A7" w:rsidRDefault="00FF1CEC" w:rsidP="00FF1CE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F1CEC" w:rsidRPr="003709D9" w14:paraId="06E17EEB" w14:textId="77777777" w:rsidTr="00FF1CEC">
        <w:trPr>
          <w:trHeight w:val="285"/>
        </w:trPr>
        <w:tc>
          <w:tcPr>
            <w:tcW w:w="2748" w:type="dxa"/>
            <w:tcBorders>
              <w:top w:val="single" w:sz="4" w:space="0" w:color="auto"/>
              <w:bottom w:val="single" w:sz="4" w:space="0" w:color="auto"/>
              <w:right w:val="single" w:sz="4" w:space="0" w:color="auto"/>
            </w:tcBorders>
          </w:tcPr>
          <w:p w14:paraId="67C35373"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B6543A9" w14:textId="77777777" w:rsidR="00FF1CEC" w:rsidRPr="003709D9" w:rsidRDefault="00FF1CEC" w:rsidP="00FF1CEC">
            <w:pPr>
              <w:jc w:val="both"/>
              <w:rPr>
                <w:rFonts w:ascii="Calibri" w:hAnsi="Calibri"/>
                <w:sz w:val="22"/>
                <w:szCs w:val="22"/>
              </w:rPr>
            </w:pPr>
            <w:r w:rsidRPr="003709D9">
              <w:rPr>
                <w:rFonts w:ascii="Calibri" w:hAnsi="Calibri"/>
                <w:sz w:val="22"/>
                <w:szCs w:val="22"/>
              </w:rPr>
              <w:t>Knjižni fond</w:t>
            </w:r>
          </w:p>
        </w:tc>
      </w:tr>
      <w:tr w:rsidR="00FF1CEC" w:rsidRPr="003709D9" w14:paraId="0B2D7261" w14:textId="77777777" w:rsidTr="00FF1CEC">
        <w:trPr>
          <w:trHeight w:val="830"/>
        </w:trPr>
        <w:tc>
          <w:tcPr>
            <w:tcW w:w="2748" w:type="dxa"/>
            <w:tcBorders>
              <w:top w:val="single" w:sz="4" w:space="0" w:color="auto"/>
              <w:bottom w:val="single" w:sz="4" w:space="0" w:color="auto"/>
              <w:right w:val="single" w:sz="4" w:space="0" w:color="auto"/>
            </w:tcBorders>
          </w:tcPr>
          <w:p w14:paraId="13CEACA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7AC24DBE" w14:textId="77777777" w:rsidR="00FF1CEC" w:rsidRPr="003709D9" w:rsidRDefault="00FF1CEC" w:rsidP="00FF1CEC">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FF1CEC" w:rsidRPr="003709D9" w14:paraId="61FAD107" w14:textId="77777777" w:rsidTr="00FF1CEC">
        <w:trPr>
          <w:trHeight w:val="175"/>
        </w:trPr>
        <w:tc>
          <w:tcPr>
            <w:tcW w:w="2748" w:type="dxa"/>
            <w:tcBorders>
              <w:top w:val="single" w:sz="4" w:space="0" w:color="auto"/>
              <w:bottom w:val="single" w:sz="4" w:space="0" w:color="auto"/>
              <w:right w:val="single" w:sz="4" w:space="0" w:color="auto"/>
            </w:tcBorders>
          </w:tcPr>
          <w:p w14:paraId="6989AC8E"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1ADC210" w14:textId="77777777" w:rsidR="00FF1CEC" w:rsidRPr="003709D9" w:rsidRDefault="00FF1CEC" w:rsidP="00FF1CEC">
            <w:pPr>
              <w:jc w:val="both"/>
              <w:rPr>
                <w:rFonts w:ascii="Calibri" w:hAnsi="Calibri"/>
                <w:sz w:val="22"/>
                <w:szCs w:val="22"/>
              </w:rPr>
            </w:pPr>
            <w:r w:rsidRPr="003709D9">
              <w:rPr>
                <w:rFonts w:ascii="Calibri" w:hAnsi="Calibri"/>
                <w:sz w:val="22"/>
                <w:szCs w:val="22"/>
              </w:rPr>
              <w:t>Broj knjiga godišnje</w:t>
            </w:r>
          </w:p>
        </w:tc>
      </w:tr>
      <w:tr w:rsidR="00FF1CEC" w:rsidRPr="003709D9" w14:paraId="7EC41332" w14:textId="77777777" w:rsidTr="00FF1CEC">
        <w:trPr>
          <w:trHeight w:val="285"/>
        </w:trPr>
        <w:tc>
          <w:tcPr>
            <w:tcW w:w="2748" w:type="dxa"/>
            <w:tcBorders>
              <w:top w:val="single" w:sz="4" w:space="0" w:color="auto"/>
              <w:bottom w:val="single" w:sz="4" w:space="0" w:color="auto"/>
              <w:right w:val="single" w:sz="4" w:space="0" w:color="auto"/>
            </w:tcBorders>
          </w:tcPr>
          <w:p w14:paraId="6E31E4FD"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0B2AA9E3" w14:textId="77777777" w:rsidR="00FF1CEC" w:rsidRPr="003709D9" w:rsidRDefault="00FF1CEC" w:rsidP="00FF1CEC">
            <w:pPr>
              <w:jc w:val="both"/>
              <w:rPr>
                <w:rFonts w:ascii="Calibri" w:hAnsi="Calibri"/>
                <w:sz w:val="22"/>
                <w:szCs w:val="22"/>
              </w:rPr>
            </w:pPr>
            <w:r w:rsidRPr="003709D9">
              <w:rPr>
                <w:rFonts w:ascii="Calibri" w:hAnsi="Calibri"/>
                <w:sz w:val="22"/>
                <w:szCs w:val="22"/>
              </w:rPr>
              <w:t>2.000</w:t>
            </w:r>
          </w:p>
        </w:tc>
      </w:tr>
      <w:tr w:rsidR="00FF1CEC" w:rsidRPr="003709D9" w14:paraId="008059F4" w14:textId="77777777" w:rsidTr="00FF1CEC">
        <w:trPr>
          <w:trHeight w:val="285"/>
        </w:trPr>
        <w:tc>
          <w:tcPr>
            <w:tcW w:w="2748" w:type="dxa"/>
            <w:tcBorders>
              <w:top w:val="single" w:sz="4" w:space="0" w:color="auto"/>
              <w:bottom w:val="single" w:sz="4" w:space="0" w:color="auto"/>
              <w:right w:val="single" w:sz="4" w:space="0" w:color="auto"/>
            </w:tcBorders>
          </w:tcPr>
          <w:p w14:paraId="43216C09" w14:textId="77777777" w:rsidR="00FF1CEC" w:rsidRPr="003B13CC" w:rsidRDefault="00FF1CEC" w:rsidP="00FF1CEC">
            <w:pPr>
              <w:jc w:val="both"/>
              <w:rPr>
                <w:rFonts w:ascii="Calibri" w:hAnsi="Calibri"/>
                <w:b/>
                <w:bCs/>
                <w:sz w:val="22"/>
                <w:szCs w:val="22"/>
              </w:rPr>
            </w:pPr>
            <w:r w:rsidRPr="003B13C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743A6D4F" w14:textId="77777777" w:rsidR="00FF1CEC" w:rsidRPr="003709D9" w:rsidRDefault="00FF1CEC" w:rsidP="00FF1CEC">
            <w:pPr>
              <w:jc w:val="both"/>
              <w:rPr>
                <w:rFonts w:ascii="Calibri" w:hAnsi="Calibri"/>
                <w:sz w:val="22"/>
                <w:szCs w:val="22"/>
              </w:rPr>
            </w:pPr>
            <w:r w:rsidRPr="003B13CC">
              <w:rPr>
                <w:rFonts w:ascii="Calibri" w:hAnsi="Calibri"/>
                <w:sz w:val="22"/>
                <w:szCs w:val="22"/>
              </w:rPr>
              <w:t>3.024</w:t>
            </w:r>
          </w:p>
        </w:tc>
      </w:tr>
    </w:tbl>
    <w:p w14:paraId="570788A2" w14:textId="77777777" w:rsidR="00FF1CEC" w:rsidRPr="003709D9" w:rsidRDefault="00FF1CEC" w:rsidP="00FF1CEC">
      <w:pPr>
        <w:jc w:val="both"/>
        <w:rPr>
          <w:rFonts w:ascii="Calibri" w:hAnsi="Calibri"/>
          <w:i/>
          <w:iCs/>
          <w:sz w:val="22"/>
          <w:szCs w:val="22"/>
        </w:rPr>
      </w:pPr>
    </w:p>
    <w:p w14:paraId="57118206" w14:textId="77777777" w:rsidR="00FF1CEC" w:rsidRPr="00DF33A7" w:rsidRDefault="00FF1CEC" w:rsidP="00FF1CEC">
      <w:pPr>
        <w:rPr>
          <w:rFonts w:ascii="Calibri" w:hAnsi="Calibri"/>
          <w:b/>
          <w:i/>
          <w:sz w:val="12"/>
          <w:szCs w:val="12"/>
        </w:rPr>
      </w:pPr>
    </w:p>
    <w:p w14:paraId="0D8B579D" w14:textId="77777777" w:rsidR="00DF33A7" w:rsidRPr="00DF33A7" w:rsidRDefault="00DF33A7" w:rsidP="00DF33A7">
      <w:pPr>
        <w:rPr>
          <w:rFonts w:ascii="Calibri" w:hAnsi="Calibri"/>
          <w:b/>
          <w:i/>
          <w:sz w:val="12"/>
          <w:szCs w:val="12"/>
        </w:rPr>
      </w:pPr>
    </w:p>
    <w:p w14:paraId="413FE5F7" w14:textId="77777777" w:rsidR="00DF33A7" w:rsidRPr="00DF33A7" w:rsidRDefault="00DF33A7" w:rsidP="00DF33A7">
      <w:pPr>
        <w:rPr>
          <w:rFonts w:ascii="Calibri" w:hAnsi="Calibri"/>
          <w:b/>
          <w:i/>
          <w:sz w:val="22"/>
          <w:szCs w:val="22"/>
        </w:rPr>
      </w:pPr>
      <w:r w:rsidRPr="00DF33A7">
        <w:rPr>
          <w:rFonts w:ascii="Calibri" w:hAnsi="Calibri"/>
          <w:b/>
          <w:i/>
          <w:sz w:val="22"/>
          <w:szCs w:val="22"/>
        </w:rPr>
        <w:t>ZAKLJUČAK</w:t>
      </w:r>
    </w:p>
    <w:p w14:paraId="4B6609B3" w14:textId="77777777" w:rsidR="00DF33A7" w:rsidRPr="00DF33A7" w:rsidRDefault="00DF33A7" w:rsidP="00DF33A7">
      <w:pPr>
        <w:jc w:val="both"/>
        <w:rPr>
          <w:rFonts w:ascii="Calibri" w:hAnsi="Calibri"/>
          <w:sz w:val="16"/>
          <w:szCs w:val="16"/>
        </w:rPr>
      </w:pPr>
    </w:p>
    <w:p w14:paraId="248EF11E" w14:textId="68050AC3" w:rsidR="00DF33A7" w:rsidRPr="00DF33A7" w:rsidRDefault="00DF33A7" w:rsidP="00DF33A7">
      <w:pPr>
        <w:keepNext/>
        <w:jc w:val="both"/>
        <w:outlineLvl w:val="0"/>
        <w:rPr>
          <w:rFonts w:ascii="Calibri" w:hAnsi="Calibri"/>
          <w:sz w:val="22"/>
          <w:szCs w:val="22"/>
        </w:rPr>
      </w:pPr>
      <w:r w:rsidRPr="00DF33A7">
        <w:rPr>
          <w:rFonts w:ascii="Calibri" w:hAnsi="Calibri"/>
          <w:sz w:val="22"/>
          <w:szCs w:val="22"/>
        </w:rPr>
        <w:t>U skladu s odredbama članka 1</w:t>
      </w:r>
      <w:r w:rsidR="00861468">
        <w:rPr>
          <w:rFonts w:ascii="Calibri" w:hAnsi="Calibri"/>
          <w:sz w:val="22"/>
          <w:szCs w:val="22"/>
        </w:rPr>
        <w:t>09</w:t>
      </w:r>
      <w:r w:rsidRPr="00DF33A7">
        <w:rPr>
          <w:rFonts w:ascii="Calibri" w:hAnsi="Calibri"/>
          <w:sz w:val="22"/>
          <w:szCs w:val="22"/>
        </w:rPr>
        <w:t>. Zakona o proračunu („Narodne novine“, broj 87/08., 136/12. i 15/15.) te članka 1</w:t>
      </w:r>
      <w:r w:rsidR="00861468">
        <w:rPr>
          <w:rFonts w:ascii="Calibri" w:hAnsi="Calibri"/>
          <w:sz w:val="22"/>
          <w:szCs w:val="22"/>
        </w:rPr>
        <w:t>5</w:t>
      </w:r>
      <w:r w:rsidRPr="00DF33A7">
        <w:rPr>
          <w:rFonts w:ascii="Calibri" w:hAnsi="Calibri"/>
          <w:sz w:val="22"/>
          <w:szCs w:val="22"/>
        </w:rPr>
        <w:t>. Pravilnika o polugodišnjem i godišnjem izvještaju o izvršenju proračuna</w:t>
      </w:r>
      <w:r w:rsidRPr="00DF33A7">
        <w:rPr>
          <w:rFonts w:ascii="Calibri" w:hAnsi="Calibri"/>
          <w:b/>
          <w:bCs/>
          <w:sz w:val="22"/>
          <w:szCs w:val="22"/>
        </w:rPr>
        <w:t xml:space="preserve"> </w:t>
      </w:r>
      <w:r w:rsidRPr="00DF33A7">
        <w:rPr>
          <w:rFonts w:ascii="Calibri" w:hAnsi="Calibri"/>
          <w:bCs/>
          <w:sz w:val="22"/>
          <w:szCs w:val="22"/>
        </w:rPr>
        <w:t>(</w:t>
      </w:r>
      <w:r w:rsidRPr="00DF33A7">
        <w:rPr>
          <w:rFonts w:ascii="Calibri" w:hAnsi="Calibri"/>
          <w:sz w:val="22"/>
          <w:szCs w:val="22"/>
        </w:rPr>
        <w:t>„Narodne novine“, broj 24/13.</w:t>
      </w:r>
      <w:r w:rsidR="000D184C">
        <w:rPr>
          <w:rFonts w:ascii="Calibri" w:hAnsi="Calibri"/>
          <w:sz w:val="22"/>
          <w:szCs w:val="22"/>
        </w:rPr>
        <w:t xml:space="preserve">, </w:t>
      </w:r>
      <w:r w:rsidRPr="00DF33A7">
        <w:rPr>
          <w:rFonts w:ascii="Calibri" w:hAnsi="Calibri"/>
          <w:bCs/>
          <w:sz w:val="22"/>
          <w:szCs w:val="22"/>
        </w:rPr>
        <w:t>102/17</w:t>
      </w:r>
      <w:r w:rsidRPr="00DF33A7">
        <w:rPr>
          <w:rFonts w:ascii="Calibri" w:hAnsi="Calibri"/>
          <w:sz w:val="22"/>
          <w:szCs w:val="22"/>
        </w:rPr>
        <w:t>.</w:t>
      </w:r>
      <w:r w:rsidR="000D184C">
        <w:rPr>
          <w:rFonts w:ascii="Calibri" w:hAnsi="Calibri"/>
          <w:sz w:val="22"/>
          <w:szCs w:val="22"/>
        </w:rPr>
        <w:t xml:space="preserve"> i 1/20.</w:t>
      </w:r>
      <w:r w:rsidRPr="00DF33A7">
        <w:rPr>
          <w:rFonts w:ascii="Calibri" w:hAnsi="Calibri"/>
          <w:sz w:val="22"/>
          <w:szCs w:val="22"/>
        </w:rPr>
        <w:t xml:space="preserve">), Općinska načelnica podnosi Općinskom vijeću na donošenje </w:t>
      </w:r>
      <w:r>
        <w:rPr>
          <w:rFonts w:ascii="Calibri" w:hAnsi="Calibri"/>
          <w:sz w:val="22"/>
          <w:szCs w:val="22"/>
        </w:rPr>
        <w:t>Polu</w:t>
      </w:r>
      <w:r w:rsidR="00861468">
        <w:rPr>
          <w:rFonts w:ascii="Calibri" w:hAnsi="Calibri"/>
          <w:sz w:val="22"/>
          <w:szCs w:val="22"/>
        </w:rPr>
        <w:t>g</w:t>
      </w:r>
      <w:r w:rsidRPr="00DF33A7">
        <w:rPr>
          <w:rFonts w:ascii="Calibri" w:hAnsi="Calibri"/>
          <w:sz w:val="22"/>
          <w:szCs w:val="22"/>
        </w:rPr>
        <w:t>odišnji izvještaj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w:t>
      </w:r>
      <w:r w:rsidR="000D184C">
        <w:rPr>
          <w:rFonts w:ascii="Calibri" w:hAnsi="Calibri"/>
          <w:sz w:val="22"/>
          <w:szCs w:val="22"/>
        </w:rPr>
        <w:t>20</w:t>
      </w:r>
      <w:r w:rsidRPr="00DF33A7">
        <w:rPr>
          <w:rFonts w:ascii="Calibri" w:hAnsi="Calibri"/>
          <w:sz w:val="22"/>
          <w:szCs w:val="22"/>
        </w:rPr>
        <w:t>. godine.</w:t>
      </w:r>
    </w:p>
    <w:p w14:paraId="1AC4E49E" w14:textId="77777777" w:rsidR="00DF33A7" w:rsidRPr="00DF33A7" w:rsidRDefault="00DF33A7" w:rsidP="00DF33A7">
      <w:pPr>
        <w:rPr>
          <w:sz w:val="12"/>
          <w:szCs w:val="12"/>
        </w:rPr>
      </w:pPr>
    </w:p>
    <w:p w14:paraId="0E833746" w14:textId="0376849C" w:rsidR="00DF33A7" w:rsidRPr="00DF33A7" w:rsidRDefault="00DF33A7" w:rsidP="00DF33A7">
      <w:pPr>
        <w:jc w:val="both"/>
        <w:rPr>
          <w:rFonts w:ascii="Calibri" w:hAnsi="Calibri"/>
          <w:sz w:val="22"/>
          <w:szCs w:val="22"/>
        </w:rPr>
      </w:pPr>
      <w:r w:rsidRPr="00DF33A7">
        <w:rPr>
          <w:rFonts w:ascii="Calibri" w:hAnsi="Calibri"/>
          <w:sz w:val="22"/>
          <w:szCs w:val="22"/>
        </w:rPr>
        <w:t xml:space="preserve">Sastavni dio ovog </w:t>
      </w:r>
      <w:r>
        <w:rPr>
          <w:rFonts w:ascii="Calibri" w:hAnsi="Calibri"/>
          <w:sz w:val="22"/>
          <w:szCs w:val="22"/>
        </w:rPr>
        <w:t>Polug</w:t>
      </w:r>
      <w:r w:rsidRPr="00DF33A7">
        <w:rPr>
          <w:rFonts w:ascii="Calibri" w:hAnsi="Calibri"/>
          <w:sz w:val="22"/>
          <w:szCs w:val="22"/>
        </w:rPr>
        <w:t>odišnjeg izvještaja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w:t>
      </w:r>
      <w:r w:rsidR="000D184C">
        <w:rPr>
          <w:rFonts w:ascii="Calibri" w:hAnsi="Calibri"/>
          <w:sz w:val="22"/>
          <w:szCs w:val="22"/>
        </w:rPr>
        <w:t>20</w:t>
      </w:r>
      <w:r w:rsidRPr="00DF33A7">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4CA4619B" w14:textId="77777777" w:rsidR="00D422FC" w:rsidRDefault="00D422FC" w:rsidP="004E512A">
      <w:pPr>
        <w:ind w:left="5040" w:firstLine="720"/>
        <w:jc w:val="both"/>
        <w:rPr>
          <w:rFonts w:ascii="Calibri" w:hAnsi="Calibri"/>
          <w:sz w:val="22"/>
          <w:szCs w:val="22"/>
          <w:lang w:eastAsia="en-US"/>
        </w:rPr>
      </w:pPr>
    </w:p>
    <w:p w14:paraId="6308A4DC" w14:textId="77777777" w:rsidR="00EE1309" w:rsidRDefault="00EE1309" w:rsidP="004E512A">
      <w:pPr>
        <w:jc w:val="both"/>
        <w:rPr>
          <w:rFonts w:ascii="Calibri" w:hAnsi="Calibri"/>
          <w:sz w:val="22"/>
          <w:szCs w:val="22"/>
        </w:rPr>
      </w:pPr>
    </w:p>
    <w:p w14:paraId="0ABCFA3D" w14:textId="035A25FE" w:rsidR="004E512A" w:rsidRDefault="004E512A" w:rsidP="004E512A">
      <w:pPr>
        <w:jc w:val="both"/>
        <w:rPr>
          <w:rFonts w:ascii="Calibri" w:hAnsi="Calibri"/>
          <w:sz w:val="22"/>
          <w:szCs w:val="22"/>
        </w:rPr>
      </w:pPr>
      <w:r w:rsidRPr="0077467D">
        <w:rPr>
          <w:rFonts w:ascii="Calibri" w:hAnsi="Calibri"/>
          <w:sz w:val="22"/>
          <w:szCs w:val="22"/>
        </w:rPr>
        <w:t>KLASA:</w:t>
      </w:r>
      <w:r>
        <w:rPr>
          <w:rFonts w:ascii="Calibri" w:hAnsi="Calibri"/>
          <w:sz w:val="22"/>
          <w:szCs w:val="22"/>
        </w:rPr>
        <w:t>400-08/</w:t>
      </w:r>
      <w:r w:rsidR="000D184C">
        <w:rPr>
          <w:rFonts w:ascii="Calibri" w:hAnsi="Calibri"/>
          <w:sz w:val="22"/>
          <w:szCs w:val="22"/>
        </w:rPr>
        <w:t>20</w:t>
      </w:r>
      <w:r>
        <w:rPr>
          <w:rFonts w:ascii="Calibri" w:hAnsi="Calibri"/>
          <w:sz w:val="22"/>
          <w:szCs w:val="22"/>
        </w:rPr>
        <w:t>-01/01</w:t>
      </w:r>
    </w:p>
    <w:p w14:paraId="0ED8BB9F" w14:textId="562B5007" w:rsidR="004E512A" w:rsidRPr="0077467D" w:rsidRDefault="00DC290B" w:rsidP="004E512A">
      <w:pPr>
        <w:jc w:val="both"/>
        <w:rPr>
          <w:rFonts w:ascii="Calibri" w:hAnsi="Calibri"/>
          <w:sz w:val="22"/>
          <w:szCs w:val="22"/>
        </w:rPr>
      </w:pPr>
      <w:r>
        <w:rPr>
          <w:rFonts w:ascii="Calibri" w:hAnsi="Calibri"/>
          <w:sz w:val="22"/>
          <w:szCs w:val="22"/>
        </w:rPr>
        <w:t>URBROJ:2170-09-05/01-</w:t>
      </w:r>
      <w:r w:rsidR="000D184C">
        <w:rPr>
          <w:rFonts w:ascii="Calibri" w:hAnsi="Calibri"/>
          <w:sz w:val="22"/>
          <w:szCs w:val="22"/>
        </w:rPr>
        <w:t>20</w:t>
      </w:r>
      <w:r>
        <w:rPr>
          <w:rFonts w:ascii="Calibri" w:hAnsi="Calibri"/>
          <w:sz w:val="22"/>
          <w:szCs w:val="22"/>
        </w:rPr>
        <w:t>-</w:t>
      </w:r>
      <w:r w:rsidR="00255F75">
        <w:rPr>
          <w:rFonts w:ascii="Calibri" w:hAnsi="Calibri"/>
          <w:sz w:val="22"/>
          <w:szCs w:val="22"/>
        </w:rPr>
        <w:t>18</w:t>
      </w:r>
    </w:p>
    <w:p w14:paraId="2BA284DA" w14:textId="53A0E147" w:rsidR="004E512A" w:rsidRDefault="004E512A" w:rsidP="004E512A">
      <w:pPr>
        <w:jc w:val="both"/>
        <w:rPr>
          <w:rFonts w:ascii="Calibri" w:hAnsi="Calibri"/>
          <w:sz w:val="22"/>
          <w:szCs w:val="22"/>
        </w:rPr>
      </w:pPr>
      <w:r w:rsidRPr="0077467D">
        <w:rPr>
          <w:rFonts w:ascii="Calibri" w:hAnsi="Calibri"/>
          <w:sz w:val="22"/>
          <w:szCs w:val="22"/>
        </w:rPr>
        <w:t xml:space="preserve">VIŠKOVO, </w:t>
      </w:r>
      <w:r w:rsidR="00DC290B">
        <w:rPr>
          <w:rFonts w:ascii="Calibri" w:hAnsi="Calibri"/>
          <w:sz w:val="22"/>
          <w:szCs w:val="22"/>
        </w:rPr>
        <w:t>1</w:t>
      </w:r>
      <w:r w:rsidR="000D184C">
        <w:rPr>
          <w:rFonts w:ascii="Calibri" w:hAnsi="Calibri"/>
          <w:sz w:val="22"/>
          <w:szCs w:val="22"/>
        </w:rPr>
        <w:t>5</w:t>
      </w:r>
      <w:r w:rsidR="00DF33A7">
        <w:rPr>
          <w:rFonts w:ascii="Calibri" w:hAnsi="Calibri"/>
          <w:sz w:val="22"/>
          <w:szCs w:val="22"/>
        </w:rPr>
        <w:t>.</w:t>
      </w:r>
      <w:r>
        <w:rPr>
          <w:rFonts w:ascii="Calibri" w:hAnsi="Calibri"/>
          <w:sz w:val="22"/>
          <w:szCs w:val="22"/>
        </w:rPr>
        <w:t xml:space="preserve"> rujna</w:t>
      </w:r>
      <w:r w:rsidRPr="0077467D">
        <w:rPr>
          <w:rFonts w:ascii="Calibri" w:hAnsi="Calibri"/>
          <w:sz w:val="22"/>
          <w:szCs w:val="22"/>
        </w:rPr>
        <w:t xml:space="preserve"> 20</w:t>
      </w:r>
      <w:r w:rsidR="000D184C">
        <w:rPr>
          <w:rFonts w:ascii="Calibri" w:hAnsi="Calibri"/>
          <w:sz w:val="22"/>
          <w:szCs w:val="22"/>
        </w:rPr>
        <w:t>20</w:t>
      </w:r>
      <w:r w:rsidRPr="0077467D">
        <w:rPr>
          <w:rFonts w:ascii="Calibri" w:hAnsi="Calibri"/>
          <w:sz w:val="22"/>
          <w:szCs w:val="22"/>
        </w:rPr>
        <w:t>. godine</w:t>
      </w:r>
    </w:p>
    <w:p w14:paraId="71D41472" w14:textId="77777777" w:rsidR="004E512A" w:rsidRDefault="004E512A" w:rsidP="004E512A">
      <w:pPr>
        <w:ind w:left="5040" w:firstLine="720"/>
        <w:jc w:val="both"/>
        <w:rPr>
          <w:rFonts w:ascii="Calibri" w:hAnsi="Calibri"/>
          <w:sz w:val="22"/>
          <w:szCs w:val="22"/>
          <w:lang w:eastAsia="en-US"/>
        </w:rPr>
      </w:pPr>
    </w:p>
    <w:p w14:paraId="70214A54" w14:textId="600D6EAF" w:rsidR="004E512A" w:rsidRPr="00A210FE" w:rsidRDefault="004E512A" w:rsidP="004E512A">
      <w:pPr>
        <w:ind w:left="5040" w:firstLine="720"/>
        <w:jc w:val="both"/>
        <w:rPr>
          <w:rFonts w:ascii="Calibri" w:hAnsi="Calibri"/>
          <w:sz w:val="22"/>
          <w:szCs w:val="22"/>
          <w:lang w:eastAsia="en-US"/>
        </w:rPr>
      </w:pPr>
      <w:r>
        <w:rPr>
          <w:rFonts w:ascii="Calibri" w:hAnsi="Calibri"/>
          <w:sz w:val="22"/>
          <w:szCs w:val="22"/>
          <w:lang w:eastAsia="en-US"/>
        </w:rPr>
        <w:t xml:space="preserve">           </w:t>
      </w:r>
      <w:r w:rsidR="00DC290B">
        <w:rPr>
          <w:rFonts w:ascii="Calibri" w:hAnsi="Calibri"/>
          <w:sz w:val="22"/>
          <w:szCs w:val="22"/>
          <w:lang w:eastAsia="en-US"/>
        </w:rPr>
        <w:t xml:space="preserve"> </w:t>
      </w:r>
      <w:r w:rsidR="005342D8">
        <w:rPr>
          <w:rFonts w:ascii="Calibri" w:hAnsi="Calibri"/>
          <w:sz w:val="22"/>
          <w:szCs w:val="22"/>
          <w:lang w:eastAsia="en-US"/>
        </w:rPr>
        <w:t xml:space="preserve">    </w:t>
      </w:r>
      <w:r w:rsidRPr="00A210FE">
        <w:rPr>
          <w:rFonts w:ascii="Calibri" w:hAnsi="Calibri"/>
          <w:sz w:val="22"/>
          <w:szCs w:val="22"/>
          <w:lang w:eastAsia="en-US"/>
        </w:rPr>
        <w:t>Općinsk</w:t>
      </w:r>
      <w:r>
        <w:rPr>
          <w:rFonts w:ascii="Calibri" w:hAnsi="Calibri"/>
          <w:sz w:val="22"/>
          <w:szCs w:val="22"/>
          <w:lang w:eastAsia="en-US"/>
        </w:rPr>
        <w:t>a načelnica</w:t>
      </w:r>
      <w:r w:rsidRPr="00A210FE">
        <w:rPr>
          <w:rFonts w:ascii="Calibri" w:hAnsi="Calibri"/>
          <w:sz w:val="22"/>
          <w:szCs w:val="22"/>
          <w:lang w:eastAsia="en-US"/>
        </w:rPr>
        <w:t>:</w:t>
      </w:r>
    </w:p>
    <w:p w14:paraId="482D6E87" w14:textId="77777777" w:rsidR="004E512A" w:rsidRPr="00DF33A7" w:rsidRDefault="004E512A" w:rsidP="004E512A">
      <w:pPr>
        <w:jc w:val="both"/>
        <w:rPr>
          <w:rFonts w:ascii="Calibri" w:hAnsi="Calibri"/>
          <w:lang w:eastAsia="en-US"/>
        </w:rPr>
      </w:pPr>
    </w:p>
    <w:p w14:paraId="278ACC16" w14:textId="54126083" w:rsidR="003709D9" w:rsidRPr="003709D9" w:rsidRDefault="004E512A" w:rsidP="003709D9">
      <w:pPr>
        <w:jc w:val="both"/>
        <w:rPr>
          <w:rFonts w:ascii="Calibri" w:hAnsi="Calibri"/>
          <w:i/>
          <w:iCs/>
          <w:sz w:val="22"/>
          <w:szCs w:val="22"/>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Pr>
          <w:rFonts w:ascii="Calibri" w:hAnsi="Calibri"/>
          <w:sz w:val="22"/>
          <w:szCs w:val="22"/>
          <w:lang w:eastAsia="en-US"/>
        </w:rPr>
        <w:t xml:space="preserve">             Sanja Udović, dipl. </w:t>
      </w:r>
      <w:proofErr w:type="spellStart"/>
      <w:r>
        <w:rPr>
          <w:rFonts w:ascii="Calibri" w:hAnsi="Calibri"/>
          <w:sz w:val="22"/>
          <w:szCs w:val="22"/>
          <w:lang w:eastAsia="en-US"/>
        </w:rPr>
        <w:t>oec</w:t>
      </w:r>
      <w:proofErr w:type="spellEnd"/>
      <w:r>
        <w:rPr>
          <w:rFonts w:ascii="Calibri" w:hAnsi="Calibri"/>
          <w:sz w:val="22"/>
          <w:szCs w:val="22"/>
          <w:lang w:eastAsia="en-US"/>
        </w:rPr>
        <w:t>.</w:t>
      </w:r>
      <w:r w:rsidR="005342D8">
        <w:rPr>
          <w:rFonts w:ascii="Calibri" w:hAnsi="Calibri"/>
          <w:sz w:val="22"/>
          <w:szCs w:val="22"/>
          <w:lang w:eastAsia="en-US"/>
        </w:rPr>
        <w:t>, v. r.</w:t>
      </w:r>
    </w:p>
    <w:sectPr w:rsidR="003709D9" w:rsidRPr="003709D9" w:rsidSect="006303FC">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964D" w14:textId="77777777" w:rsidR="00D50DEB" w:rsidRDefault="00D50DEB">
      <w:r>
        <w:separator/>
      </w:r>
    </w:p>
  </w:endnote>
  <w:endnote w:type="continuationSeparator" w:id="0">
    <w:p w14:paraId="620257C7" w14:textId="77777777" w:rsidR="00D50DEB" w:rsidRDefault="00D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5762E6" w:rsidRDefault="005762E6">
    <w:pPr>
      <w:pStyle w:val="Podnoje"/>
      <w:jc w:val="right"/>
    </w:pPr>
    <w:r>
      <w:fldChar w:fldCharType="begin"/>
    </w:r>
    <w:r>
      <w:instrText xml:space="preserve"> PAGE   \* MERGEFORMAT </w:instrText>
    </w:r>
    <w:r>
      <w:fldChar w:fldCharType="separate"/>
    </w:r>
    <w:r w:rsidR="008A0D6A">
      <w:rPr>
        <w:noProof/>
      </w:rPr>
      <w:t>5</w:t>
    </w:r>
    <w:r>
      <w:rPr>
        <w:noProof/>
      </w:rPr>
      <w:fldChar w:fldCharType="end"/>
    </w:r>
  </w:p>
  <w:p w14:paraId="71F3BA38" w14:textId="77777777" w:rsidR="005762E6" w:rsidRDefault="005762E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C0D4" w14:textId="77777777" w:rsidR="00D50DEB" w:rsidRDefault="00D50DEB">
      <w:r>
        <w:separator/>
      </w:r>
    </w:p>
  </w:footnote>
  <w:footnote w:type="continuationSeparator" w:id="0">
    <w:p w14:paraId="49BB16E2" w14:textId="77777777" w:rsidR="00D50DEB" w:rsidRDefault="00D5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5762E6" w:rsidRDefault="005762E6"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10"/>
  </w:num>
  <w:num w:numId="7">
    <w:abstractNumId w:val="4"/>
  </w:num>
  <w:num w:numId="8">
    <w:abstractNumId w:val="6"/>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7781"/>
    <w:rsid w:val="00012532"/>
    <w:rsid w:val="00013C3F"/>
    <w:rsid w:val="00013DB2"/>
    <w:rsid w:val="000147D0"/>
    <w:rsid w:val="00022746"/>
    <w:rsid w:val="00025983"/>
    <w:rsid w:val="0002761E"/>
    <w:rsid w:val="00031B66"/>
    <w:rsid w:val="00032897"/>
    <w:rsid w:val="000338BA"/>
    <w:rsid w:val="000371A4"/>
    <w:rsid w:val="00043205"/>
    <w:rsid w:val="00047E68"/>
    <w:rsid w:val="00047EEC"/>
    <w:rsid w:val="000561A3"/>
    <w:rsid w:val="00062A69"/>
    <w:rsid w:val="00067D1E"/>
    <w:rsid w:val="00072D1C"/>
    <w:rsid w:val="00074785"/>
    <w:rsid w:val="000756E3"/>
    <w:rsid w:val="000768AF"/>
    <w:rsid w:val="00077AFF"/>
    <w:rsid w:val="00087FA6"/>
    <w:rsid w:val="00087FE0"/>
    <w:rsid w:val="00092853"/>
    <w:rsid w:val="00092997"/>
    <w:rsid w:val="0009463E"/>
    <w:rsid w:val="00095286"/>
    <w:rsid w:val="000967C0"/>
    <w:rsid w:val="000A1DAE"/>
    <w:rsid w:val="000A2226"/>
    <w:rsid w:val="000A5B08"/>
    <w:rsid w:val="000A5F27"/>
    <w:rsid w:val="000A6139"/>
    <w:rsid w:val="000A62AD"/>
    <w:rsid w:val="000A7BA4"/>
    <w:rsid w:val="000B247A"/>
    <w:rsid w:val="000B4114"/>
    <w:rsid w:val="000B4A78"/>
    <w:rsid w:val="000C7777"/>
    <w:rsid w:val="000D005C"/>
    <w:rsid w:val="000D184C"/>
    <w:rsid w:val="000D266E"/>
    <w:rsid w:val="000D26AD"/>
    <w:rsid w:val="000D2A0E"/>
    <w:rsid w:val="000D5345"/>
    <w:rsid w:val="000E4FD6"/>
    <w:rsid w:val="000E64F2"/>
    <w:rsid w:val="000E7060"/>
    <w:rsid w:val="000F1EC1"/>
    <w:rsid w:val="000F486D"/>
    <w:rsid w:val="000F5712"/>
    <w:rsid w:val="000F6C09"/>
    <w:rsid w:val="001009CC"/>
    <w:rsid w:val="00101C0D"/>
    <w:rsid w:val="00110630"/>
    <w:rsid w:val="001138AE"/>
    <w:rsid w:val="00116E5E"/>
    <w:rsid w:val="001219E2"/>
    <w:rsid w:val="00132C80"/>
    <w:rsid w:val="00133131"/>
    <w:rsid w:val="001345F3"/>
    <w:rsid w:val="00135A13"/>
    <w:rsid w:val="001370E6"/>
    <w:rsid w:val="0014022F"/>
    <w:rsid w:val="00141753"/>
    <w:rsid w:val="001418B0"/>
    <w:rsid w:val="00144697"/>
    <w:rsid w:val="00150C7D"/>
    <w:rsid w:val="001519D3"/>
    <w:rsid w:val="00152500"/>
    <w:rsid w:val="00153014"/>
    <w:rsid w:val="0015491C"/>
    <w:rsid w:val="00163057"/>
    <w:rsid w:val="00171B18"/>
    <w:rsid w:val="001741F3"/>
    <w:rsid w:val="0018400C"/>
    <w:rsid w:val="001906DD"/>
    <w:rsid w:val="00190CFB"/>
    <w:rsid w:val="00191806"/>
    <w:rsid w:val="00191DC5"/>
    <w:rsid w:val="0019223F"/>
    <w:rsid w:val="00196378"/>
    <w:rsid w:val="001A18EC"/>
    <w:rsid w:val="001A2890"/>
    <w:rsid w:val="001A7F54"/>
    <w:rsid w:val="001B2473"/>
    <w:rsid w:val="001B4AFE"/>
    <w:rsid w:val="001B52EE"/>
    <w:rsid w:val="001C089A"/>
    <w:rsid w:val="001C2697"/>
    <w:rsid w:val="001D3B6B"/>
    <w:rsid w:val="001D50A7"/>
    <w:rsid w:val="001D576A"/>
    <w:rsid w:val="001D6689"/>
    <w:rsid w:val="001D707A"/>
    <w:rsid w:val="001E097C"/>
    <w:rsid w:val="001E3C4C"/>
    <w:rsid w:val="001E6037"/>
    <w:rsid w:val="001F0D1E"/>
    <w:rsid w:val="001F5054"/>
    <w:rsid w:val="001F5769"/>
    <w:rsid w:val="001F5C26"/>
    <w:rsid w:val="001F675E"/>
    <w:rsid w:val="001F6EC5"/>
    <w:rsid w:val="00204303"/>
    <w:rsid w:val="00212D84"/>
    <w:rsid w:val="00212E6D"/>
    <w:rsid w:val="00213891"/>
    <w:rsid w:val="00214474"/>
    <w:rsid w:val="002156F1"/>
    <w:rsid w:val="00215A0D"/>
    <w:rsid w:val="0021718B"/>
    <w:rsid w:val="00217AB0"/>
    <w:rsid w:val="002229E1"/>
    <w:rsid w:val="002260C2"/>
    <w:rsid w:val="00226D86"/>
    <w:rsid w:val="00227C04"/>
    <w:rsid w:val="00230108"/>
    <w:rsid w:val="00230DC5"/>
    <w:rsid w:val="0023152A"/>
    <w:rsid w:val="002317D5"/>
    <w:rsid w:val="00231CFE"/>
    <w:rsid w:val="00237BCD"/>
    <w:rsid w:val="00240C96"/>
    <w:rsid w:val="00243431"/>
    <w:rsid w:val="00247636"/>
    <w:rsid w:val="00247EF6"/>
    <w:rsid w:val="00251B25"/>
    <w:rsid w:val="00255F75"/>
    <w:rsid w:val="00257897"/>
    <w:rsid w:val="00262B08"/>
    <w:rsid w:val="0026348F"/>
    <w:rsid w:val="00274F06"/>
    <w:rsid w:val="002776CC"/>
    <w:rsid w:val="00283CC8"/>
    <w:rsid w:val="00284F48"/>
    <w:rsid w:val="00293718"/>
    <w:rsid w:val="002949FA"/>
    <w:rsid w:val="002957F0"/>
    <w:rsid w:val="0029702A"/>
    <w:rsid w:val="002A286D"/>
    <w:rsid w:val="002A2CCE"/>
    <w:rsid w:val="002A5B08"/>
    <w:rsid w:val="002B18A7"/>
    <w:rsid w:val="002B1E3C"/>
    <w:rsid w:val="002B3924"/>
    <w:rsid w:val="002C09B6"/>
    <w:rsid w:val="002C3CF5"/>
    <w:rsid w:val="002C51AB"/>
    <w:rsid w:val="002C5B8A"/>
    <w:rsid w:val="002D1591"/>
    <w:rsid w:val="002D2A49"/>
    <w:rsid w:val="002D2F7A"/>
    <w:rsid w:val="002D36DB"/>
    <w:rsid w:val="002D3D1F"/>
    <w:rsid w:val="002D5CF2"/>
    <w:rsid w:val="002E13CF"/>
    <w:rsid w:val="002E1AAF"/>
    <w:rsid w:val="002E5B52"/>
    <w:rsid w:val="002E7DB7"/>
    <w:rsid w:val="002F4CE8"/>
    <w:rsid w:val="002F54F7"/>
    <w:rsid w:val="002F7920"/>
    <w:rsid w:val="00300918"/>
    <w:rsid w:val="00304C32"/>
    <w:rsid w:val="003060BE"/>
    <w:rsid w:val="00306F54"/>
    <w:rsid w:val="00310C60"/>
    <w:rsid w:val="00316729"/>
    <w:rsid w:val="003225DC"/>
    <w:rsid w:val="00323ECF"/>
    <w:rsid w:val="0033061F"/>
    <w:rsid w:val="00332299"/>
    <w:rsid w:val="00346213"/>
    <w:rsid w:val="00352439"/>
    <w:rsid w:val="00354DF7"/>
    <w:rsid w:val="00356560"/>
    <w:rsid w:val="0036064D"/>
    <w:rsid w:val="00362607"/>
    <w:rsid w:val="003630B9"/>
    <w:rsid w:val="0037006A"/>
    <w:rsid w:val="003709D9"/>
    <w:rsid w:val="003728D2"/>
    <w:rsid w:val="003745B9"/>
    <w:rsid w:val="00376B30"/>
    <w:rsid w:val="00381571"/>
    <w:rsid w:val="00381D54"/>
    <w:rsid w:val="00386B61"/>
    <w:rsid w:val="00392EE8"/>
    <w:rsid w:val="0039428E"/>
    <w:rsid w:val="00394963"/>
    <w:rsid w:val="00395FAF"/>
    <w:rsid w:val="003A00D9"/>
    <w:rsid w:val="003A1FC2"/>
    <w:rsid w:val="003A76B1"/>
    <w:rsid w:val="003A795E"/>
    <w:rsid w:val="003B3965"/>
    <w:rsid w:val="003C09E4"/>
    <w:rsid w:val="003C51C2"/>
    <w:rsid w:val="003C6BB8"/>
    <w:rsid w:val="003C6FCA"/>
    <w:rsid w:val="003D247F"/>
    <w:rsid w:val="003D273C"/>
    <w:rsid w:val="003D2ECE"/>
    <w:rsid w:val="003D3551"/>
    <w:rsid w:val="003D6AD9"/>
    <w:rsid w:val="003E4A55"/>
    <w:rsid w:val="003E4F6C"/>
    <w:rsid w:val="003E56C2"/>
    <w:rsid w:val="003F0C98"/>
    <w:rsid w:val="003F7F94"/>
    <w:rsid w:val="00400222"/>
    <w:rsid w:val="004065AF"/>
    <w:rsid w:val="004103F1"/>
    <w:rsid w:val="0041190F"/>
    <w:rsid w:val="00411F37"/>
    <w:rsid w:val="00414733"/>
    <w:rsid w:val="00423A1E"/>
    <w:rsid w:val="004303C2"/>
    <w:rsid w:val="00432E06"/>
    <w:rsid w:val="0043491A"/>
    <w:rsid w:val="0043499C"/>
    <w:rsid w:val="00450A41"/>
    <w:rsid w:val="00452694"/>
    <w:rsid w:val="00453E88"/>
    <w:rsid w:val="00454E34"/>
    <w:rsid w:val="00456078"/>
    <w:rsid w:val="00456DCE"/>
    <w:rsid w:val="00466102"/>
    <w:rsid w:val="00473394"/>
    <w:rsid w:val="0047775F"/>
    <w:rsid w:val="00477C38"/>
    <w:rsid w:val="00477F0B"/>
    <w:rsid w:val="00485CA1"/>
    <w:rsid w:val="00485FB7"/>
    <w:rsid w:val="00486EAF"/>
    <w:rsid w:val="00494123"/>
    <w:rsid w:val="00495182"/>
    <w:rsid w:val="0049560B"/>
    <w:rsid w:val="004A25AB"/>
    <w:rsid w:val="004A4309"/>
    <w:rsid w:val="004A52CE"/>
    <w:rsid w:val="004A63B6"/>
    <w:rsid w:val="004B22BB"/>
    <w:rsid w:val="004B2AB9"/>
    <w:rsid w:val="004B2B1B"/>
    <w:rsid w:val="004B2FBE"/>
    <w:rsid w:val="004C08CB"/>
    <w:rsid w:val="004C7081"/>
    <w:rsid w:val="004D04E3"/>
    <w:rsid w:val="004D18E9"/>
    <w:rsid w:val="004D2539"/>
    <w:rsid w:val="004D2D4A"/>
    <w:rsid w:val="004D2DC2"/>
    <w:rsid w:val="004D4E76"/>
    <w:rsid w:val="004D649C"/>
    <w:rsid w:val="004D68D8"/>
    <w:rsid w:val="004D751E"/>
    <w:rsid w:val="004E21A4"/>
    <w:rsid w:val="004E3575"/>
    <w:rsid w:val="004E512A"/>
    <w:rsid w:val="004E5BF3"/>
    <w:rsid w:val="004E6F75"/>
    <w:rsid w:val="004F0F3A"/>
    <w:rsid w:val="004F1930"/>
    <w:rsid w:val="004F4B49"/>
    <w:rsid w:val="004F68CA"/>
    <w:rsid w:val="004F7C19"/>
    <w:rsid w:val="0050039F"/>
    <w:rsid w:val="00503D46"/>
    <w:rsid w:val="005054C8"/>
    <w:rsid w:val="005072CA"/>
    <w:rsid w:val="00511B2D"/>
    <w:rsid w:val="00513655"/>
    <w:rsid w:val="00513B1C"/>
    <w:rsid w:val="00517CBE"/>
    <w:rsid w:val="00520A97"/>
    <w:rsid w:val="00525A92"/>
    <w:rsid w:val="005267A5"/>
    <w:rsid w:val="00527B0E"/>
    <w:rsid w:val="00530BCE"/>
    <w:rsid w:val="00530F13"/>
    <w:rsid w:val="005342D8"/>
    <w:rsid w:val="00536D61"/>
    <w:rsid w:val="00541846"/>
    <w:rsid w:val="0054434B"/>
    <w:rsid w:val="00545868"/>
    <w:rsid w:val="005460B2"/>
    <w:rsid w:val="0055074A"/>
    <w:rsid w:val="00550FCE"/>
    <w:rsid w:val="00552655"/>
    <w:rsid w:val="005530AA"/>
    <w:rsid w:val="0055377C"/>
    <w:rsid w:val="00557C7C"/>
    <w:rsid w:val="005601DF"/>
    <w:rsid w:val="00561C7B"/>
    <w:rsid w:val="00562AE7"/>
    <w:rsid w:val="00563959"/>
    <w:rsid w:val="00565F31"/>
    <w:rsid w:val="005751B6"/>
    <w:rsid w:val="005751DB"/>
    <w:rsid w:val="005762E6"/>
    <w:rsid w:val="00582674"/>
    <w:rsid w:val="00585090"/>
    <w:rsid w:val="005865E8"/>
    <w:rsid w:val="00590E2C"/>
    <w:rsid w:val="005A26EC"/>
    <w:rsid w:val="005A36AA"/>
    <w:rsid w:val="005A473A"/>
    <w:rsid w:val="005C0951"/>
    <w:rsid w:val="005C39E7"/>
    <w:rsid w:val="005C4C34"/>
    <w:rsid w:val="005D167E"/>
    <w:rsid w:val="005D1AC8"/>
    <w:rsid w:val="005D22D8"/>
    <w:rsid w:val="005D2F1C"/>
    <w:rsid w:val="005E1FF0"/>
    <w:rsid w:val="005E3662"/>
    <w:rsid w:val="005E54B1"/>
    <w:rsid w:val="005E5DA5"/>
    <w:rsid w:val="005F34EB"/>
    <w:rsid w:val="005F58E8"/>
    <w:rsid w:val="005F76FD"/>
    <w:rsid w:val="00602BBD"/>
    <w:rsid w:val="00603D21"/>
    <w:rsid w:val="0060415D"/>
    <w:rsid w:val="00605D13"/>
    <w:rsid w:val="00606152"/>
    <w:rsid w:val="006110CF"/>
    <w:rsid w:val="00611BB9"/>
    <w:rsid w:val="00611C0B"/>
    <w:rsid w:val="00612821"/>
    <w:rsid w:val="00615F1B"/>
    <w:rsid w:val="006303FC"/>
    <w:rsid w:val="00630B8A"/>
    <w:rsid w:val="00634E52"/>
    <w:rsid w:val="00637481"/>
    <w:rsid w:val="006378D8"/>
    <w:rsid w:val="00637B03"/>
    <w:rsid w:val="00641057"/>
    <w:rsid w:val="00641FAC"/>
    <w:rsid w:val="00645F68"/>
    <w:rsid w:val="00647543"/>
    <w:rsid w:val="00654515"/>
    <w:rsid w:val="0066012B"/>
    <w:rsid w:val="00665C12"/>
    <w:rsid w:val="00667790"/>
    <w:rsid w:val="00672154"/>
    <w:rsid w:val="00672D69"/>
    <w:rsid w:val="00674605"/>
    <w:rsid w:val="006761FA"/>
    <w:rsid w:val="00680480"/>
    <w:rsid w:val="006836D9"/>
    <w:rsid w:val="00684DC3"/>
    <w:rsid w:val="0068742A"/>
    <w:rsid w:val="00690A6F"/>
    <w:rsid w:val="00691417"/>
    <w:rsid w:val="006920DC"/>
    <w:rsid w:val="00697089"/>
    <w:rsid w:val="006A2CDE"/>
    <w:rsid w:val="006B2625"/>
    <w:rsid w:val="006B26BA"/>
    <w:rsid w:val="006B3956"/>
    <w:rsid w:val="006C66E6"/>
    <w:rsid w:val="006D2F6C"/>
    <w:rsid w:val="006D6157"/>
    <w:rsid w:val="006E07D2"/>
    <w:rsid w:val="006E1817"/>
    <w:rsid w:val="006E243B"/>
    <w:rsid w:val="006E2C13"/>
    <w:rsid w:val="006F7B20"/>
    <w:rsid w:val="00701802"/>
    <w:rsid w:val="007022F4"/>
    <w:rsid w:val="007059B5"/>
    <w:rsid w:val="00705E95"/>
    <w:rsid w:val="007062B5"/>
    <w:rsid w:val="0070696E"/>
    <w:rsid w:val="00712B5F"/>
    <w:rsid w:val="00714CA8"/>
    <w:rsid w:val="00717B72"/>
    <w:rsid w:val="00717D0B"/>
    <w:rsid w:val="007205DB"/>
    <w:rsid w:val="00721193"/>
    <w:rsid w:val="0072179E"/>
    <w:rsid w:val="00727932"/>
    <w:rsid w:val="00731FDA"/>
    <w:rsid w:val="00734927"/>
    <w:rsid w:val="0073793F"/>
    <w:rsid w:val="00740B20"/>
    <w:rsid w:val="00745EC9"/>
    <w:rsid w:val="007467C0"/>
    <w:rsid w:val="00746B54"/>
    <w:rsid w:val="007511B8"/>
    <w:rsid w:val="00751864"/>
    <w:rsid w:val="00753F92"/>
    <w:rsid w:val="00754EB2"/>
    <w:rsid w:val="00763F29"/>
    <w:rsid w:val="00772565"/>
    <w:rsid w:val="0077467D"/>
    <w:rsid w:val="00776ADE"/>
    <w:rsid w:val="0078075A"/>
    <w:rsid w:val="007834E1"/>
    <w:rsid w:val="00790778"/>
    <w:rsid w:val="007936EF"/>
    <w:rsid w:val="007950B3"/>
    <w:rsid w:val="007958E9"/>
    <w:rsid w:val="007A0581"/>
    <w:rsid w:val="007A15B5"/>
    <w:rsid w:val="007A59C3"/>
    <w:rsid w:val="007A70AD"/>
    <w:rsid w:val="007A750C"/>
    <w:rsid w:val="007B013B"/>
    <w:rsid w:val="007B0FCA"/>
    <w:rsid w:val="007B4134"/>
    <w:rsid w:val="007B5BC5"/>
    <w:rsid w:val="007C0B41"/>
    <w:rsid w:val="007C355A"/>
    <w:rsid w:val="007C5CB3"/>
    <w:rsid w:val="007D04E4"/>
    <w:rsid w:val="007D19CD"/>
    <w:rsid w:val="007D2556"/>
    <w:rsid w:val="007D27D7"/>
    <w:rsid w:val="007D2DF5"/>
    <w:rsid w:val="007D6CE0"/>
    <w:rsid w:val="007D7F62"/>
    <w:rsid w:val="007E027C"/>
    <w:rsid w:val="007F11A2"/>
    <w:rsid w:val="007F3C3D"/>
    <w:rsid w:val="007F42A6"/>
    <w:rsid w:val="007F47ED"/>
    <w:rsid w:val="007F6BFE"/>
    <w:rsid w:val="007F7232"/>
    <w:rsid w:val="007F75EB"/>
    <w:rsid w:val="00806145"/>
    <w:rsid w:val="008066CC"/>
    <w:rsid w:val="00807091"/>
    <w:rsid w:val="008115A1"/>
    <w:rsid w:val="008163BF"/>
    <w:rsid w:val="00823EAB"/>
    <w:rsid w:val="00824752"/>
    <w:rsid w:val="0082558E"/>
    <w:rsid w:val="008403A7"/>
    <w:rsid w:val="008407F6"/>
    <w:rsid w:val="008410F2"/>
    <w:rsid w:val="00841356"/>
    <w:rsid w:val="008444D7"/>
    <w:rsid w:val="00844896"/>
    <w:rsid w:val="00845E6B"/>
    <w:rsid w:val="0085008B"/>
    <w:rsid w:val="00851E01"/>
    <w:rsid w:val="00856493"/>
    <w:rsid w:val="00861468"/>
    <w:rsid w:val="008644B7"/>
    <w:rsid w:val="00867396"/>
    <w:rsid w:val="00867E3B"/>
    <w:rsid w:val="008707B8"/>
    <w:rsid w:val="00871620"/>
    <w:rsid w:val="00872383"/>
    <w:rsid w:val="00874652"/>
    <w:rsid w:val="008765BB"/>
    <w:rsid w:val="00880CA0"/>
    <w:rsid w:val="00881264"/>
    <w:rsid w:val="0088454F"/>
    <w:rsid w:val="00884C69"/>
    <w:rsid w:val="0088788D"/>
    <w:rsid w:val="00892A11"/>
    <w:rsid w:val="00893A6B"/>
    <w:rsid w:val="00893E27"/>
    <w:rsid w:val="00894BF2"/>
    <w:rsid w:val="008A0D6A"/>
    <w:rsid w:val="008A4694"/>
    <w:rsid w:val="008A7075"/>
    <w:rsid w:val="008B1245"/>
    <w:rsid w:val="008B16E2"/>
    <w:rsid w:val="008C16AE"/>
    <w:rsid w:val="008C1F69"/>
    <w:rsid w:val="008C4161"/>
    <w:rsid w:val="008D1F1B"/>
    <w:rsid w:val="008D2A57"/>
    <w:rsid w:val="008D3949"/>
    <w:rsid w:val="008D3D42"/>
    <w:rsid w:val="008D6249"/>
    <w:rsid w:val="008D6879"/>
    <w:rsid w:val="008E578D"/>
    <w:rsid w:val="008E6B2E"/>
    <w:rsid w:val="008E79E9"/>
    <w:rsid w:val="008F1CC1"/>
    <w:rsid w:val="008F491E"/>
    <w:rsid w:val="00900214"/>
    <w:rsid w:val="00904E50"/>
    <w:rsid w:val="00905B0D"/>
    <w:rsid w:val="00906832"/>
    <w:rsid w:val="0090721F"/>
    <w:rsid w:val="00915A5F"/>
    <w:rsid w:val="009168D0"/>
    <w:rsid w:val="0092046A"/>
    <w:rsid w:val="00932373"/>
    <w:rsid w:val="00933B74"/>
    <w:rsid w:val="00935FDC"/>
    <w:rsid w:val="00936728"/>
    <w:rsid w:val="009377B7"/>
    <w:rsid w:val="0094324F"/>
    <w:rsid w:val="00943F2A"/>
    <w:rsid w:val="00943F69"/>
    <w:rsid w:val="0095070B"/>
    <w:rsid w:val="00950A01"/>
    <w:rsid w:val="009525BA"/>
    <w:rsid w:val="0095303D"/>
    <w:rsid w:val="009532F9"/>
    <w:rsid w:val="00960DF8"/>
    <w:rsid w:val="009639EA"/>
    <w:rsid w:val="0096796D"/>
    <w:rsid w:val="00971A4C"/>
    <w:rsid w:val="00977A68"/>
    <w:rsid w:val="009879C5"/>
    <w:rsid w:val="00992520"/>
    <w:rsid w:val="00992810"/>
    <w:rsid w:val="0099297B"/>
    <w:rsid w:val="009A019B"/>
    <w:rsid w:val="009A0EE9"/>
    <w:rsid w:val="009A28FB"/>
    <w:rsid w:val="009A2A1F"/>
    <w:rsid w:val="009A3F16"/>
    <w:rsid w:val="009A3FBE"/>
    <w:rsid w:val="009B0A5D"/>
    <w:rsid w:val="009B0BD8"/>
    <w:rsid w:val="009B4F64"/>
    <w:rsid w:val="009B6881"/>
    <w:rsid w:val="009C2593"/>
    <w:rsid w:val="009C4A4A"/>
    <w:rsid w:val="009C50C8"/>
    <w:rsid w:val="009C5244"/>
    <w:rsid w:val="009C6D92"/>
    <w:rsid w:val="009D0AA6"/>
    <w:rsid w:val="009D2A04"/>
    <w:rsid w:val="009D34CF"/>
    <w:rsid w:val="009D3F66"/>
    <w:rsid w:val="009D55D8"/>
    <w:rsid w:val="009D6A10"/>
    <w:rsid w:val="009E2902"/>
    <w:rsid w:val="009F030C"/>
    <w:rsid w:val="009F0C68"/>
    <w:rsid w:val="009F1D98"/>
    <w:rsid w:val="009F1DB7"/>
    <w:rsid w:val="00A0280E"/>
    <w:rsid w:val="00A028F8"/>
    <w:rsid w:val="00A03B23"/>
    <w:rsid w:val="00A07743"/>
    <w:rsid w:val="00A11A0A"/>
    <w:rsid w:val="00A13628"/>
    <w:rsid w:val="00A210FE"/>
    <w:rsid w:val="00A21226"/>
    <w:rsid w:val="00A23A15"/>
    <w:rsid w:val="00A258F4"/>
    <w:rsid w:val="00A26BFE"/>
    <w:rsid w:val="00A3234F"/>
    <w:rsid w:val="00A349CE"/>
    <w:rsid w:val="00A40D37"/>
    <w:rsid w:val="00A410D2"/>
    <w:rsid w:val="00A426D6"/>
    <w:rsid w:val="00A44B92"/>
    <w:rsid w:val="00A46740"/>
    <w:rsid w:val="00A47B19"/>
    <w:rsid w:val="00A47FCA"/>
    <w:rsid w:val="00A55D64"/>
    <w:rsid w:val="00A56E56"/>
    <w:rsid w:val="00A66A62"/>
    <w:rsid w:val="00A7204A"/>
    <w:rsid w:val="00A85F8B"/>
    <w:rsid w:val="00A86F6A"/>
    <w:rsid w:val="00A90005"/>
    <w:rsid w:val="00A9282D"/>
    <w:rsid w:val="00A9526D"/>
    <w:rsid w:val="00A953EA"/>
    <w:rsid w:val="00A96333"/>
    <w:rsid w:val="00AA1D07"/>
    <w:rsid w:val="00AA3165"/>
    <w:rsid w:val="00AA70B1"/>
    <w:rsid w:val="00AB2355"/>
    <w:rsid w:val="00AC105A"/>
    <w:rsid w:val="00AC17E0"/>
    <w:rsid w:val="00AC3987"/>
    <w:rsid w:val="00AC4407"/>
    <w:rsid w:val="00AC477B"/>
    <w:rsid w:val="00AD791B"/>
    <w:rsid w:val="00AE0FE6"/>
    <w:rsid w:val="00AE47A1"/>
    <w:rsid w:val="00AE5EAB"/>
    <w:rsid w:val="00B01860"/>
    <w:rsid w:val="00B0604F"/>
    <w:rsid w:val="00B12D96"/>
    <w:rsid w:val="00B134B0"/>
    <w:rsid w:val="00B21E2E"/>
    <w:rsid w:val="00B271FE"/>
    <w:rsid w:val="00B3029F"/>
    <w:rsid w:val="00B31060"/>
    <w:rsid w:val="00B330FD"/>
    <w:rsid w:val="00B36159"/>
    <w:rsid w:val="00B401F8"/>
    <w:rsid w:val="00B43121"/>
    <w:rsid w:val="00B43E1E"/>
    <w:rsid w:val="00B445F9"/>
    <w:rsid w:val="00B44A7C"/>
    <w:rsid w:val="00B44F9C"/>
    <w:rsid w:val="00B469DA"/>
    <w:rsid w:val="00B47753"/>
    <w:rsid w:val="00B53D23"/>
    <w:rsid w:val="00B54916"/>
    <w:rsid w:val="00B56269"/>
    <w:rsid w:val="00B562B9"/>
    <w:rsid w:val="00B6085E"/>
    <w:rsid w:val="00B60FF4"/>
    <w:rsid w:val="00B64640"/>
    <w:rsid w:val="00B6567B"/>
    <w:rsid w:val="00B659F7"/>
    <w:rsid w:val="00B71143"/>
    <w:rsid w:val="00B73ACC"/>
    <w:rsid w:val="00B77114"/>
    <w:rsid w:val="00B773F7"/>
    <w:rsid w:val="00B8162F"/>
    <w:rsid w:val="00B82188"/>
    <w:rsid w:val="00B83526"/>
    <w:rsid w:val="00B8611F"/>
    <w:rsid w:val="00B8644B"/>
    <w:rsid w:val="00B873E5"/>
    <w:rsid w:val="00B8766A"/>
    <w:rsid w:val="00B87E08"/>
    <w:rsid w:val="00B9457C"/>
    <w:rsid w:val="00B9507C"/>
    <w:rsid w:val="00B95932"/>
    <w:rsid w:val="00B97587"/>
    <w:rsid w:val="00BA2F0F"/>
    <w:rsid w:val="00BA37F9"/>
    <w:rsid w:val="00BA5B68"/>
    <w:rsid w:val="00BB04F8"/>
    <w:rsid w:val="00BB0CE3"/>
    <w:rsid w:val="00BB0E63"/>
    <w:rsid w:val="00BB2D39"/>
    <w:rsid w:val="00BB3C9B"/>
    <w:rsid w:val="00BB3DF2"/>
    <w:rsid w:val="00BC212F"/>
    <w:rsid w:val="00BD090F"/>
    <w:rsid w:val="00BD1FB4"/>
    <w:rsid w:val="00BD3D43"/>
    <w:rsid w:val="00BD7003"/>
    <w:rsid w:val="00BE5603"/>
    <w:rsid w:val="00BE6115"/>
    <w:rsid w:val="00BF338E"/>
    <w:rsid w:val="00BF3767"/>
    <w:rsid w:val="00BF5810"/>
    <w:rsid w:val="00BF5DEC"/>
    <w:rsid w:val="00BF6608"/>
    <w:rsid w:val="00BF7627"/>
    <w:rsid w:val="00C0700F"/>
    <w:rsid w:val="00C12F31"/>
    <w:rsid w:val="00C14226"/>
    <w:rsid w:val="00C14B99"/>
    <w:rsid w:val="00C16DBA"/>
    <w:rsid w:val="00C172A3"/>
    <w:rsid w:val="00C20516"/>
    <w:rsid w:val="00C21A7C"/>
    <w:rsid w:val="00C22FB0"/>
    <w:rsid w:val="00C2527A"/>
    <w:rsid w:val="00C277C6"/>
    <w:rsid w:val="00C34EDE"/>
    <w:rsid w:val="00C35834"/>
    <w:rsid w:val="00C40612"/>
    <w:rsid w:val="00C40843"/>
    <w:rsid w:val="00C42C47"/>
    <w:rsid w:val="00C47E03"/>
    <w:rsid w:val="00C5242E"/>
    <w:rsid w:val="00C61211"/>
    <w:rsid w:val="00C63C8B"/>
    <w:rsid w:val="00C644B0"/>
    <w:rsid w:val="00C67107"/>
    <w:rsid w:val="00C6744D"/>
    <w:rsid w:val="00C678D2"/>
    <w:rsid w:val="00C71F0C"/>
    <w:rsid w:val="00C7459A"/>
    <w:rsid w:val="00C75CB0"/>
    <w:rsid w:val="00C77657"/>
    <w:rsid w:val="00C945F1"/>
    <w:rsid w:val="00C946DC"/>
    <w:rsid w:val="00CA3296"/>
    <w:rsid w:val="00CA333C"/>
    <w:rsid w:val="00CA38C3"/>
    <w:rsid w:val="00CA41E5"/>
    <w:rsid w:val="00CA6E4C"/>
    <w:rsid w:val="00CB0CB3"/>
    <w:rsid w:val="00CB36F0"/>
    <w:rsid w:val="00CB3C25"/>
    <w:rsid w:val="00CB57B7"/>
    <w:rsid w:val="00CB6096"/>
    <w:rsid w:val="00CB7C59"/>
    <w:rsid w:val="00CC0877"/>
    <w:rsid w:val="00CC1970"/>
    <w:rsid w:val="00CC3ACD"/>
    <w:rsid w:val="00CC4C86"/>
    <w:rsid w:val="00CC4D3E"/>
    <w:rsid w:val="00CD0219"/>
    <w:rsid w:val="00CD2478"/>
    <w:rsid w:val="00CD68CF"/>
    <w:rsid w:val="00CD72D9"/>
    <w:rsid w:val="00CE02CE"/>
    <w:rsid w:val="00CE2603"/>
    <w:rsid w:val="00CE401C"/>
    <w:rsid w:val="00CE5A68"/>
    <w:rsid w:val="00CE710E"/>
    <w:rsid w:val="00CF0156"/>
    <w:rsid w:val="00CF7CCB"/>
    <w:rsid w:val="00D01FFE"/>
    <w:rsid w:val="00D02B5C"/>
    <w:rsid w:val="00D0380F"/>
    <w:rsid w:val="00D10612"/>
    <w:rsid w:val="00D1230F"/>
    <w:rsid w:val="00D22C49"/>
    <w:rsid w:val="00D26363"/>
    <w:rsid w:val="00D270FC"/>
    <w:rsid w:val="00D36FCF"/>
    <w:rsid w:val="00D40F57"/>
    <w:rsid w:val="00D422FC"/>
    <w:rsid w:val="00D44D33"/>
    <w:rsid w:val="00D4674A"/>
    <w:rsid w:val="00D47307"/>
    <w:rsid w:val="00D50DEB"/>
    <w:rsid w:val="00D512F7"/>
    <w:rsid w:val="00D51A8A"/>
    <w:rsid w:val="00D568B4"/>
    <w:rsid w:val="00D60D95"/>
    <w:rsid w:val="00D616CF"/>
    <w:rsid w:val="00D622CB"/>
    <w:rsid w:val="00D637F0"/>
    <w:rsid w:val="00D650A0"/>
    <w:rsid w:val="00D715C3"/>
    <w:rsid w:val="00D71622"/>
    <w:rsid w:val="00D72603"/>
    <w:rsid w:val="00D75B42"/>
    <w:rsid w:val="00D76B8D"/>
    <w:rsid w:val="00D90147"/>
    <w:rsid w:val="00D9121B"/>
    <w:rsid w:val="00D92F15"/>
    <w:rsid w:val="00D9357A"/>
    <w:rsid w:val="00DA050B"/>
    <w:rsid w:val="00DA3B52"/>
    <w:rsid w:val="00DA6782"/>
    <w:rsid w:val="00DA6A88"/>
    <w:rsid w:val="00DA6D0D"/>
    <w:rsid w:val="00DB12AE"/>
    <w:rsid w:val="00DB156B"/>
    <w:rsid w:val="00DB2490"/>
    <w:rsid w:val="00DB2AE6"/>
    <w:rsid w:val="00DC290B"/>
    <w:rsid w:val="00DC52A7"/>
    <w:rsid w:val="00DC7CF1"/>
    <w:rsid w:val="00DD26DD"/>
    <w:rsid w:val="00DD4C98"/>
    <w:rsid w:val="00DD5D21"/>
    <w:rsid w:val="00DD69DF"/>
    <w:rsid w:val="00DD7006"/>
    <w:rsid w:val="00DF036A"/>
    <w:rsid w:val="00DF15AE"/>
    <w:rsid w:val="00DF304D"/>
    <w:rsid w:val="00DF33A7"/>
    <w:rsid w:val="00DF4460"/>
    <w:rsid w:val="00DF47D0"/>
    <w:rsid w:val="00DF62B3"/>
    <w:rsid w:val="00E03C8A"/>
    <w:rsid w:val="00E05534"/>
    <w:rsid w:val="00E06C94"/>
    <w:rsid w:val="00E07EF2"/>
    <w:rsid w:val="00E125A3"/>
    <w:rsid w:val="00E1547D"/>
    <w:rsid w:val="00E15DE4"/>
    <w:rsid w:val="00E161D4"/>
    <w:rsid w:val="00E20240"/>
    <w:rsid w:val="00E2118D"/>
    <w:rsid w:val="00E2338C"/>
    <w:rsid w:val="00E246F4"/>
    <w:rsid w:val="00E259E0"/>
    <w:rsid w:val="00E26B7C"/>
    <w:rsid w:val="00E2792F"/>
    <w:rsid w:val="00E27FC8"/>
    <w:rsid w:val="00E319B6"/>
    <w:rsid w:val="00E32422"/>
    <w:rsid w:val="00E33926"/>
    <w:rsid w:val="00E36A81"/>
    <w:rsid w:val="00E36F0B"/>
    <w:rsid w:val="00E37408"/>
    <w:rsid w:val="00E37ED5"/>
    <w:rsid w:val="00E42DA9"/>
    <w:rsid w:val="00E51519"/>
    <w:rsid w:val="00E5191A"/>
    <w:rsid w:val="00E60A6A"/>
    <w:rsid w:val="00E67C8C"/>
    <w:rsid w:val="00E71CE0"/>
    <w:rsid w:val="00E723AE"/>
    <w:rsid w:val="00E72BC0"/>
    <w:rsid w:val="00E72BFE"/>
    <w:rsid w:val="00E73DD7"/>
    <w:rsid w:val="00E74771"/>
    <w:rsid w:val="00E74F62"/>
    <w:rsid w:val="00E75257"/>
    <w:rsid w:val="00E81FA2"/>
    <w:rsid w:val="00E87159"/>
    <w:rsid w:val="00E87FF2"/>
    <w:rsid w:val="00E9161A"/>
    <w:rsid w:val="00E95F4C"/>
    <w:rsid w:val="00E967B6"/>
    <w:rsid w:val="00EA2052"/>
    <w:rsid w:val="00EA4FD7"/>
    <w:rsid w:val="00EA6F74"/>
    <w:rsid w:val="00EA7CEB"/>
    <w:rsid w:val="00EB1264"/>
    <w:rsid w:val="00EB57E0"/>
    <w:rsid w:val="00EC586F"/>
    <w:rsid w:val="00EC6203"/>
    <w:rsid w:val="00ED1896"/>
    <w:rsid w:val="00ED3C1C"/>
    <w:rsid w:val="00EE1309"/>
    <w:rsid w:val="00EE18D8"/>
    <w:rsid w:val="00EE245F"/>
    <w:rsid w:val="00EE3F3C"/>
    <w:rsid w:val="00EE5EC8"/>
    <w:rsid w:val="00EE7826"/>
    <w:rsid w:val="00EF4F66"/>
    <w:rsid w:val="00EF78E8"/>
    <w:rsid w:val="00F04174"/>
    <w:rsid w:val="00F0449C"/>
    <w:rsid w:val="00F04682"/>
    <w:rsid w:val="00F05494"/>
    <w:rsid w:val="00F10652"/>
    <w:rsid w:val="00F1147D"/>
    <w:rsid w:val="00F13135"/>
    <w:rsid w:val="00F1701D"/>
    <w:rsid w:val="00F2104F"/>
    <w:rsid w:val="00F219F3"/>
    <w:rsid w:val="00F224C2"/>
    <w:rsid w:val="00F27E53"/>
    <w:rsid w:val="00F358E9"/>
    <w:rsid w:val="00F41ECD"/>
    <w:rsid w:val="00F423B8"/>
    <w:rsid w:val="00F4552C"/>
    <w:rsid w:val="00F455CC"/>
    <w:rsid w:val="00F46D5A"/>
    <w:rsid w:val="00F60693"/>
    <w:rsid w:val="00F70244"/>
    <w:rsid w:val="00F7322D"/>
    <w:rsid w:val="00F74737"/>
    <w:rsid w:val="00F75948"/>
    <w:rsid w:val="00F80960"/>
    <w:rsid w:val="00F816AE"/>
    <w:rsid w:val="00F85F93"/>
    <w:rsid w:val="00F9021B"/>
    <w:rsid w:val="00F926AB"/>
    <w:rsid w:val="00FA05D1"/>
    <w:rsid w:val="00FA2D00"/>
    <w:rsid w:val="00FA7570"/>
    <w:rsid w:val="00FB21EC"/>
    <w:rsid w:val="00FB2FDA"/>
    <w:rsid w:val="00FB46FF"/>
    <w:rsid w:val="00FC262E"/>
    <w:rsid w:val="00FC4F0A"/>
    <w:rsid w:val="00FC625B"/>
    <w:rsid w:val="00FD0ADB"/>
    <w:rsid w:val="00FD3AAF"/>
    <w:rsid w:val="00FD482F"/>
    <w:rsid w:val="00FE0758"/>
    <w:rsid w:val="00FE0AC6"/>
    <w:rsid w:val="00FE4B24"/>
    <w:rsid w:val="00FE68DF"/>
    <w:rsid w:val="00FF1CEC"/>
    <w:rsid w:val="00FF3DAC"/>
    <w:rsid w:val="00FF6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3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16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133210741">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571A-2209-4E7B-BF47-D1A9DFE5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75</Pages>
  <Words>30283</Words>
  <Characters>172615</Characters>
  <Application>Microsoft Office Word</Application>
  <DocSecurity>0</DocSecurity>
  <Lines>1438</Lines>
  <Paragraphs>404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5</cp:revision>
  <cp:lastPrinted>2020-09-15T10:09:00Z</cp:lastPrinted>
  <dcterms:created xsi:type="dcterms:W3CDTF">2020-09-15T08:19:00Z</dcterms:created>
  <dcterms:modified xsi:type="dcterms:W3CDTF">2020-09-15T10:16:00Z</dcterms:modified>
</cp:coreProperties>
</file>