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34D6D" w14:textId="64BC99A7" w:rsidR="004D31EA" w:rsidRPr="000D02E4" w:rsidRDefault="004D31EA" w:rsidP="00793EEB">
      <w:pPr>
        <w:rPr>
          <w:rFonts w:asciiTheme="minorHAnsi" w:hAnsiTheme="minorHAnsi"/>
          <w:b/>
          <w:sz w:val="22"/>
          <w:szCs w:val="22"/>
          <w:lang w:eastAsia="hr-HR"/>
        </w:rPr>
      </w:pPr>
      <w:r>
        <w:rPr>
          <w:rFonts w:asciiTheme="minorHAnsi" w:hAnsiTheme="minorHAnsi"/>
          <w:b/>
          <w:sz w:val="22"/>
          <w:szCs w:val="22"/>
          <w:lang w:eastAsia="hr-HR"/>
        </w:rPr>
        <w:t xml:space="preserve">Prilog </w:t>
      </w:r>
      <w:r w:rsidR="009F6FD6">
        <w:rPr>
          <w:rFonts w:asciiTheme="minorHAnsi" w:hAnsiTheme="minorHAnsi"/>
          <w:b/>
          <w:sz w:val="22"/>
          <w:szCs w:val="22"/>
          <w:lang w:eastAsia="hr-HR"/>
        </w:rPr>
        <w:t>7</w:t>
      </w:r>
      <w:r w:rsidR="00166A6B">
        <w:rPr>
          <w:rFonts w:asciiTheme="minorHAnsi" w:hAnsiTheme="minorHAnsi"/>
          <w:b/>
          <w:sz w:val="22"/>
          <w:szCs w:val="22"/>
          <w:lang w:eastAsia="hr-HR"/>
        </w:rPr>
        <w:t>.</w:t>
      </w:r>
      <w:r w:rsidR="00530AE7">
        <w:rPr>
          <w:rFonts w:asciiTheme="minorHAnsi" w:hAnsiTheme="minorHAnsi"/>
          <w:b/>
          <w:sz w:val="22"/>
          <w:szCs w:val="22"/>
          <w:lang w:eastAsia="hr-HR"/>
        </w:rPr>
        <w:t xml:space="preserve"> Izjava o </w:t>
      </w:r>
      <w:r w:rsidR="00530AE7" w:rsidRPr="00530AE7">
        <w:rPr>
          <w:rFonts w:asciiTheme="minorHAnsi" w:hAnsiTheme="minorHAnsi"/>
          <w:b/>
          <w:sz w:val="22"/>
          <w:szCs w:val="22"/>
          <w:lang w:eastAsia="hr-HR"/>
        </w:rPr>
        <w:t>nepromjenjivosti cijena</w:t>
      </w:r>
      <w:r w:rsidR="009F6FD6">
        <w:rPr>
          <w:rFonts w:asciiTheme="minorHAnsi" w:hAnsiTheme="minorHAnsi"/>
          <w:b/>
          <w:sz w:val="22"/>
          <w:szCs w:val="22"/>
          <w:lang w:eastAsia="hr-HR"/>
        </w:rPr>
        <w:t xml:space="preserve"> – Grupa 1 i Grupa 2</w:t>
      </w:r>
    </w:p>
    <w:p w14:paraId="752E0D9C" w14:textId="77777777" w:rsidR="004D31EA" w:rsidRPr="000D02E4" w:rsidRDefault="004D31EA" w:rsidP="004D31EA">
      <w:pPr>
        <w:jc w:val="both"/>
        <w:rPr>
          <w:rFonts w:asciiTheme="minorHAnsi" w:hAnsiTheme="minorHAnsi"/>
          <w:b/>
          <w:sz w:val="22"/>
          <w:szCs w:val="22"/>
          <w:lang w:eastAsia="hr-HR"/>
        </w:rPr>
      </w:pPr>
    </w:p>
    <w:p w14:paraId="02CD10A9" w14:textId="77777777" w:rsidR="004D31EA" w:rsidRPr="000D02E4" w:rsidRDefault="004D31EA" w:rsidP="004D31EA">
      <w:pPr>
        <w:jc w:val="both"/>
        <w:rPr>
          <w:rFonts w:asciiTheme="minorHAnsi" w:hAnsiTheme="minorHAnsi"/>
          <w:b/>
          <w:sz w:val="22"/>
          <w:szCs w:val="22"/>
          <w:lang w:eastAsia="hr-HR"/>
        </w:rPr>
      </w:pPr>
      <w:r w:rsidRPr="000D02E4">
        <w:rPr>
          <w:rFonts w:asciiTheme="minorHAnsi" w:hAnsiTheme="minorHAnsi"/>
          <w:b/>
          <w:sz w:val="22"/>
          <w:szCs w:val="22"/>
          <w:lang w:eastAsia="hr-HR"/>
        </w:rPr>
        <w:t>Naručitelj: Općina Viškovo</w:t>
      </w:r>
    </w:p>
    <w:p w14:paraId="1004E7F5" w14:textId="77777777" w:rsidR="004D31EA" w:rsidRPr="000D02E4" w:rsidRDefault="004D31EA" w:rsidP="004D31EA">
      <w:pPr>
        <w:jc w:val="both"/>
        <w:rPr>
          <w:rFonts w:asciiTheme="minorHAnsi" w:hAnsiTheme="minorHAnsi"/>
          <w:sz w:val="22"/>
          <w:szCs w:val="22"/>
          <w:lang w:eastAsia="hr-HR"/>
        </w:rPr>
      </w:pPr>
    </w:p>
    <w:p w14:paraId="27435D34" w14:textId="77777777" w:rsidR="004D31EA" w:rsidRPr="000D02E4" w:rsidRDefault="004D31EA" w:rsidP="004D31EA">
      <w:pPr>
        <w:jc w:val="both"/>
        <w:rPr>
          <w:rFonts w:asciiTheme="minorHAnsi" w:hAnsiTheme="minorHAnsi"/>
          <w:sz w:val="22"/>
          <w:szCs w:val="22"/>
          <w:lang w:eastAsia="hr-HR"/>
        </w:rPr>
      </w:pPr>
    </w:p>
    <w:p w14:paraId="5E5B4B09" w14:textId="77777777" w:rsidR="004D31EA" w:rsidRPr="000D02E4" w:rsidRDefault="004D31EA" w:rsidP="004D31EA">
      <w:pPr>
        <w:jc w:val="both"/>
        <w:rPr>
          <w:rFonts w:asciiTheme="minorHAnsi" w:hAnsiTheme="minorHAnsi"/>
          <w:sz w:val="22"/>
          <w:szCs w:val="22"/>
          <w:lang w:eastAsia="hr-HR"/>
        </w:rPr>
      </w:pPr>
    </w:p>
    <w:p w14:paraId="6F5A8C7B" w14:textId="77777777" w:rsidR="004D31EA" w:rsidRPr="000D02E4" w:rsidRDefault="004D31EA" w:rsidP="004D31EA">
      <w:pPr>
        <w:jc w:val="both"/>
        <w:rPr>
          <w:rFonts w:asciiTheme="minorHAnsi" w:hAnsiTheme="minorHAnsi"/>
          <w:sz w:val="22"/>
          <w:szCs w:val="22"/>
          <w:lang w:eastAsia="hr-HR"/>
        </w:rPr>
      </w:pPr>
    </w:p>
    <w:p w14:paraId="7FCC4051" w14:textId="77777777" w:rsidR="004D31EA" w:rsidRPr="000D02E4" w:rsidRDefault="004D31EA" w:rsidP="004D31EA">
      <w:pPr>
        <w:jc w:val="both"/>
        <w:rPr>
          <w:rFonts w:asciiTheme="minorHAnsi" w:hAnsiTheme="minorHAnsi"/>
          <w:sz w:val="22"/>
          <w:szCs w:val="22"/>
          <w:lang w:eastAsia="hr-HR"/>
        </w:rPr>
      </w:pPr>
    </w:p>
    <w:p w14:paraId="59CC6A85" w14:textId="77777777" w:rsidR="004D31EA" w:rsidRPr="000D02E4" w:rsidRDefault="004D31EA" w:rsidP="004D31EA">
      <w:pPr>
        <w:jc w:val="both"/>
        <w:rPr>
          <w:rFonts w:asciiTheme="minorHAnsi" w:hAnsiTheme="minorHAnsi"/>
          <w:sz w:val="22"/>
          <w:szCs w:val="22"/>
          <w:lang w:eastAsia="hr-HR"/>
        </w:rPr>
      </w:pPr>
    </w:p>
    <w:p w14:paraId="121F5D57" w14:textId="77777777" w:rsidR="004D31EA" w:rsidRPr="000D02E4" w:rsidRDefault="004D31EA" w:rsidP="004D31EA">
      <w:pPr>
        <w:jc w:val="both"/>
        <w:rPr>
          <w:rFonts w:asciiTheme="minorHAnsi" w:hAnsiTheme="minorHAnsi"/>
          <w:sz w:val="22"/>
          <w:szCs w:val="22"/>
          <w:lang w:eastAsia="hr-HR"/>
        </w:rPr>
      </w:pPr>
    </w:p>
    <w:p w14:paraId="584C9118" w14:textId="77777777" w:rsidR="004D31EA" w:rsidRPr="000D02E4" w:rsidRDefault="004D31EA" w:rsidP="004D31EA">
      <w:pPr>
        <w:jc w:val="center"/>
        <w:rPr>
          <w:rFonts w:asciiTheme="minorHAnsi" w:hAnsiTheme="minorHAnsi"/>
          <w:b/>
          <w:sz w:val="22"/>
          <w:szCs w:val="22"/>
          <w:lang w:eastAsia="hr-HR"/>
        </w:rPr>
      </w:pPr>
      <w:r w:rsidRPr="000D02E4">
        <w:rPr>
          <w:rFonts w:asciiTheme="minorHAnsi" w:hAnsiTheme="minorHAnsi"/>
          <w:b/>
          <w:sz w:val="22"/>
          <w:szCs w:val="22"/>
          <w:lang w:eastAsia="hr-HR"/>
        </w:rPr>
        <w:t>IZJAVA</w:t>
      </w:r>
    </w:p>
    <w:p w14:paraId="0C67324B" w14:textId="77777777" w:rsidR="004D31EA" w:rsidRPr="000D02E4" w:rsidRDefault="004D31EA" w:rsidP="004D31EA">
      <w:pPr>
        <w:jc w:val="center"/>
        <w:rPr>
          <w:rFonts w:asciiTheme="minorHAnsi" w:hAnsiTheme="minorHAnsi"/>
          <w:b/>
          <w:sz w:val="22"/>
          <w:szCs w:val="22"/>
          <w:lang w:eastAsia="hr-HR"/>
        </w:rPr>
      </w:pPr>
      <w:r w:rsidRPr="000D02E4">
        <w:rPr>
          <w:rFonts w:asciiTheme="minorHAnsi" w:hAnsiTheme="minorHAnsi"/>
          <w:b/>
          <w:sz w:val="22"/>
          <w:szCs w:val="22"/>
          <w:lang w:eastAsia="hr-HR"/>
        </w:rPr>
        <w:t>o nepromjenjivosti cijena</w:t>
      </w:r>
      <w:r w:rsidRPr="000D02E4">
        <w:rPr>
          <w:rFonts w:asciiTheme="minorHAnsi" w:hAnsiTheme="minorHAnsi"/>
          <w:b/>
          <w:bCs/>
          <w:sz w:val="22"/>
          <w:szCs w:val="22"/>
          <w:lang w:eastAsia="hr-HR"/>
        </w:rPr>
        <w:t xml:space="preserve"> </w:t>
      </w:r>
    </w:p>
    <w:p w14:paraId="6E012249" w14:textId="77777777" w:rsidR="004D31EA" w:rsidRPr="000D02E4" w:rsidRDefault="004D31EA" w:rsidP="004D31EA">
      <w:pPr>
        <w:jc w:val="center"/>
        <w:rPr>
          <w:rFonts w:asciiTheme="minorHAnsi" w:hAnsiTheme="minorHAnsi"/>
          <w:b/>
          <w:sz w:val="22"/>
          <w:szCs w:val="22"/>
          <w:lang w:eastAsia="hr-HR"/>
        </w:rPr>
      </w:pPr>
    </w:p>
    <w:p w14:paraId="3C8D4FD1" w14:textId="77777777" w:rsidR="004D31EA" w:rsidRPr="000D02E4" w:rsidRDefault="004D31EA" w:rsidP="004D31EA">
      <w:pPr>
        <w:jc w:val="center"/>
        <w:rPr>
          <w:rFonts w:asciiTheme="minorHAnsi" w:hAnsiTheme="minorHAnsi"/>
          <w:b/>
          <w:sz w:val="22"/>
          <w:szCs w:val="22"/>
          <w:lang w:eastAsia="hr-HR"/>
        </w:rPr>
      </w:pPr>
    </w:p>
    <w:p w14:paraId="143BE42A" w14:textId="77777777" w:rsidR="004D31EA" w:rsidRPr="000D02E4" w:rsidRDefault="004D31EA" w:rsidP="004D31EA">
      <w:pPr>
        <w:jc w:val="center"/>
        <w:rPr>
          <w:rFonts w:asciiTheme="minorHAnsi" w:hAnsiTheme="minorHAnsi"/>
          <w:sz w:val="22"/>
          <w:szCs w:val="22"/>
          <w:lang w:eastAsia="hr-HR"/>
        </w:rPr>
      </w:pPr>
    </w:p>
    <w:p w14:paraId="617EC2F7" w14:textId="1B09E2B6" w:rsidR="00411541" w:rsidRPr="00411541" w:rsidRDefault="004D31EA" w:rsidP="00411541">
      <w:pPr>
        <w:widowControl w:val="0"/>
        <w:tabs>
          <w:tab w:val="left" w:pos="639"/>
        </w:tabs>
        <w:adjustRightInd w:val="0"/>
        <w:spacing w:after="4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D02E4">
        <w:rPr>
          <w:rFonts w:asciiTheme="minorHAnsi" w:hAnsiTheme="minorHAnsi"/>
          <w:color w:val="000000"/>
          <w:sz w:val="22"/>
          <w:szCs w:val="22"/>
          <w:lang w:eastAsia="hr-HR"/>
        </w:rPr>
        <w:t xml:space="preserve">kojom izjavljujemo da </w:t>
      </w:r>
      <w:r w:rsidR="00633C9C">
        <w:rPr>
          <w:rFonts w:asciiTheme="minorHAnsi" w:hAnsiTheme="minorHAnsi"/>
          <w:color w:val="000000"/>
          <w:sz w:val="22"/>
          <w:szCs w:val="22"/>
          <w:lang w:eastAsia="hr-HR"/>
        </w:rPr>
        <w:t>su cijene u predmetnoj ponudi</w:t>
      </w:r>
      <w:r w:rsidR="00CF6DC6">
        <w:rPr>
          <w:rFonts w:asciiTheme="minorHAnsi" w:hAnsiTheme="minorHAnsi"/>
          <w:color w:val="000000"/>
          <w:sz w:val="22"/>
          <w:szCs w:val="22"/>
          <w:lang w:eastAsia="hr-HR"/>
        </w:rPr>
        <w:t xml:space="preserve"> za</w:t>
      </w:r>
      <w:r w:rsidRPr="000D02E4">
        <w:rPr>
          <w:rFonts w:asciiTheme="minorHAnsi" w:hAnsiTheme="minorHAnsi"/>
          <w:color w:val="000000"/>
          <w:sz w:val="22"/>
          <w:szCs w:val="22"/>
          <w:lang w:eastAsia="hr-HR"/>
        </w:rPr>
        <w:t xml:space="preserve"> </w:t>
      </w:r>
      <w:r w:rsidR="00530AE7" w:rsidRPr="00530AE7">
        <w:rPr>
          <w:rFonts w:asciiTheme="minorHAnsi" w:hAnsiTheme="minorHAnsi"/>
          <w:b/>
          <w:bCs/>
          <w:color w:val="000000"/>
          <w:sz w:val="22"/>
          <w:szCs w:val="22"/>
          <w:lang w:eastAsia="hr-HR"/>
        </w:rPr>
        <w:t>„N</w:t>
      </w:r>
      <w:r w:rsidR="004C4039" w:rsidRPr="004C4039">
        <w:rPr>
          <w:rFonts w:asciiTheme="minorHAnsi" w:hAnsiTheme="minorHAnsi" w:cstheme="minorHAnsi"/>
          <w:b/>
          <w:sz w:val="22"/>
          <w:szCs w:val="22"/>
        </w:rPr>
        <w:t>abav</w:t>
      </w:r>
      <w:r w:rsidR="00530AE7">
        <w:rPr>
          <w:rFonts w:asciiTheme="minorHAnsi" w:hAnsiTheme="minorHAnsi" w:cstheme="minorHAnsi"/>
          <w:b/>
          <w:sz w:val="22"/>
          <w:szCs w:val="22"/>
        </w:rPr>
        <w:t xml:space="preserve">a </w:t>
      </w:r>
      <w:r w:rsidR="004C4039" w:rsidRPr="004C4039">
        <w:rPr>
          <w:rFonts w:asciiTheme="minorHAnsi" w:hAnsiTheme="minorHAnsi" w:cstheme="minorHAnsi"/>
          <w:b/>
          <w:sz w:val="22"/>
          <w:szCs w:val="22"/>
        </w:rPr>
        <w:t>usluge dostavljan</w:t>
      </w:r>
      <w:r w:rsidR="004C4039">
        <w:rPr>
          <w:rFonts w:asciiTheme="minorHAnsi" w:hAnsiTheme="minorHAnsi" w:cstheme="minorHAnsi"/>
          <w:b/>
          <w:sz w:val="22"/>
          <w:szCs w:val="22"/>
        </w:rPr>
        <w:t>j</w:t>
      </w:r>
      <w:r w:rsidR="004C4039" w:rsidRPr="004C4039">
        <w:rPr>
          <w:rFonts w:asciiTheme="minorHAnsi" w:hAnsiTheme="minorHAnsi" w:cstheme="minorHAnsi"/>
          <w:b/>
          <w:sz w:val="22"/>
          <w:szCs w:val="22"/>
        </w:rPr>
        <w:t>a pripremljene hrane (catering)</w:t>
      </w:r>
      <w:r w:rsidR="009F6FD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F6FD6" w:rsidRPr="009F6FD6">
        <w:rPr>
          <w:rFonts w:asciiTheme="minorHAnsi" w:hAnsiTheme="minorHAnsi" w:cstheme="minorHAnsi"/>
          <w:b/>
          <w:sz w:val="22"/>
          <w:szCs w:val="22"/>
        </w:rPr>
        <w:t>za t</w:t>
      </w:r>
      <w:r w:rsidR="00020B7D">
        <w:rPr>
          <w:rFonts w:asciiTheme="minorHAnsi" w:hAnsiTheme="minorHAnsi" w:cstheme="minorHAnsi"/>
          <w:b/>
          <w:sz w:val="22"/>
          <w:szCs w:val="22"/>
        </w:rPr>
        <w:t>r</w:t>
      </w:r>
      <w:r w:rsidR="009F6FD6" w:rsidRPr="009F6FD6">
        <w:rPr>
          <w:rFonts w:asciiTheme="minorHAnsi" w:hAnsiTheme="minorHAnsi" w:cstheme="minorHAnsi"/>
          <w:b/>
          <w:sz w:val="22"/>
          <w:szCs w:val="22"/>
        </w:rPr>
        <w:t>eći kvartal 2026. godine</w:t>
      </w:r>
      <w:r w:rsidR="00530AE7">
        <w:rPr>
          <w:rFonts w:asciiTheme="minorHAnsi" w:hAnsiTheme="minorHAnsi" w:cstheme="minorHAnsi"/>
          <w:b/>
          <w:sz w:val="22"/>
          <w:szCs w:val="22"/>
        </w:rPr>
        <w:t>“</w:t>
      </w:r>
      <w:r w:rsidR="00411541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411541" w:rsidRPr="00411541">
        <w:rPr>
          <w:rFonts w:asciiTheme="minorHAnsi" w:hAnsiTheme="minorHAnsi" w:cstheme="minorHAnsi"/>
          <w:b/>
          <w:sz w:val="22"/>
          <w:szCs w:val="22"/>
        </w:rPr>
        <w:t>evidencijski broj nabave: 17/2026</w:t>
      </w:r>
    </w:p>
    <w:p w14:paraId="695A8E96" w14:textId="570A7338" w:rsidR="00CD2904" w:rsidRDefault="00CD2904" w:rsidP="00875411">
      <w:pPr>
        <w:widowControl w:val="0"/>
        <w:tabs>
          <w:tab w:val="left" w:pos="639"/>
        </w:tabs>
        <w:adjustRightInd w:val="0"/>
        <w:spacing w:after="43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3929B48" w14:textId="3BF9F16C" w:rsidR="004D31EA" w:rsidRPr="000D02E4" w:rsidRDefault="004D31EA" w:rsidP="00875411">
      <w:pPr>
        <w:widowControl w:val="0"/>
        <w:tabs>
          <w:tab w:val="left" w:pos="639"/>
        </w:tabs>
        <w:adjustRightInd w:val="0"/>
        <w:spacing w:after="43"/>
        <w:jc w:val="center"/>
        <w:rPr>
          <w:rFonts w:asciiTheme="minorHAnsi" w:hAnsiTheme="minorHAnsi"/>
          <w:b/>
          <w:sz w:val="22"/>
          <w:szCs w:val="22"/>
          <w:u w:val="single"/>
          <w:lang w:eastAsia="hr-HR"/>
        </w:rPr>
      </w:pPr>
      <w:r w:rsidRPr="000D02E4">
        <w:rPr>
          <w:rFonts w:asciiTheme="minorHAnsi" w:hAnsiTheme="minorHAnsi"/>
          <w:b/>
          <w:sz w:val="22"/>
          <w:szCs w:val="22"/>
          <w:u w:val="single"/>
          <w:lang w:eastAsia="hr-HR"/>
        </w:rPr>
        <w:t>fiksne i nepromjenjive.</w:t>
      </w:r>
    </w:p>
    <w:p w14:paraId="1A5BF1B9" w14:textId="77777777" w:rsidR="004D31EA" w:rsidRPr="000D02E4" w:rsidRDefault="004D31EA" w:rsidP="004D31EA">
      <w:pPr>
        <w:jc w:val="both"/>
        <w:rPr>
          <w:rFonts w:asciiTheme="minorHAnsi" w:hAnsiTheme="minorHAnsi"/>
          <w:sz w:val="22"/>
          <w:szCs w:val="22"/>
          <w:lang w:eastAsia="hr-HR"/>
        </w:rPr>
      </w:pPr>
    </w:p>
    <w:p w14:paraId="54551482" w14:textId="77777777" w:rsidR="004D31EA" w:rsidRPr="000D02E4" w:rsidRDefault="004D31EA" w:rsidP="004D31EA">
      <w:pPr>
        <w:jc w:val="both"/>
        <w:rPr>
          <w:rFonts w:asciiTheme="minorHAnsi" w:hAnsiTheme="minorHAnsi"/>
          <w:sz w:val="22"/>
          <w:szCs w:val="22"/>
          <w:lang w:eastAsia="hr-HR"/>
        </w:rPr>
      </w:pPr>
    </w:p>
    <w:p w14:paraId="5F0091F2" w14:textId="3F573F05" w:rsidR="004D31EA" w:rsidRDefault="004D31EA" w:rsidP="004D31EA">
      <w:pPr>
        <w:jc w:val="both"/>
        <w:rPr>
          <w:rFonts w:asciiTheme="minorHAnsi" w:hAnsiTheme="minorHAnsi"/>
          <w:sz w:val="22"/>
          <w:szCs w:val="22"/>
          <w:lang w:eastAsia="hr-HR"/>
        </w:rPr>
      </w:pPr>
    </w:p>
    <w:p w14:paraId="1119728B" w14:textId="77777777" w:rsidR="009A2A03" w:rsidRDefault="009A2A03" w:rsidP="004D31EA">
      <w:pPr>
        <w:jc w:val="both"/>
        <w:rPr>
          <w:rFonts w:asciiTheme="minorHAnsi" w:hAnsiTheme="minorHAnsi"/>
          <w:sz w:val="22"/>
          <w:szCs w:val="22"/>
          <w:lang w:eastAsia="hr-HR"/>
        </w:rPr>
      </w:pPr>
    </w:p>
    <w:p w14:paraId="14CA5354" w14:textId="77777777" w:rsidR="004C4039" w:rsidRDefault="004C4039" w:rsidP="004D31EA">
      <w:pPr>
        <w:jc w:val="both"/>
        <w:rPr>
          <w:rFonts w:asciiTheme="minorHAnsi" w:hAnsiTheme="minorHAnsi"/>
          <w:sz w:val="22"/>
          <w:szCs w:val="22"/>
          <w:lang w:eastAsia="hr-HR"/>
        </w:rPr>
      </w:pPr>
    </w:p>
    <w:p w14:paraId="4E4D8C94" w14:textId="626210C2" w:rsidR="004C4039" w:rsidRPr="00CE6A00" w:rsidRDefault="004C4039" w:rsidP="004C4039">
      <w:pPr>
        <w:spacing w:before="8"/>
        <w:rPr>
          <w:rFonts w:asciiTheme="minorHAnsi" w:hAnsiTheme="minorHAnsi" w:cstheme="minorHAnsi"/>
          <w:bCs/>
        </w:rPr>
      </w:pPr>
      <w:r w:rsidRPr="00CE6A00">
        <w:rPr>
          <w:rFonts w:asciiTheme="minorHAnsi" w:hAnsiTheme="minorHAnsi" w:cstheme="minorHAnsi"/>
          <w:bCs/>
        </w:rPr>
        <w:t>U __________, dana _____________ 202</w:t>
      </w:r>
      <w:r w:rsidR="00EA19B1">
        <w:rPr>
          <w:rFonts w:asciiTheme="minorHAnsi" w:hAnsiTheme="minorHAnsi" w:cstheme="minorHAnsi"/>
          <w:bCs/>
        </w:rPr>
        <w:t>6</w:t>
      </w:r>
      <w:r w:rsidRPr="00CE6A00">
        <w:rPr>
          <w:rFonts w:asciiTheme="minorHAnsi" w:hAnsiTheme="minorHAnsi" w:cstheme="minorHAnsi"/>
          <w:bCs/>
        </w:rPr>
        <w:t>. godine</w:t>
      </w:r>
    </w:p>
    <w:p w14:paraId="55CA55E1" w14:textId="77777777" w:rsidR="004C4039" w:rsidRDefault="004C4039" w:rsidP="004D31EA">
      <w:pPr>
        <w:jc w:val="both"/>
        <w:rPr>
          <w:rFonts w:asciiTheme="minorHAnsi" w:hAnsiTheme="minorHAnsi"/>
          <w:sz w:val="22"/>
          <w:szCs w:val="22"/>
          <w:lang w:eastAsia="hr-HR"/>
        </w:rPr>
      </w:pPr>
    </w:p>
    <w:p w14:paraId="0A7FEE4D" w14:textId="77777777" w:rsidR="004C4039" w:rsidRDefault="004C4039" w:rsidP="004D31EA">
      <w:pPr>
        <w:jc w:val="both"/>
        <w:rPr>
          <w:rFonts w:asciiTheme="minorHAnsi" w:hAnsiTheme="minorHAnsi"/>
          <w:sz w:val="22"/>
          <w:szCs w:val="22"/>
          <w:lang w:eastAsia="hr-HR"/>
        </w:rPr>
      </w:pPr>
    </w:p>
    <w:p w14:paraId="4CCC2F59" w14:textId="77777777" w:rsidR="004C4039" w:rsidRDefault="004C4039" w:rsidP="004D31EA">
      <w:pPr>
        <w:jc w:val="both"/>
        <w:rPr>
          <w:rFonts w:asciiTheme="minorHAnsi" w:hAnsiTheme="minorHAnsi"/>
          <w:sz w:val="22"/>
          <w:szCs w:val="22"/>
          <w:lang w:eastAsia="hr-HR"/>
        </w:rPr>
      </w:pPr>
    </w:p>
    <w:p w14:paraId="74A36AAB" w14:textId="77777777" w:rsidR="004C4039" w:rsidRPr="000D02E4" w:rsidRDefault="004C4039" w:rsidP="004D31EA">
      <w:pPr>
        <w:jc w:val="both"/>
        <w:rPr>
          <w:rFonts w:asciiTheme="minorHAnsi" w:hAnsiTheme="minorHAnsi"/>
          <w:sz w:val="22"/>
          <w:szCs w:val="22"/>
          <w:lang w:eastAsia="hr-HR"/>
        </w:rPr>
      </w:pPr>
    </w:p>
    <w:p w14:paraId="33EBDF22" w14:textId="77777777" w:rsidR="004D31EA" w:rsidRPr="000D02E4" w:rsidRDefault="004D31EA" w:rsidP="004D31EA">
      <w:pPr>
        <w:rPr>
          <w:rFonts w:asciiTheme="minorHAnsi" w:hAnsiTheme="minorHAnsi"/>
          <w:bCs/>
          <w:sz w:val="22"/>
          <w:szCs w:val="22"/>
          <w:lang w:eastAsia="hr-HR"/>
        </w:rPr>
      </w:pPr>
      <w:r w:rsidRPr="000D02E4">
        <w:rPr>
          <w:rFonts w:asciiTheme="minorHAnsi" w:hAnsiTheme="minorHAnsi"/>
          <w:sz w:val="22"/>
          <w:szCs w:val="22"/>
          <w:lang w:eastAsia="hr-HR"/>
        </w:rPr>
        <w:tab/>
      </w:r>
      <w:r w:rsidRPr="000D02E4">
        <w:rPr>
          <w:rFonts w:asciiTheme="minorHAnsi" w:hAnsiTheme="minorHAnsi"/>
          <w:sz w:val="22"/>
          <w:szCs w:val="22"/>
          <w:lang w:eastAsia="hr-HR"/>
        </w:rPr>
        <w:tab/>
      </w:r>
      <w:r w:rsidRPr="000D02E4">
        <w:rPr>
          <w:rFonts w:asciiTheme="minorHAnsi" w:hAnsiTheme="minorHAnsi"/>
          <w:sz w:val="22"/>
          <w:szCs w:val="22"/>
          <w:lang w:eastAsia="hr-HR"/>
        </w:rPr>
        <w:tab/>
      </w:r>
      <w:r w:rsidRPr="000D02E4">
        <w:rPr>
          <w:rFonts w:asciiTheme="minorHAnsi" w:hAnsiTheme="minorHAnsi"/>
          <w:sz w:val="22"/>
          <w:szCs w:val="22"/>
          <w:lang w:eastAsia="hr-HR"/>
        </w:rPr>
        <w:tab/>
      </w:r>
      <w:r w:rsidRPr="000D02E4">
        <w:rPr>
          <w:rFonts w:asciiTheme="minorHAnsi" w:hAnsiTheme="minorHAnsi"/>
          <w:sz w:val="22"/>
          <w:szCs w:val="22"/>
          <w:lang w:eastAsia="hr-HR"/>
        </w:rPr>
        <w:tab/>
      </w:r>
      <w:r w:rsidRPr="000D02E4">
        <w:rPr>
          <w:rFonts w:asciiTheme="minorHAnsi" w:hAnsiTheme="minorHAnsi"/>
          <w:sz w:val="22"/>
          <w:szCs w:val="22"/>
          <w:lang w:eastAsia="hr-HR"/>
        </w:rPr>
        <w:tab/>
      </w:r>
      <w:r w:rsidRPr="000D02E4">
        <w:rPr>
          <w:rFonts w:asciiTheme="minorHAnsi" w:hAnsiTheme="minorHAnsi"/>
          <w:sz w:val="22"/>
          <w:szCs w:val="22"/>
          <w:lang w:eastAsia="hr-HR"/>
        </w:rPr>
        <w:tab/>
      </w:r>
      <w:r w:rsidRPr="000D02E4">
        <w:rPr>
          <w:rFonts w:asciiTheme="minorHAnsi" w:hAnsiTheme="minorHAnsi"/>
          <w:b/>
          <w:bCs/>
          <w:sz w:val="22"/>
          <w:szCs w:val="22"/>
          <w:lang w:eastAsia="hr-HR"/>
        </w:rPr>
        <w:t>M.P.</w:t>
      </w:r>
    </w:p>
    <w:p w14:paraId="7ADBFC9B" w14:textId="77777777" w:rsidR="004D31EA" w:rsidRPr="000D02E4" w:rsidRDefault="004D31EA" w:rsidP="004D31EA">
      <w:pPr>
        <w:rPr>
          <w:rFonts w:asciiTheme="minorHAnsi" w:hAnsiTheme="minorHAnsi"/>
          <w:bCs/>
          <w:sz w:val="22"/>
          <w:szCs w:val="22"/>
          <w:lang w:eastAsia="hr-HR"/>
        </w:rPr>
      </w:pPr>
    </w:p>
    <w:p w14:paraId="6476BDAB" w14:textId="77777777" w:rsidR="004D31EA" w:rsidRDefault="004D31EA" w:rsidP="004D31EA">
      <w:pPr>
        <w:widowControl w:val="0"/>
        <w:tabs>
          <w:tab w:val="left" w:pos="341"/>
          <w:tab w:val="left" w:pos="639"/>
        </w:tabs>
        <w:adjustRightInd w:val="0"/>
        <w:spacing w:before="240" w:line="360" w:lineRule="auto"/>
        <w:ind w:left="639" w:right="708" w:hanging="639"/>
        <w:jc w:val="right"/>
        <w:rPr>
          <w:rFonts w:asciiTheme="minorHAnsi" w:hAnsiTheme="minorHAnsi"/>
          <w:b/>
          <w:bCs/>
          <w:sz w:val="22"/>
          <w:szCs w:val="22"/>
          <w:lang w:eastAsia="hr-HR"/>
        </w:rPr>
      </w:pPr>
      <w:r>
        <w:rPr>
          <w:rFonts w:asciiTheme="minorHAnsi" w:hAnsiTheme="minorHAnsi"/>
          <w:sz w:val="22"/>
          <w:szCs w:val="22"/>
          <w:lang w:eastAsia="hr-HR"/>
        </w:rPr>
        <w:t xml:space="preserve">       </w:t>
      </w:r>
      <w:r w:rsidRPr="000D02E4">
        <w:rPr>
          <w:rFonts w:asciiTheme="minorHAnsi" w:hAnsiTheme="minorHAnsi"/>
          <w:sz w:val="22"/>
          <w:szCs w:val="22"/>
          <w:lang w:eastAsia="hr-HR"/>
        </w:rPr>
        <w:t xml:space="preserve"> </w:t>
      </w:r>
      <w:r w:rsidRPr="000D02E4">
        <w:rPr>
          <w:rFonts w:asciiTheme="minorHAnsi" w:hAnsiTheme="minorHAnsi"/>
          <w:b/>
          <w:bCs/>
          <w:sz w:val="22"/>
          <w:szCs w:val="22"/>
          <w:lang w:eastAsia="hr-HR"/>
        </w:rPr>
        <w:t>Ponuditelj:</w:t>
      </w:r>
    </w:p>
    <w:p w14:paraId="3A573099" w14:textId="77777777" w:rsidR="004D31EA" w:rsidRPr="000D02E4" w:rsidRDefault="004D31EA" w:rsidP="004D31EA">
      <w:pPr>
        <w:widowControl w:val="0"/>
        <w:tabs>
          <w:tab w:val="left" w:pos="341"/>
          <w:tab w:val="left" w:pos="639"/>
        </w:tabs>
        <w:adjustRightInd w:val="0"/>
        <w:ind w:left="639" w:right="708" w:hanging="639"/>
        <w:jc w:val="right"/>
        <w:rPr>
          <w:rFonts w:asciiTheme="minorHAnsi" w:hAnsiTheme="minorHAnsi"/>
          <w:b/>
          <w:bCs/>
          <w:sz w:val="22"/>
          <w:szCs w:val="22"/>
          <w:lang w:eastAsia="hr-HR"/>
        </w:rPr>
      </w:pPr>
    </w:p>
    <w:p w14:paraId="3DF03181" w14:textId="77777777" w:rsidR="004D31EA" w:rsidRPr="000D02E4" w:rsidRDefault="004D31EA" w:rsidP="004D31EA">
      <w:pPr>
        <w:widowControl w:val="0"/>
        <w:tabs>
          <w:tab w:val="left" w:pos="341"/>
          <w:tab w:val="left" w:pos="639"/>
        </w:tabs>
        <w:adjustRightInd w:val="0"/>
        <w:spacing w:after="43"/>
        <w:ind w:left="639" w:hanging="639"/>
        <w:jc w:val="right"/>
        <w:rPr>
          <w:rFonts w:asciiTheme="minorHAnsi" w:hAnsiTheme="minorHAnsi"/>
          <w:sz w:val="22"/>
          <w:szCs w:val="22"/>
          <w:lang w:eastAsia="hr-HR"/>
        </w:rPr>
      </w:pPr>
      <w:r w:rsidRPr="000D02E4">
        <w:rPr>
          <w:rFonts w:asciiTheme="minorHAnsi" w:hAnsiTheme="minorHAnsi"/>
          <w:sz w:val="22"/>
          <w:szCs w:val="22"/>
          <w:lang w:eastAsia="hr-HR"/>
        </w:rPr>
        <w:tab/>
      </w:r>
      <w:r w:rsidRPr="000D02E4">
        <w:rPr>
          <w:rFonts w:asciiTheme="minorHAnsi" w:hAnsiTheme="minorHAnsi"/>
          <w:sz w:val="22"/>
          <w:szCs w:val="22"/>
          <w:lang w:eastAsia="hr-HR"/>
        </w:rPr>
        <w:tab/>
      </w:r>
      <w:r w:rsidRPr="000D02E4">
        <w:rPr>
          <w:rFonts w:asciiTheme="minorHAnsi" w:hAnsiTheme="minorHAnsi"/>
          <w:sz w:val="22"/>
          <w:szCs w:val="22"/>
          <w:lang w:eastAsia="hr-HR"/>
        </w:rPr>
        <w:tab/>
      </w:r>
      <w:r w:rsidRPr="000D02E4">
        <w:rPr>
          <w:rFonts w:asciiTheme="minorHAnsi" w:hAnsiTheme="minorHAnsi"/>
          <w:sz w:val="22"/>
          <w:szCs w:val="22"/>
          <w:lang w:eastAsia="hr-HR"/>
        </w:rPr>
        <w:tab/>
      </w:r>
      <w:r w:rsidRPr="000D02E4">
        <w:rPr>
          <w:rFonts w:asciiTheme="minorHAnsi" w:hAnsiTheme="minorHAnsi"/>
          <w:sz w:val="22"/>
          <w:szCs w:val="22"/>
          <w:lang w:eastAsia="hr-HR"/>
        </w:rPr>
        <w:tab/>
      </w:r>
      <w:r w:rsidRPr="000D02E4">
        <w:rPr>
          <w:rFonts w:asciiTheme="minorHAnsi" w:hAnsiTheme="minorHAnsi"/>
          <w:sz w:val="22"/>
          <w:szCs w:val="22"/>
          <w:lang w:eastAsia="hr-HR"/>
        </w:rPr>
        <w:tab/>
        <w:t xml:space="preserve">   </w:t>
      </w:r>
      <w:r w:rsidRPr="000D02E4">
        <w:rPr>
          <w:rFonts w:asciiTheme="minorHAnsi" w:hAnsiTheme="minorHAnsi"/>
          <w:sz w:val="22"/>
          <w:szCs w:val="22"/>
          <w:lang w:eastAsia="hr-HR"/>
        </w:rPr>
        <w:tab/>
      </w:r>
      <w:r w:rsidRPr="000D02E4">
        <w:rPr>
          <w:rFonts w:asciiTheme="minorHAnsi" w:hAnsiTheme="minorHAnsi"/>
          <w:sz w:val="22"/>
          <w:szCs w:val="22"/>
          <w:lang w:eastAsia="hr-HR"/>
        </w:rPr>
        <w:tab/>
      </w:r>
      <w:r w:rsidRPr="000D02E4">
        <w:rPr>
          <w:rFonts w:asciiTheme="minorHAnsi" w:hAnsiTheme="minorHAnsi"/>
          <w:sz w:val="22"/>
          <w:szCs w:val="22"/>
          <w:lang w:eastAsia="hr-HR"/>
        </w:rPr>
        <w:tab/>
        <w:t xml:space="preserve">        _______________________</w:t>
      </w:r>
    </w:p>
    <w:p w14:paraId="42A7E620" w14:textId="77777777" w:rsidR="004D31EA" w:rsidRPr="000D02E4" w:rsidRDefault="004D31EA" w:rsidP="004D31EA">
      <w:pPr>
        <w:widowControl w:val="0"/>
        <w:tabs>
          <w:tab w:val="left" w:pos="341"/>
          <w:tab w:val="left" w:pos="639"/>
          <w:tab w:val="left" w:pos="7230"/>
        </w:tabs>
        <w:adjustRightInd w:val="0"/>
        <w:spacing w:after="43"/>
        <w:ind w:left="639" w:hanging="639"/>
        <w:jc w:val="center"/>
        <w:rPr>
          <w:rFonts w:asciiTheme="minorHAnsi" w:hAnsiTheme="minorHAnsi"/>
          <w:sz w:val="22"/>
          <w:szCs w:val="22"/>
          <w:lang w:eastAsia="hr-HR"/>
        </w:rPr>
      </w:pPr>
      <w:r>
        <w:rPr>
          <w:rFonts w:asciiTheme="minorHAnsi" w:hAnsiTheme="minorHAnsi"/>
          <w:sz w:val="22"/>
          <w:szCs w:val="22"/>
          <w:lang w:eastAsia="hr-HR"/>
        </w:rPr>
        <w:t xml:space="preserve">                                                                                                                                       </w:t>
      </w:r>
      <w:r w:rsidRPr="000D02E4">
        <w:rPr>
          <w:rFonts w:asciiTheme="minorHAnsi" w:hAnsiTheme="minorHAnsi"/>
          <w:sz w:val="22"/>
          <w:szCs w:val="22"/>
          <w:lang w:eastAsia="hr-HR"/>
        </w:rPr>
        <w:t>(potpis ponuditelja)</w:t>
      </w:r>
    </w:p>
    <w:p w14:paraId="3E341F4F" w14:textId="77777777" w:rsidR="004D31EA" w:rsidRDefault="004D31EA" w:rsidP="004D31EA">
      <w:pPr>
        <w:rPr>
          <w:rFonts w:asciiTheme="minorHAnsi" w:hAnsiTheme="minorHAnsi"/>
          <w:bCs/>
          <w:sz w:val="22"/>
          <w:szCs w:val="22"/>
          <w:lang w:eastAsia="hr-HR"/>
        </w:rPr>
      </w:pPr>
    </w:p>
    <w:p w14:paraId="70A1F0B0" w14:textId="77777777" w:rsidR="002C05F0" w:rsidRDefault="002C05F0"/>
    <w:sectPr w:rsidR="002C0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8FCBD" w14:textId="77777777" w:rsidR="00B77E6C" w:rsidRDefault="00B77E6C" w:rsidP="004D31EA">
      <w:r>
        <w:separator/>
      </w:r>
    </w:p>
  </w:endnote>
  <w:endnote w:type="continuationSeparator" w:id="0">
    <w:p w14:paraId="4F980297" w14:textId="77777777" w:rsidR="00B77E6C" w:rsidRDefault="00B77E6C" w:rsidP="004D3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C0CBC" w14:textId="77777777" w:rsidR="00B77E6C" w:rsidRDefault="00B77E6C" w:rsidP="004D31EA">
      <w:r>
        <w:separator/>
      </w:r>
    </w:p>
  </w:footnote>
  <w:footnote w:type="continuationSeparator" w:id="0">
    <w:p w14:paraId="31A4028E" w14:textId="77777777" w:rsidR="00B77E6C" w:rsidRDefault="00B77E6C" w:rsidP="004D31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74A"/>
    <w:rsid w:val="00020B7D"/>
    <w:rsid w:val="000236D5"/>
    <w:rsid w:val="00032A29"/>
    <w:rsid w:val="00051061"/>
    <w:rsid w:val="00062AB0"/>
    <w:rsid w:val="00166A6B"/>
    <w:rsid w:val="0018556F"/>
    <w:rsid w:val="001C2D18"/>
    <w:rsid w:val="00287E7A"/>
    <w:rsid w:val="002C05F0"/>
    <w:rsid w:val="0035107B"/>
    <w:rsid w:val="003F52CF"/>
    <w:rsid w:val="00411541"/>
    <w:rsid w:val="00415715"/>
    <w:rsid w:val="0047316E"/>
    <w:rsid w:val="004C4039"/>
    <w:rsid w:val="004D31EA"/>
    <w:rsid w:val="004F2485"/>
    <w:rsid w:val="00530AE7"/>
    <w:rsid w:val="00584AA6"/>
    <w:rsid w:val="005D1198"/>
    <w:rsid w:val="00633C9C"/>
    <w:rsid w:val="00657BA8"/>
    <w:rsid w:val="006C074A"/>
    <w:rsid w:val="00793EEB"/>
    <w:rsid w:val="007B60C9"/>
    <w:rsid w:val="008003B6"/>
    <w:rsid w:val="00870CFF"/>
    <w:rsid w:val="00875411"/>
    <w:rsid w:val="009659A1"/>
    <w:rsid w:val="009A2A03"/>
    <w:rsid w:val="009F6FD6"/>
    <w:rsid w:val="00A23666"/>
    <w:rsid w:val="00A85682"/>
    <w:rsid w:val="00AF1ACF"/>
    <w:rsid w:val="00B77E6C"/>
    <w:rsid w:val="00B97BEF"/>
    <w:rsid w:val="00C247EE"/>
    <w:rsid w:val="00C31B02"/>
    <w:rsid w:val="00CD2904"/>
    <w:rsid w:val="00CF6DC6"/>
    <w:rsid w:val="00EA19B1"/>
    <w:rsid w:val="00F06836"/>
    <w:rsid w:val="00F10AE9"/>
    <w:rsid w:val="00F3724E"/>
    <w:rsid w:val="00FC6A8F"/>
    <w:rsid w:val="00FD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B4599"/>
  <w15:docId w15:val="{28A86A50-E8C7-48B9-8FA6-F424AC932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31E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1E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D31E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1E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1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1EA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</dc:creator>
  <cp:keywords/>
  <dc:description/>
  <cp:lastModifiedBy>Jasminka Štimac</cp:lastModifiedBy>
  <cp:revision>10</cp:revision>
  <cp:lastPrinted>2021-09-27T10:46:00Z</cp:lastPrinted>
  <dcterms:created xsi:type="dcterms:W3CDTF">2025-09-05T07:26:00Z</dcterms:created>
  <dcterms:modified xsi:type="dcterms:W3CDTF">2026-07-31T09:37:00Z</dcterms:modified>
</cp:coreProperties>
</file>